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F47" w:rsidRPr="00E271B0" w:rsidRDefault="00493F47" w:rsidP="00407427">
      <w:pPr>
        <w:pStyle w:val="af"/>
      </w:pPr>
      <w:r w:rsidRPr="00A86570">
        <w:t>ПРОЕКТ</w:t>
      </w:r>
    </w:p>
    <w:p w:rsidR="00493F47" w:rsidRPr="00776E2B" w:rsidRDefault="00493F47" w:rsidP="00493F47">
      <w:pPr>
        <w:spacing w:after="0"/>
        <w:ind w:firstLine="709"/>
        <w:jc w:val="center"/>
        <w:rPr>
          <w:caps/>
          <w:sz w:val="28"/>
          <w:szCs w:val="28"/>
        </w:rPr>
      </w:pPr>
      <w:r w:rsidRPr="00776E2B">
        <w:rPr>
          <w:caps/>
          <w:sz w:val="28"/>
          <w:szCs w:val="28"/>
        </w:rPr>
        <w:t>Министерство здравоохранения Республики Казахстан</w:t>
      </w:r>
    </w:p>
    <w:p w:rsidR="00493F47" w:rsidRPr="00776E2B" w:rsidRDefault="00493F47" w:rsidP="00493F47">
      <w:pPr>
        <w:spacing w:after="0"/>
        <w:ind w:firstLine="709"/>
        <w:jc w:val="center"/>
        <w:rPr>
          <w:b/>
          <w:caps/>
          <w:sz w:val="28"/>
          <w:szCs w:val="28"/>
        </w:rPr>
      </w:pPr>
      <w:r w:rsidRPr="00776E2B">
        <w:rPr>
          <w:caps/>
          <w:sz w:val="28"/>
          <w:szCs w:val="28"/>
        </w:rPr>
        <w:t>Республиканский центр развития здравоохранения</w:t>
      </w:r>
    </w:p>
    <w:p w:rsidR="00493F47" w:rsidRPr="00A86570" w:rsidRDefault="00493F47" w:rsidP="00493F47">
      <w:pPr>
        <w:ind w:firstLine="709"/>
        <w:rPr>
          <w:szCs w:val="24"/>
        </w:rPr>
      </w:pPr>
    </w:p>
    <w:p w:rsidR="00493F47" w:rsidRPr="00E271B0" w:rsidRDefault="00493F47" w:rsidP="00493F47">
      <w:pPr>
        <w:ind w:firstLine="709"/>
        <w:jc w:val="center"/>
        <w:rPr>
          <w:szCs w:val="24"/>
        </w:rPr>
      </w:pPr>
    </w:p>
    <w:p w:rsidR="00493F47" w:rsidRDefault="00493F47" w:rsidP="00493F47">
      <w:pPr>
        <w:ind w:firstLine="709"/>
        <w:rPr>
          <w:b/>
          <w:sz w:val="28"/>
          <w:szCs w:val="28"/>
        </w:rPr>
      </w:pPr>
    </w:p>
    <w:p w:rsidR="00493F47" w:rsidRDefault="00493F47" w:rsidP="00493F47">
      <w:pPr>
        <w:ind w:firstLine="709"/>
        <w:rPr>
          <w:b/>
          <w:sz w:val="28"/>
          <w:szCs w:val="28"/>
        </w:rPr>
      </w:pPr>
    </w:p>
    <w:p w:rsidR="00493F47" w:rsidRPr="001168B8" w:rsidRDefault="00493F47" w:rsidP="00493F47">
      <w:pPr>
        <w:ind w:firstLine="709"/>
        <w:rPr>
          <w:b/>
          <w:sz w:val="28"/>
          <w:szCs w:val="28"/>
        </w:rPr>
      </w:pPr>
    </w:p>
    <w:p w:rsidR="00493F47" w:rsidRPr="00DC7E9D" w:rsidRDefault="00493F47" w:rsidP="00493F47">
      <w:pPr>
        <w:ind w:firstLine="709"/>
        <w:rPr>
          <w:b/>
          <w:szCs w:val="24"/>
        </w:rPr>
      </w:pPr>
    </w:p>
    <w:p w:rsidR="00493F47" w:rsidRPr="001168B8" w:rsidRDefault="00493F47" w:rsidP="00493F47">
      <w:pPr>
        <w:ind w:firstLine="709"/>
        <w:jc w:val="center"/>
        <w:rPr>
          <w:szCs w:val="24"/>
        </w:rPr>
      </w:pPr>
    </w:p>
    <w:p w:rsidR="00493F47" w:rsidRPr="00776E2B" w:rsidRDefault="00493F47" w:rsidP="00776E2B">
      <w:pPr>
        <w:spacing w:after="0" w:line="240" w:lineRule="auto"/>
        <w:jc w:val="center"/>
        <w:rPr>
          <w:rFonts w:cs="Times New Roman"/>
          <w:b/>
          <w:sz w:val="36"/>
          <w:szCs w:val="36"/>
          <w:lang w:val="kk-KZ"/>
        </w:rPr>
      </w:pPr>
      <w:r w:rsidRPr="00776E2B">
        <w:rPr>
          <w:rFonts w:cs="Times New Roman"/>
          <w:b/>
          <w:sz w:val="36"/>
          <w:szCs w:val="36"/>
        </w:rPr>
        <w:t>Уход за взрослым пациентом с астмой:</w:t>
      </w:r>
      <w:r w:rsidR="00153489" w:rsidRPr="00776E2B">
        <w:rPr>
          <w:rFonts w:cs="Times New Roman"/>
          <w:b/>
          <w:sz w:val="36"/>
          <w:szCs w:val="36"/>
        </w:rPr>
        <w:t xml:space="preserve"> </w:t>
      </w:r>
      <w:r w:rsidRPr="00776E2B">
        <w:rPr>
          <w:rFonts w:cs="Times New Roman"/>
          <w:b/>
          <w:sz w:val="36"/>
          <w:szCs w:val="36"/>
          <w:lang w:val="kk-KZ"/>
        </w:rPr>
        <w:t>содействие контролю над астмой</w:t>
      </w:r>
    </w:p>
    <w:p w:rsidR="00493F47" w:rsidRPr="00776E2B" w:rsidRDefault="00493F47" w:rsidP="00776E2B">
      <w:pPr>
        <w:spacing w:after="0" w:line="240" w:lineRule="auto"/>
        <w:jc w:val="center"/>
        <w:rPr>
          <w:rFonts w:cs="Times New Roman"/>
          <w:b/>
          <w:sz w:val="36"/>
          <w:szCs w:val="36"/>
          <w:lang w:val="en-US"/>
        </w:rPr>
      </w:pPr>
      <w:r w:rsidRPr="00776E2B">
        <w:rPr>
          <w:rFonts w:cs="Times New Roman"/>
          <w:b/>
          <w:sz w:val="36"/>
          <w:szCs w:val="36"/>
          <w:lang w:val="en-US"/>
        </w:rPr>
        <w:t>Adult Asthma Care: Promoting Control of Asthma</w:t>
      </w:r>
    </w:p>
    <w:p w:rsidR="00776E2B" w:rsidRPr="00407427" w:rsidRDefault="00776E2B" w:rsidP="00776E2B">
      <w:pPr>
        <w:jc w:val="center"/>
        <w:rPr>
          <w:rFonts w:cs="Times New Roman"/>
          <w:b/>
          <w:sz w:val="28"/>
          <w:szCs w:val="28"/>
          <w:lang w:val="en-US"/>
        </w:rPr>
      </w:pPr>
    </w:p>
    <w:p w:rsidR="00CC63E1" w:rsidRPr="00CC63E1" w:rsidRDefault="00CC63E1" w:rsidP="00776E2B">
      <w:pPr>
        <w:jc w:val="center"/>
        <w:rPr>
          <w:rFonts w:cs="Times New Roman"/>
          <w:b/>
          <w:sz w:val="28"/>
          <w:szCs w:val="28"/>
        </w:rPr>
      </w:pPr>
      <w:r>
        <w:rPr>
          <w:rFonts w:cs="Times New Roman"/>
          <w:b/>
          <w:sz w:val="28"/>
          <w:szCs w:val="28"/>
        </w:rPr>
        <w:t>Адаптированное клиническое сестринское руководство</w:t>
      </w:r>
    </w:p>
    <w:p w:rsidR="00493F47" w:rsidRPr="00122C52" w:rsidRDefault="00493F47" w:rsidP="00493F47">
      <w:pPr>
        <w:ind w:firstLine="709"/>
        <w:jc w:val="center"/>
        <w:rPr>
          <w:b/>
          <w:szCs w:val="24"/>
        </w:rPr>
      </w:pPr>
    </w:p>
    <w:p w:rsidR="00493F47" w:rsidRPr="00122C52" w:rsidRDefault="00493F47" w:rsidP="00493F47">
      <w:pPr>
        <w:ind w:firstLine="709"/>
        <w:rPr>
          <w:szCs w:val="24"/>
        </w:rPr>
      </w:pPr>
    </w:p>
    <w:p w:rsidR="00493F47" w:rsidRPr="00122C52" w:rsidRDefault="00493F47" w:rsidP="00493F47">
      <w:pPr>
        <w:ind w:firstLine="709"/>
        <w:rPr>
          <w:szCs w:val="24"/>
        </w:rPr>
      </w:pPr>
    </w:p>
    <w:p w:rsidR="00493F47" w:rsidRPr="00122C52" w:rsidRDefault="00493F47" w:rsidP="00493F47">
      <w:pPr>
        <w:ind w:firstLine="709"/>
      </w:pPr>
    </w:p>
    <w:p w:rsidR="00493F47" w:rsidRPr="00122C52" w:rsidRDefault="00493F47" w:rsidP="00493F47">
      <w:pPr>
        <w:ind w:firstLine="709"/>
        <w:jc w:val="center"/>
        <w:rPr>
          <w:szCs w:val="24"/>
        </w:rPr>
      </w:pPr>
    </w:p>
    <w:p w:rsidR="00493F47" w:rsidRPr="00122C52" w:rsidRDefault="00493F47" w:rsidP="00493F47">
      <w:pPr>
        <w:ind w:firstLine="709"/>
        <w:jc w:val="center"/>
        <w:rPr>
          <w:szCs w:val="24"/>
        </w:rPr>
      </w:pPr>
    </w:p>
    <w:p w:rsidR="00493F47" w:rsidRPr="00122C52" w:rsidRDefault="00493F47" w:rsidP="00493F47">
      <w:pPr>
        <w:ind w:firstLine="709"/>
        <w:jc w:val="center"/>
        <w:rPr>
          <w:szCs w:val="24"/>
        </w:rPr>
      </w:pPr>
    </w:p>
    <w:p w:rsidR="00493F47" w:rsidRPr="00122C52" w:rsidRDefault="00493F47" w:rsidP="00493F47">
      <w:pPr>
        <w:ind w:firstLine="709"/>
        <w:jc w:val="center"/>
        <w:rPr>
          <w:szCs w:val="24"/>
        </w:rPr>
      </w:pPr>
    </w:p>
    <w:p w:rsidR="00493F47" w:rsidRPr="00122C52" w:rsidRDefault="00493F47" w:rsidP="00493F47">
      <w:pPr>
        <w:ind w:firstLine="709"/>
        <w:jc w:val="center"/>
        <w:rPr>
          <w:szCs w:val="24"/>
        </w:rPr>
      </w:pPr>
    </w:p>
    <w:p w:rsidR="00493F47" w:rsidRPr="001168B8" w:rsidRDefault="00493F47" w:rsidP="00493F47">
      <w:pPr>
        <w:ind w:firstLine="709"/>
        <w:jc w:val="center"/>
        <w:rPr>
          <w:b/>
          <w:sz w:val="28"/>
          <w:szCs w:val="28"/>
        </w:rPr>
      </w:pPr>
      <w:proofErr w:type="spellStart"/>
      <w:proofErr w:type="gramStart"/>
      <w:r>
        <w:rPr>
          <w:b/>
          <w:sz w:val="28"/>
          <w:szCs w:val="28"/>
        </w:rPr>
        <w:t>Нур</w:t>
      </w:r>
      <w:proofErr w:type="spellEnd"/>
      <w:r>
        <w:rPr>
          <w:b/>
          <w:sz w:val="28"/>
          <w:szCs w:val="28"/>
        </w:rPr>
        <w:t>-султан</w:t>
      </w:r>
      <w:proofErr w:type="gramEnd"/>
      <w:r w:rsidRPr="001168B8">
        <w:rPr>
          <w:b/>
          <w:sz w:val="28"/>
          <w:szCs w:val="28"/>
        </w:rPr>
        <w:t>, 2019</w:t>
      </w:r>
    </w:p>
    <w:p w:rsidR="003E0E92" w:rsidRPr="009178C5" w:rsidRDefault="00493F47" w:rsidP="009178C5">
      <w:pPr>
        <w:spacing w:after="0" w:line="240" w:lineRule="auto"/>
        <w:rPr>
          <w:rFonts w:cs="Times New Roman"/>
          <w:sz w:val="28"/>
          <w:szCs w:val="28"/>
        </w:rPr>
      </w:pPr>
      <w:bookmarkStart w:id="0" w:name="_Toc12271315"/>
      <w:bookmarkStart w:id="1" w:name="_Toc12271342"/>
      <w:bookmarkStart w:id="2" w:name="_Toc12271411"/>
      <w:bookmarkStart w:id="3" w:name="_Toc12271478"/>
      <w:bookmarkStart w:id="4" w:name="_Toc12287991"/>
      <w:bookmarkStart w:id="5" w:name="_Toc12288052"/>
      <w:bookmarkStart w:id="6" w:name="_Toc12361431"/>
      <w:bookmarkStart w:id="7" w:name="_Toc12361549"/>
      <w:bookmarkStart w:id="8" w:name="_Toc12361607"/>
      <w:bookmarkStart w:id="9" w:name="_Toc12361624"/>
      <w:bookmarkStart w:id="10" w:name="_Toc12367057"/>
      <w:r w:rsidRPr="009178C5">
        <w:rPr>
          <w:rFonts w:cs="Times New Roman"/>
          <w:sz w:val="28"/>
          <w:szCs w:val="28"/>
        </w:rPr>
        <w:lastRenderedPageBreak/>
        <w:t>УДК</w:t>
      </w:r>
      <w:bookmarkEnd w:id="0"/>
      <w:bookmarkEnd w:id="1"/>
      <w:bookmarkEnd w:id="2"/>
      <w:bookmarkEnd w:id="3"/>
      <w:bookmarkEnd w:id="4"/>
      <w:bookmarkEnd w:id="5"/>
      <w:bookmarkEnd w:id="6"/>
      <w:bookmarkEnd w:id="7"/>
      <w:bookmarkEnd w:id="8"/>
      <w:bookmarkEnd w:id="9"/>
      <w:r w:rsidR="003E0E92" w:rsidRPr="009178C5">
        <w:rPr>
          <w:rFonts w:cs="Times New Roman"/>
          <w:sz w:val="28"/>
          <w:szCs w:val="28"/>
        </w:rPr>
        <w:t xml:space="preserve"> 616.248</w:t>
      </w:r>
      <w:bookmarkEnd w:id="10"/>
    </w:p>
    <w:p w:rsidR="003E0E92" w:rsidRDefault="003E0E92" w:rsidP="00493F47">
      <w:pPr>
        <w:pStyle w:val="1"/>
        <w:spacing w:before="0"/>
        <w:rPr>
          <w:rFonts w:ascii="Times New Roman" w:hAnsi="Times New Roman"/>
          <w:sz w:val="28"/>
          <w:szCs w:val="28"/>
        </w:rPr>
      </w:pPr>
    </w:p>
    <w:p w:rsidR="00493F47" w:rsidRPr="00493F47" w:rsidRDefault="00493F47" w:rsidP="00493F47">
      <w:pPr>
        <w:spacing w:after="0" w:line="240" w:lineRule="auto"/>
        <w:rPr>
          <w:sz w:val="28"/>
          <w:szCs w:val="28"/>
          <w:highlight w:val="yellow"/>
        </w:rPr>
      </w:pPr>
    </w:p>
    <w:p w:rsidR="00493F47" w:rsidRPr="001168B8" w:rsidRDefault="00493F47" w:rsidP="00493F47">
      <w:pPr>
        <w:spacing w:after="0" w:line="240" w:lineRule="auto"/>
        <w:rPr>
          <w:b/>
          <w:bCs/>
          <w:sz w:val="28"/>
          <w:szCs w:val="28"/>
        </w:rPr>
      </w:pPr>
      <w:r w:rsidRPr="001168B8">
        <w:rPr>
          <w:b/>
          <w:bCs/>
          <w:sz w:val="28"/>
          <w:szCs w:val="28"/>
        </w:rPr>
        <w:t xml:space="preserve">Рецензенты: </w:t>
      </w:r>
    </w:p>
    <w:p w:rsidR="00FB19C3" w:rsidRPr="00FB19C3" w:rsidRDefault="00FB19C3" w:rsidP="00FB19C3">
      <w:pPr>
        <w:shd w:val="clear" w:color="auto" w:fill="FFFFFF"/>
        <w:spacing w:after="0" w:line="240" w:lineRule="auto"/>
        <w:ind w:firstLine="567"/>
        <w:rPr>
          <w:rFonts w:eastAsia="Times New Roman" w:cs="Times New Roman"/>
          <w:color w:val="000000"/>
          <w:sz w:val="28"/>
          <w:szCs w:val="28"/>
          <w:lang w:eastAsia="ru-RU"/>
        </w:rPr>
      </w:pPr>
      <w:proofErr w:type="spellStart"/>
      <w:r w:rsidRPr="00FB19C3">
        <w:rPr>
          <w:rFonts w:eastAsia="Times New Roman" w:cs="Times New Roman"/>
          <w:color w:val="000000"/>
          <w:sz w:val="28"/>
          <w:szCs w:val="28"/>
          <w:lang w:eastAsia="ru-RU"/>
        </w:rPr>
        <w:t>Испаева</w:t>
      </w:r>
      <w:proofErr w:type="spellEnd"/>
      <w:r w:rsidRPr="00FB19C3">
        <w:rPr>
          <w:rFonts w:eastAsia="Times New Roman" w:cs="Times New Roman"/>
          <w:color w:val="000000"/>
          <w:sz w:val="28"/>
          <w:szCs w:val="28"/>
          <w:lang w:eastAsia="ru-RU"/>
        </w:rPr>
        <w:t xml:space="preserve"> Ж.</w:t>
      </w:r>
      <w:r w:rsidR="00933DD9">
        <w:rPr>
          <w:rFonts w:eastAsia="Times New Roman" w:cs="Times New Roman"/>
          <w:color w:val="000000"/>
          <w:sz w:val="28"/>
          <w:szCs w:val="28"/>
          <w:lang w:eastAsia="ru-RU"/>
        </w:rPr>
        <w:t xml:space="preserve"> </w:t>
      </w:r>
      <w:r w:rsidRPr="00FB19C3">
        <w:rPr>
          <w:rFonts w:eastAsia="Times New Roman" w:cs="Times New Roman"/>
          <w:color w:val="000000"/>
          <w:sz w:val="28"/>
          <w:szCs w:val="28"/>
          <w:lang w:eastAsia="ru-RU"/>
        </w:rPr>
        <w:t>-</w:t>
      </w:r>
      <w:r w:rsidR="00933DD9">
        <w:rPr>
          <w:rFonts w:eastAsia="Times New Roman" w:cs="Times New Roman"/>
          <w:color w:val="000000"/>
          <w:sz w:val="28"/>
          <w:szCs w:val="28"/>
          <w:lang w:eastAsia="ru-RU"/>
        </w:rPr>
        <w:t xml:space="preserve"> </w:t>
      </w:r>
      <w:r w:rsidRPr="00FB19C3">
        <w:rPr>
          <w:rFonts w:eastAsia="Times New Roman" w:cs="Times New Roman"/>
          <w:color w:val="000000"/>
          <w:sz w:val="28"/>
          <w:szCs w:val="28"/>
          <w:lang w:eastAsia="ru-RU"/>
        </w:rPr>
        <w:t xml:space="preserve">Председатель Правления РОО «Ассоциация аллергологов и клинических иммунологов РК», заведующая кафедрой аллергологии и </w:t>
      </w:r>
      <w:proofErr w:type="spellStart"/>
      <w:r w:rsidRPr="00FB19C3">
        <w:rPr>
          <w:rFonts w:eastAsia="Times New Roman" w:cs="Times New Roman"/>
          <w:color w:val="000000"/>
          <w:sz w:val="28"/>
          <w:szCs w:val="28"/>
          <w:lang w:eastAsia="ru-RU"/>
        </w:rPr>
        <w:t>клиничсекой</w:t>
      </w:r>
      <w:proofErr w:type="spellEnd"/>
      <w:r w:rsidRPr="00FB19C3">
        <w:rPr>
          <w:rFonts w:eastAsia="Times New Roman" w:cs="Times New Roman"/>
          <w:color w:val="000000"/>
          <w:sz w:val="28"/>
          <w:szCs w:val="28"/>
          <w:lang w:eastAsia="ru-RU"/>
        </w:rPr>
        <w:t xml:space="preserve"> </w:t>
      </w:r>
      <w:proofErr w:type="spellStart"/>
      <w:r w:rsidRPr="00FB19C3">
        <w:rPr>
          <w:rFonts w:eastAsia="Times New Roman" w:cs="Times New Roman"/>
          <w:color w:val="000000"/>
          <w:sz w:val="28"/>
          <w:szCs w:val="28"/>
          <w:lang w:eastAsia="ru-RU"/>
        </w:rPr>
        <w:t>иммунорлогии</w:t>
      </w:r>
      <w:proofErr w:type="spellEnd"/>
      <w:r w:rsidRPr="00FB19C3">
        <w:rPr>
          <w:rFonts w:eastAsia="Times New Roman" w:cs="Times New Roman"/>
          <w:color w:val="000000"/>
          <w:sz w:val="28"/>
          <w:szCs w:val="28"/>
          <w:lang w:eastAsia="ru-RU"/>
        </w:rPr>
        <w:t xml:space="preserve"> </w:t>
      </w:r>
      <w:proofErr w:type="spellStart"/>
      <w:r w:rsidRPr="00FB19C3">
        <w:rPr>
          <w:rFonts w:eastAsia="Times New Roman" w:cs="Times New Roman"/>
          <w:color w:val="000000"/>
          <w:sz w:val="28"/>
          <w:szCs w:val="28"/>
          <w:lang w:eastAsia="ru-RU"/>
        </w:rPr>
        <w:t>КазНМУ</w:t>
      </w:r>
      <w:proofErr w:type="spellEnd"/>
      <w:r w:rsidRPr="00FB19C3">
        <w:rPr>
          <w:rFonts w:eastAsia="Times New Roman" w:cs="Times New Roman"/>
          <w:color w:val="000000"/>
          <w:sz w:val="28"/>
          <w:szCs w:val="28"/>
          <w:lang w:eastAsia="ru-RU"/>
        </w:rPr>
        <w:t xml:space="preserve"> им. </w:t>
      </w:r>
      <w:proofErr w:type="spellStart"/>
      <w:r w:rsidRPr="00FB19C3">
        <w:rPr>
          <w:rFonts w:eastAsia="Times New Roman" w:cs="Times New Roman"/>
          <w:color w:val="000000"/>
          <w:sz w:val="28"/>
          <w:szCs w:val="28"/>
          <w:lang w:eastAsia="ru-RU"/>
        </w:rPr>
        <w:t>С.Д.Асфендиярова</w:t>
      </w:r>
      <w:proofErr w:type="spellEnd"/>
      <w:r w:rsidRPr="00FB19C3">
        <w:rPr>
          <w:rFonts w:eastAsia="Times New Roman" w:cs="Times New Roman"/>
          <w:color w:val="000000"/>
          <w:sz w:val="28"/>
          <w:szCs w:val="28"/>
          <w:lang w:eastAsia="ru-RU"/>
        </w:rPr>
        <w:t>.</w:t>
      </w:r>
    </w:p>
    <w:p w:rsidR="00FB19C3" w:rsidRPr="00FB19C3" w:rsidRDefault="00FB19C3" w:rsidP="00FB19C3">
      <w:pPr>
        <w:shd w:val="clear" w:color="auto" w:fill="FFFFFF"/>
        <w:spacing w:after="0" w:line="240" w:lineRule="auto"/>
        <w:ind w:firstLine="567"/>
        <w:rPr>
          <w:rFonts w:eastAsia="Times New Roman" w:cs="Times New Roman"/>
          <w:color w:val="000000"/>
          <w:sz w:val="28"/>
          <w:szCs w:val="28"/>
          <w:lang w:eastAsia="ru-RU"/>
        </w:rPr>
      </w:pPr>
      <w:proofErr w:type="spellStart"/>
      <w:r w:rsidRPr="00FB19C3">
        <w:rPr>
          <w:rFonts w:eastAsia="Times New Roman" w:cs="Times New Roman"/>
          <w:color w:val="000000"/>
          <w:sz w:val="28"/>
          <w:szCs w:val="28"/>
          <w:lang w:eastAsia="ru-RU"/>
        </w:rPr>
        <w:t>Куанышбаева</w:t>
      </w:r>
      <w:proofErr w:type="spellEnd"/>
      <w:r w:rsidRPr="00FB19C3">
        <w:rPr>
          <w:rFonts w:eastAsia="Times New Roman" w:cs="Times New Roman"/>
          <w:color w:val="000000"/>
          <w:sz w:val="28"/>
          <w:szCs w:val="28"/>
          <w:lang w:eastAsia="ru-RU"/>
        </w:rPr>
        <w:t xml:space="preserve"> А.М.</w:t>
      </w:r>
      <w:r w:rsidR="00933DD9">
        <w:rPr>
          <w:rFonts w:eastAsia="Times New Roman" w:cs="Times New Roman"/>
          <w:color w:val="000000"/>
          <w:sz w:val="28"/>
          <w:szCs w:val="28"/>
          <w:lang w:eastAsia="ru-RU"/>
        </w:rPr>
        <w:t xml:space="preserve"> </w:t>
      </w:r>
      <w:r w:rsidRPr="00FB19C3">
        <w:rPr>
          <w:rFonts w:eastAsia="Times New Roman" w:cs="Times New Roman"/>
          <w:color w:val="000000"/>
          <w:sz w:val="28"/>
          <w:szCs w:val="28"/>
          <w:lang w:eastAsia="ru-RU"/>
        </w:rPr>
        <w:t>-</w:t>
      </w:r>
      <w:r w:rsidR="00933DD9">
        <w:rPr>
          <w:rFonts w:eastAsia="Times New Roman" w:cs="Times New Roman"/>
          <w:color w:val="000000"/>
          <w:sz w:val="28"/>
          <w:szCs w:val="28"/>
          <w:lang w:eastAsia="ru-RU"/>
        </w:rPr>
        <w:t xml:space="preserve"> </w:t>
      </w:r>
      <w:r w:rsidRPr="00FB19C3">
        <w:rPr>
          <w:rFonts w:eastAsia="Times New Roman" w:cs="Times New Roman"/>
          <w:color w:val="000000"/>
          <w:sz w:val="28"/>
          <w:szCs w:val="28"/>
          <w:lang w:eastAsia="ru-RU"/>
        </w:rPr>
        <w:t>Президент РОО специалистов сестринского дела «</w:t>
      </w:r>
      <w:proofErr w:type="spellStart"/>
      <w:r w:rsidRPr="00FB19C3">
        <w:rPr>
          <w:rFonts w:eastAsia="Times New Roman" w:cs="Times New Roman"/>
          <w:color w:val="000000"/>
          <w:sz w:val="28"/>
          <w:szCs w:val="28"/>
          <w:lang w:eastAsia="ru-RU"/>
        </w:rPr>
        <w:t>Парыз</w:t>
      </w:r>
      <w:proofErr w:type="spellEnd"/>
      <w:r w:rsidRPr="00FB19C3">
        <w:rPr>
          <w:rFonts w:eastAsia="Times New Roman" w:cs="Times New Roman"/>
          <w:color w:val="000000"/>
          <w:sz w:val="28"/>
          <w:szCs w:val="28"/>
          <w:lang w:eastAsia="ru-RU"/>
        </w:rPr>
        <w:t>».</w:t>
      </w:r>
    </w:p>
    <w:p w:rsidR="00493F47" w:rsidRPr="001168B8" w:rsidRDefault="00493F47" w:rsidP="00493F47">
      <w:pPr>
        <w:spacing w:after="0" w:line="240" w:lineRule="auto"/>
        <w:rPr>
          <w:b/>
          <w:sz w:val="28"/>
          <w:szCs w:val="28"/>
          <w:highlight w:val="yellow"/>
        </w:rPr>
      </w:pPr>
    </w:p>
    <w:p w:rsidR="00493F47" w:rsidRPr="001168B8" w:rsidRDefault="00493F47" w:rsidP="00493F47">
      <w:pPr>
        <w:spacing w:after="0" w:line="240" w:lineRule="auto"/>
        <w:rPr>
          <w:rFonts w:eastAsia="Times"/>
          <w:sz w:val="28"/>
          <w:szCs w:val="28"/>
        </w:rPr>
      </w:pPr>
      <w:r w:rsidRPr="001168B8">
        <w:rPr>
          <w:b/>
          <w:sz w:val="28"/>
          <w:szCs w:val="28"/>
        </w:rPr>
        <w:t>Авторы:</w:t>
      </w:r>
    </w:p>
    <w:p w:rsidR="00E45929" w:rsidRPr="00FB19C3" w:rsidRDefault="00E45929" w:rsidP="00FB19C3">
      <w:pPr>
        <w:spacing w:after="0" w:line="240" w:lineRule="auto"/>
        <w:rPr>
          <w:rFonts w:eastAsia="Times New Roman" w:cs="Times New Roman"/>
          <w:color w:val="000000"/>
          <w:sz w:val="28"/>
          <w:szCs w:val="28"/>
        </w:rPr>
      </w:pPr>
      <w:r w:rsidRPr="00FB19C3">
        <w:rPr>
          <w:rFonts w:eastAsia="Times New Roman" w:cs="Times New Roman"/>
          <w:color w:val="000000"/>
          <w:sz w:val="28"/>
          <w:szCs w:val="28"/>
          <w:lang w:val="kk-KZ"/>
        </w:rPr>
        <w:t xml:space="preserve">Қасым Л.Т., </w:t>
      </w:r>
      <w:r w:rsidRPr="00FB19C3">
        <w:rPr>
          <w:rFonts w:eastAsia="Times New Roman" w:cs="Times New Roman"/>
          <w:color w:val="000000"/>
          <w:sz w:val="28"/>
          <w:szCs w:val="28"/>
        </w:rPr>
        <w:t xml:space="preserve">Касымова Р.Н., </w:t>
      </w:r>
      <w:proofErr w:type="spellStart"/>
      <w:r w:rsidRPr="00FB19C3">
        <w:rPr>
          <w:rFonts w:eastAsia="Times New Roman" w:cs="Times New Roman"/>
          <w:color w:val="000000"/>
          <w:sz w:val="28"/>
          <w:szCs w:val="28"/>
        </w:rPr>
        <w:t>Мутиева</w:t>
      </w:r>
      <w:proofErr w:type="spellEnd"/>
      <w:r w:rsidRPr="00FB19C3">
        <w:rPr>
          <w:rFonts w:eastAsia="Times New Roman" w:cs="Times New Roman"/>
          <w:color w:val="000000"/>
          <w:sz w:val="28"/>
          <w:szCs w:val="28"/>
        </w:rPr>
        <w:t xml:space="preserve"> У.Б.</w:t>
      </w:r>
    </w:p>
    <w:p w:rsidR="00493F47" w:rsidRDefault="00493F47" w:rsidP="00493F47">
      <w:pPr>
        <w:spacing w:after="0" w:line="240" w:lineRule="auto"/>
        <w:rPr>
          <w:sz w:val="28"/>
          <w:szCs w:val="28"/>
        </w:rPr>
      </w:pPr>
    </w:p>
    <w:p w:rsidR="00A92CBE" w:rsidRPr="001168B8" w:rsidRDefault="00A92CBE" w:rsidP="00A92CBE">
      <w:pPr>
        <w:ind w:firstLine="709"/>
        <w:jc w:val="center"/>
        <w:rPr>
          <w:szCs w:val="24"/>
        </w:rPr>
      </w:pPr>
    </w:p>
    <w:p w:rsidR="00493F47" w:rsidRPr="00A92CBE" w:rsidRDefault="00A92CBE" w:rsidP="00A92CBE">
      <w:pPr>
        <w:spacing w:after="0" w:line="240" w:lineRule="auto"/>
        <w:rPr>
          <w:rFonts w:cs="Times New Roman"/>
          <w:sz w:val="28"/>
          <w:szCs w:val="28"/>
          <w:lang w:val="kk-KZ"/>
        </w:rPr>
      </w:pPr>
      <w:r w:rsidRPr="00A92CBE">
        <w:rPr>
          <w:rFonts w:cs="Times New Roman"/>
          <w:sz w:val="28"/>
          <w:szCs w:val="28"/>
        </w:rPr>
        <w:t xml:space="preserve">Уход за взрослым пациентом с астмой: </w:t>
      </w:r>
      <w:r w:rsidRPr="00A92CBE">
        <w:rPr>
          <w:rFonts w:cs="Times New Roman"/>
          <w:sz w:val="28"/>
          <w:szCs w:val="28"/>
          <w:lang w:val="kk-KZ"/>
        </w:rPr>
        <w:t xml:space="preserve">содействие контролю над астмой </w:t>
      </w:r>
      <w:r w:rsidR="00493F47" w:rsidRPr="00A92CBE">
        <w:rPr>
          <w:sz w:val="28"/>
          <w:szCs w:val="28"/>
        </w:rPr>
        <w:t xml:space="preserve">// </w:t>
      </w:r>
      <w:proofErr w:type="spellStart"/>
      <w:proofErr w:type="gramStart"/>
      <w:r w:rsidR="00493F47" w:rsidRPr="00A92CBE">
        <w:rPr>
          <w:sz w:val="28"/>
          <w:szCs w:val="28"/>
        </w:rPr>
        <w:t>Нур</w:t>
      </w:r>
      <w:proofErr w:type="spellEnd"/>
      <w:r w:rsidR="00493F47" w:rsidRPr="00A92CBE">
        <w:rPr>
          <w:sz w:val="28"/>
          <w:szCs w:val="28"/>
        </w:rPr>
        <w:t>-султан</w:t>
      </w:r>
      <w:proofErr w:type="gramEnd"/>
      <w:r w:rsidR="00493F47" w:rsidRPr="00A92CBE">
        <w:rPr>
          <w:sz w:val="28"/>
          <w:szCs w:val="28"/>
        </w:rPr>
        <w:t>: Республиканский центр развития здравоохранения, 2019. - 55с.</w:t>
      </w:r>
    </w:p>
    <w:p w:rsidR="00493F47" w:rsidRPr="005F03B2" w:rsidRDefault="00493F47" w:rsidP="00A92CBE">
      <w:pPr>
        <w:spacing w:after="0" w:line="240" w:lineRule="auto"/>
        <w:rPr>
          <w:b/>
          <w:bCs/>
          <w:sz w:val="28"/>
          <w:szCs w:val="28"/>
          <w:highlight w:val="yellow"/>
        </w:rPr>
      </w:pPr>
    </w:p>
    <w:p w:rsidR="00493F47" w:rsidRPr="001168B8" w:rsidRDefault="00493F47" w:rsidP="00493F47">
      <w:pPr>
        <w:spacing w:after="0" w:line="240" w:lineRule="auto"/>
        <w:rPr>
          <w:b/>
          <w:bCs/>
          <w:sz w:val="28"/>
          <w:szCs w:val="28"/>
          <w:highlight w:val="yellow"/>
        </w:rPr>
      </w:pPr>
    </w:p>
    <w:p w:rsidR="00493F47" w:rsidRPr="001168B8" w:rsidRDefault="00493F47" w:rsidP="00493F47">
      <w:pPr>
        <w:spacing w:after="0" w:line="240" w:lineRule="auto"/>
        <w:rPr>
          <w:b/>
          <w:sz w:val="28"/>
          <w:szCs w:val="28"/>
        </w:rPr>
      </w:pPr>
      <w:r w:rsidRPr="001168B8">
        <w:rPr>
          <w:b/>
          <w:sz w:val="28"/>
          <w:szCs w:val="28"/>
        </w:rPr>
        <w:t xml:space="preserve">ISBN </w:t>
      </w:r>
    </w:p>
    <w:p w:rsidR="00493F47" w:rsidRPr="001168B8" w:rsidRDefault="00493F47" w:rsidP="00493F47">
      <w:pPr>
        <w:spacing w:after="0" w:line="240" w:lineRule="auto"/>
        <w:rPr>
          <w:rFonts w:eastAsia="Times"/>
          <w:sz w:val="28"/>
          <w:szCs w:val="28"/>
          <w:highlight w:val="yellow"/>
          <w:lang w:val="tr-TR"/>
        </w:rPr>
      </w:pPr>
    </w:p>
    <w:p w:rsidR="00493F47" w:rsidRDefault="00E45929" w:rsidP="00493F47">
      <w:pPr>
        <w:spacing w:after="0" w:line="240" w:lineRule="auto"/>
        <w:rPr>
          <w:color w:val="000000"/>
          <w:sz w:val="28"/>
          <w:szCs w:val="28"/>
        </w:rPr>
      </w:pPr>
      <w:r>
        <w:rPr>
          <w:color w:val="000000"/>
          <w:sz w:val="28"/>
          <w:szCs w:val="28"/>
        </w:rPr>
        <w:t>Данное руководство предназначено для медицинских сестер. В нем даны</w:t>
      </w:r>
      <w:r w:rsidR="001D6EEC">
        <w:rPr>
          <w:color w:val="000000"/>
          <w:sz w:val="28"/>
          <w:szCs w:val="28"/>
        </w:rPr>
        <w:t xml:space="preserve"> общие сведения о развитии астмы, а также актуальные</w:t>
      </w:r>
      <w:r>
        <w:rPr>
          <w:color w:val="000000"/>
          <w:sz w:val="28"/>
          <w:szCs w:val="28"/>
        </w:rPr>
        <w:t xml:space="preserve"> рекомендации по ведению и уходу </w:t>
      </w:r>
      <w:r w:rsidR="00E55D1F">
        <w:rPr>
          <w:color w:val="000000"/>
          <w:sz w:val="28"/>
          <w:szCs w:val="28"/>
        </w:rPr>
        <w:t xml:space="preserve">за пациентами с </w:t>
      </w:r>
      <w:r>
        <w:rPr>
          <w:color w:val="000000"/>
          <w:sz w:val="28"/>
          <w:szCs w:val="28"/>
        </w:rPr>
        <w:t xml:space="preserve">астмой, предоставлены механизмы контроля над </w:t>
      </w:r>
      <w:r w:rsidR="00E55D1F">
        <w:rPr>
          <w:color w:val="000000"/>
          <w:sz w:val="28"/>
          <w:szCs w:val="28"/>
        </w:rPr>
        <w:t>заболеванием</w:t>
      </w:r>
      <w:r>
        <w:rPr>
          <w:color w:val="000000"/>
          <w:sz w:val="28"/>
          <w:szCs w:val="28"/>
        </w:rPr>
        <w:t xml:space="preserve">, даны рекомендации по обучению </w:t>
      </w:r>
      <w:r w:rsidR="00E55D1F">
        <w:rPr>
          <w:color w:val="000000"/>
          <w:sz w:val="28"/>
          <w:szCs w:val="28"/>
        </w:rPr>
        <w:t xml:space="preserve">пациентов с астмой </w:t>
      </w:r>
      <w:r>
        <w:rPr>
          <w:color w:val="000000"/>
          <w:sz w:val="28"/>
          <w:szCs w:val="28"/>
        </w:rPr>
        <w:t xml:space="preserve">медсестрами с целью регулирования и </w:t>
      </w:r>
      <w:proofErr w:type="spellStart"/>
      <w:r>
        <w:rPr>
          <w:color w:val="000000"/>
          <w:sz w:val="28"/>
          <w:szCs w:val="28"/>
        </w:rPr>
        <w:t>мониторирования</w:t>
      </w:r>
      <w:proofErr w:type="spellEnd"/>
      <w:r>
        <w:rPr>
          <w:color w:val="000000"/>
          <w:sz w:val="28"/>
          <w:szCs w:val="28"/>
        </w:rPr>
        <w:t xml:space="preserve"> </w:t>
      </w:r>
      <w:r w:rsidR="00944FCD">
        <w:rPr>
          <w:color w:val="000000"/>
          <w:sz w:val="28"/>
          <w:szCs w:val="28"/>
        </w:rPr>
        <w:t>приступов</w:t>
      </w:r>
      <w:r>
        <w:rPr>
          <w:color w:val="000000"/>
          <w:sz w:val="28"/>
          <w:szCs w:val="28"/>
        </w:rPr>
        <w:t>.</w:t>
      </w:r>
    </w:p>
    <w:p w:rsidR="00493F47" w:rsidRPr="001168B8" w:rsidRDefault="00493F47" w:rsidP="00493F47">
      <w:pPr>
        <w:spacing w:after="0" w:line="240" w:lineRule="auto"/>
        <w:rPr>
          <w:sz w:val="28"/>
          <w:szCs w:val="28"/>
          <w:highlight w:val="yellow"/>
        </w:rPr>
      </w:pPr>
    </w:p>
    <w:p w:rsidR="00493F47" w:rsidRPr="00493F47" w:rsidRDefault="00493F47" w:rsidP="00493F47">
      <w:pPr>
        <w:spacing w:after="0" w:line="240" w:lineRule="auto"/>
        <w:rPr>
          <w:sz w:val="28"/>
          <w:szCs w:val="28"/>
        </w:rPr>
      </w:pPr>
    </w:p>
    <w:p w:rsidR="00493F47" w:rsidRPr="00493F47" w:rsidRDefault="00493F47" w:rsidP="00493F47">
      <w:pPr>
        <w:spacing w:after="0" w:line="240" w:lineRule="auto"/>
        <w:rPr>
          <w:sz w:val="28"/>
          <w:szCs w:val="28"/>
        </w:rPr>
      </w:pPr>
    </w:p>
    <w:p w:rsidR="00493F47" w:rsidRPr="009178C5" w:rsidRDefault="00493F47" w:rsidP="009178C5">
      <w:pPr>
        <w:spacing w:after="0" w:line="240" w:lineRule="auto"/>
        <w:rPr>
          <w:rFonts w:cs="Times New Roman"/>
          <w:sz w:val="28"/>
          <w:szCs w:val="28"/>
        </w:rPr>
      </w:pPr>
      <w:bookmarkStart w:id="11" w:name="_Toc12271012"/>
      <w:bookmarkStart w:id="12" w:name="_Toc12271316"/>
      <w:bookmarkStart w:id="13" w:name="_Toc12271343"/>
      <w:bookmarkStart w:id="14" w:name="_Toc12271412"/>
      <w:bookmarkStart w:id="15" w:name="_Toc12271479"/>
      <w:bookmarkStart w:id="16" w:name="_Toc12287992"/>
      <w:bookmarkStart w:id="17" w:name="_Toc12288053"/>
      <w:bookmarkStart w:id="18" w:name="_Toc12361432"/>
      <w:bookmarkStart w:id="19" w:name="_Toc12361550"/>
      <w:bookmarkStart w:id="20" w:name="_Toc12361608"/>
      <w:bookmarkStart w:id="21" w:name="_Toc12361625"/>
      <w:bookmarkStart w:id="22" w:name="_Toc12367058"/>
      <w:r w:rsidRPr="009178C5">
        <w:rPr>
          <w:rFonts w:cs="Times New Roman"/>
          <w:sz w:val="28"/>
          <w:szCs w:val="28"/>
        </w:rPr>
        <w:t>УДК</w:t>
      </w:r>
      <w:bookmarkEnd w:id="11"/>
      <w:bookmarkEnd w:id="12"/>
      <w:bookmarkEnd w:id="13"/>
      <w:bookmarkEnd w:id="14"/>
      <w:bookmarkEnd w:id="15"/>
      <w:bookmarkEnd w:id="16"/>
      <w:bookmarkEnd w:id="17"/>
      <w:bookmarkEnd w:id="18"/>
      <w:bookmarkEnd w:id="19"/>
      <w:bookmarkEnd w:id="20"/>
      <w:bookmarkEnd w:id="21"/>
      <w:bookmarkEnd w:id="22"/>
    </w:p>
    <w:p w:rsidR="00493F47" w:rsidRPr="009178C5" w:rsidRDefault="00493F47" w:rsidP="009178C5">
      <w:pPr>
        <w:spacing w:after="0" w:line="240" w:lineRule="auto"/>
        <w:rPr>
          <w:rFonts w:cs="Times New Roman"/>
          <w:sz w:val="28"/>
          <w:szCs w:val="28"/>
          <w:highlight w:val="yellow"/>
        </w:rPr>
      </w:pPr>
    </w:p>
    <w:p w:rsidR="00493F47" w:rsidRPr="009178C5" w:rsidRDefault="00493F47" w:rsidP="009178C5">
      <w:pPr>
        <w:spacing w:after="0" w:line="240" w:lineRule="auto"/>
        <w:rPr>
          <w:rFonts w:cs="Times New Roman"/>
          <w:sz w:val="28"/>
          <w:szCs w:val="28"/>
          <w:highlight w:val="yellow"/>
        </w:rPr>
      </w:pPr>
    </w:p>
    <w:p w:rsidR="00493F47" w:rsidRPr="001168B8" w:rsidRDefault="00493F47" w:rsidP="00493F47">
      <w:pPr>
        <w:spacing w:after="0" w:line="240" w:lineRule="auto"/>
        <w:jc w:val="right"/>
        <w:rPr>
          <w:sz w:val="28"/>
          <w:szCs w:val="28"/>
          <w:highlight w:val="yellow"/>
        </w:rPr>
      </w:pPr>
    </w:p>
    <w:p w:rsidR="00493F47" w:rsidRPr="001168B8" w:rsidRDefault="00493F47" w:rsidP="00493F47">
      <w:pPr>
        <w:spacing w:after="0" w:line="240" w:lineRule="auto"/>
        <w:rPr>
          <w:sz w:val="28"/>
          <w:szCs w:val="28"/>
          <w:highlight w:val="yellow"/>
        </w:rPr>
      </w:pPr>
      <w:r w:rsidRPr="00E45929">
        <w:rPr>
          <w:sz w:val="28"/>
          <w:szCs w:val="28"/>
        </w:rPr>
        <w:t xml:space="preserve">Утверждено и разрешено к </w:t>
      </w:r>
      <w:r w:rsidR="00E45929">
        <w:rPr>
          <w:sz w:val="28"/>
          <w:szCs w:val="28"/>
        </w:rPr>
        <w:t>распространению</w:t>
      </w:r>
      <w:r w:rsidRPr="00E45929">
        <w:rPr>
          <w:sz w:val="28"/>
          <w:szCs w:val="28"/>
        </w:rPr>
        <w:t xml:space="preserve"> Министерством здравоохранения Республики Казахстан. Протокол заседания </w:t>
      </w:r>
      <w:r w:rsidRPr="00E45929">
        <w:rPr>
          <w:color w:val="000000"/>
          <w:sz w:val="28"/>
          <w:szCs w:val="28"/>
        </w:rPr>
        <w:t>Объединенной комиссии по качеству МЗСР РК №</w:t>
      </w:r>
      <w:r w:rsidR="00E45929">
        <w:rPr>
          <w:color w:val="000000"/>
          <w:sz w:val="28"/>
          <w:szCs w:val="28"/>
        </w:rPr>
        <w:t>___</w:t>
      </w:r>
      <w:r w:rsidRPr="00E45929">
        <w:rPr>
          <w:color w:val="000000"/>
          <w:sz w:val="28"/>
          <w:szCs w:val="28"/>
        </w:rPr>
        <w:t xml:space="preserve"> от </w:t>
      </w:r>
      <w:r w:rsidR="00E45929">
        <w:rPr>
          <w:color w:val="000000"/>
          <w:sz w:val="28"/>
          <w:szCs w:val="28"/>
        </w:rPr>
        <w:t>__________</w:t>
      </w:r>
      <w:r w:rsidRPr="00E45929">
        <w:rPr>
          <w:color w:val="000000"/>
          <w:sz w:val="28"/>
          <w:szCs w:val="28"/>
        </w:rPr>
        <w:t xml:space="preserve"> 201</w:t>
      </w:r>
      <w:r w:rsidR="00944FCD">
        <w:rPr>
          <w:color w:val="000000"/>
          <w:sz w:val="28"/>
          <w:szCs w:val="28"/>
        </w:rPr>
        <w:t>_</w:t>
      </w:r>
      <w:r w:rsidRPr="00E45929">
        <w:rPr>
          <w:color w:val="000000"/>
          <w:sz w:val="28"/>
          <w:szCs w:val="28"/>
        </w:rPr>
        <w:t xml:space="preserve"> г</w:t>
      </w:r>
      <w:r w:rsidRPr="001168B8">
        <w:rPr>
          <w:color w:val="000000"/>
          <w:sz w:val="28"/>
          <w:szCs w:val="28"/>
        </w:rPr>
        <w:t>.</w:t>
      </w:r>
    </w:p>
    <w:p w:rsidR="00E45929" w:rsidRPr="00DC38A4" w:rsidRDefault="00493F47" w:rsidP="00E45929">
      <w:pPr>
        <w:spacing w:before="100" w:beforeAutospacing="1" w:after="0" w:line="240" w:lineRule="auto"/>
        <w:jc w:val="right"/>
        <w:rPr>
          <w:rFonts w:eastAsia="Times New Roman" w:cs="Times New Roman"/>
          <w:color w:val="000000"/>
          <w:szCs w:val="24"/>
        </w:rPr>
      </w:pPr>
      <w:r w:rsidRPr="00CF7E21">
        <w:rPr>
          <w:sz w:val="28"/>
          <w:szCs w:val="28"/>
        </w:rPr>
        <w:t xml:space="preserve">© </w:t>
      </w:r>
      <w:r w:rsidR="00E45929">
        <w:rPr>
          <w:rFonts w:eastAsia="Times New Roman" w:cs="Times New Roman"/>
          <w:color w:val="000000"/>
          <w:szCs w:val="24"/>
          <w:lang w:val="kk-KZ"/>
        </w:rPr>
        <w:t xml:space="preserve">Қасым Л.Т., </w:t>
      </w:r>
      <w:r w:rsidR="00E45929" w:rsidRPr="00DC38A4">
        <w:rPr>
          <w:rFonts w:eastAsia="Times New Roman" w:cs="Times New Roman"/>
          <w:color w:val="000000"/>
          <w:szCs w:val="24"/>
        </w:rPr>
        <w:t>Касымова Р</w:t>
      </w:r>
      <w:r w:rsidR="00E45929">
        <w:rPr>
          <w:rFonts w:eastAsia="Times New Roman" w:cs="Times New Roman"/>
          <w:color w:val="000000"/>
          <w:szCs w:val="24"/>
        </w:rPr>
        <w:t>.</w:t>
      </w:r>
      <w:r w:rsidR="00E45929" w:rsidRPr="00DC38A4">
        <w:rPr>
          <w:rFonts w:eastAsia="Times New Roman" w:cs="Times New Roman"/>
          <w:color w:val="000000"/>
          <w:szCs w:val="24"/>
        </w:rPr>
        <w:t>Н</w:t>
      </w:r>
      <w:r w:rsidR="00E45929">
        <w:rPr>
          <w:rFonts w:eastAsia="Times New Roman" w:cs="Times New Roman"/>
          <w:color w:val="000000"/>
          <w:szCs w:val="24"/>
        </w:rPr>
        <w:t xml:space="preserve">., </w:t>
      </w:r>
      <w:proofErr w:type="spellStart"/>
      <w:r w:rsidR="00E45929" w:rsidRPr="00DC38A4">
        <w:rPr>
          <w:rFonts w:eastAsia="Times New Roman" w:cs="Times New Roman"/>
          <w:color w:val="000000"/>
          <w:szCs w:val="24"/>
        </w:rPr>
        <w:t>Мутиева</w:t>
      </w:r>
      <w:proofErr w:type="spellEnd"/>
      <w:r w:rsidR="00E45929" w:rsidRPr="00DC38A4">
        <w:rPr>
          <w:rFonts w:eastAsia="Times New Roman" w:cs="Times New Roman"/>
          <w:color w:val="000000"/>
          <w:szCs w:val="24"/>
        </w:rPr>
        <w:t xml:space="preserve"> У</w:t>
      </w:r>
      <w:r w:rsidR="00E45929">
        <w:rPr>
          <w:rFonts w:eastAsia="Times New Roman" w:cs="Times New Roman"/>
          <w:color w:val="000000"/>
          <w:szCs w:val="24"/>
        </w:rPr>
        <w:t>.</w:t>
      </w:r>
      <w:r w:rsidR="00E45929" w:rsidRPr="00DC38A4">
        <w:rPr>
          <w:rFonts w:eastAsia="Times New Roman" w:cs="Times New Roman"/>
          <w:color w:val="000000"/>
          <w:szCs w:val="24"/>
        </w:rPr>
        <w:t>Б</w:t>
      </w:r>
      <w:r w:rsidR="00E45929">
        <w:rPr>
          <w:rFonts w:eastAsia="Times New Roman" w:cs="Times New Roman"/>
          <w:color w:val="000000"/>
          <w:szCs w:val="24"/>
        </w:rPr>
        <w:t>.</w:t>
      </w:r>
    </w:p>
    <w:p w:rsidR="00493F47" w:rsidRPr="00CF7E21" w:rsidRDefault="00493F47" w:rsidP="00493F47">
      <w:pPr>
        <w:jc w:val="right"/>
        <w:rPr>
          <w:szCs w:val="24"/>
        </w:rPr>
      </w:pPr>
    </w:p>
    <w:p w:rsidR="00E45929" w:rsidRDefault="00E45929">
      <w:pPr>
        <w:rPr>
          <w:rFonts w:ascii="Cambria" w:eastAsia="Times New Roman" w:hAnsi="Cambria" w:cs="Times New Roman"/>
          <w:b/>
          <w:color w:val="365F91"/>
          <w:sz w:val="28"/>
          <w:szCs w:val="28"/>
        </w:rPr>
      </w:pPr>
      <w:bookmarkStart w:id="23" w:name="_Toc12287993"/>
      <w:bookmarkStart w:id="24" w:name="_Toc12361626"/>
      <w:bookmarkStart w:id="25" w:name="_Toc12367059"/>
      <w:r>
        <w:rPr>
          <w:b/>
          <w:sz w:val="28"/>
          <w:szCs w:val="28"/>
        </w:rPr>
        <w:br w:type="page"/>
      </w:r>
    </w:p>
    <w:p w:rsidR="009178C5" w:rsidRDefault="009178C5" w:rsidP="00A92CBE">
      <w:pPr>
        <w:pStyle w:val="1"/>
        <w:rPr>
          <w:b/>
          <w:sz w:val="28"/>
          <w:szCs w:val="28"/>
        </w:rPr>
        <w:sectPr w:rsidR="009178C5" w:rsidSect="00317F9B">
          <w:footerReference w:type="default" r:id="rId9"/>
          <w:pgSz w:w="11906" w:h="16838"/>
          <w:pgMar w:top="1134" w:right="1134" w:bottom="1134" w:left="1134" w:header="709" w:footer="709" w:gutter="0"/>
          <w:cols w:space="708"/>
          <w:titlePg/>
          <w:docGrid w:linePitch="360"/>
        </w:sectPr>
      </w:pPr>
    </w:p>
    <w:sdt>
      <w:sdtPr>
        <w:rPr>
          <w:rFonts w:ascii="Times New Roman" w:eastAsiaTheme="minorHAnsi" w:hAnsi="Times New Roman" w:cstheme="minorBidi"/>
          <w:b w:val="0"/>
          <w:bCs w:val="0"/>
          <w:color w:val="auto"/>
          <w:sz w:val="24"/>
          <w:szCs w:val="22"/>
        </w:rPr>
        <w:id w:val="2469254"/>
      </w:sdtPr>
      <w:sdtContent>
        <w:p w:rsidR="009178C5" w:rsidRPr="00776E2B" w:rsidRDefault="009178C5" w:rsidP="009270DE">
          <w:pPr>
            <w:pStyle w:val="a9"/>
            <w:spacing w:before="100" w:beforeAutospacing="1" w:after="100" w:afterAutospacing="1" w:line="240" w:lineRule="auto"/>
            <w:jc w:val="center"/>
          </w:pPr>
          <w:r w:rsidRPr="00776E2B">
            <w:t>Оглавление</w:t>
          </w:r>
        </w:p>
        <w:p w:rsidR="00F16A89" w:rsidRPr="009270DE" w:rsidRDefault="009178C5" w:rsidP="009270DE">
          <w:pPr>
            <w:pStyle w:val="14"/>
            <w:spacing w:before="100" w:beforeAutospacing="1" w:after="100" w:afterAutospacing="1"/>
            <w:rPr>
              <w:rFonts w:asciiTheme="minorHAnsi" w:eastAsiaTheme="minorEastAsia" w:hAnsiTheme="minorHAnsi"/>
              <w:bCs w:val="0"/>
              <w:caps w:val="0"/>
              <w:noProof/>
              <w:sz w:val="22"/>
              <w:szCs w:val="22"/>
              <w:lang w:eastAsia="ru-RU"/>
            </w:rPr>
          </w:pPr>
          <w:r w:rsidRPr="00776E2B">
            <w:rPr>
              <w:caps w:val="0"/>
              <w:sz w:val="28"/>
              <w:szCs w:val="28"/>
            </w:rPr>
            <w:fldChar w:fldCharType="begin"/>
          </w:r>
          <w:r w:rsidRPr="00776E2B">
            <w:rPr>
              <w:caps w:val="0"/>
              <w:sz w:val="28"/>
              <w:szCs w:val="28"/>
            </w:rPr>
            <w:instrText xml:space="preserve"> TOC \o "1-3" \h \z \u </w:instrText>
          </w:r>
          <w:r w:rsidRPr="00776E2B">
            <w:rPr>
              <w:caps w:val="0"/>
              <w:sz w:val="28"/>
              <w:szCs w:val="28"/>
            </w:rPr>
            <w:fldChar w:fldCharType="separate"/>
          </w:r>
          <w:hyperlink w:anchor="_Toc13648853" w:history="1">
            <w:r w:rsidR="00F16A89" w:rsidRPr="009270DE">
              <w:rPr>
                <w:rStyle w:val="a5"/>
                <w:rFonts w:ascii="Times New Roman" w:hAnsi="Times New Roman"/>
                <w:noProof/>
              </w:rPr>
              <w:t>СПИСОК АББРЕВИАТУР</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_Toc13648853 \h </w:instrText>
            </w:r>
            <w:r w:rsidR="00F16A89" w:rsidRPr="009270DE">
              <w:rPr>
                <w:noProof/>
                <w:webHidden/>
              </w:rPr>
            </w:r>
            <w:r w:rsidR="00F16A89" w:rsidRPr="009270DE">
              <w:rPr>
                <w:noProof/>
                <w:webHidden/>
              </w:rPr>
              <w:fldChar w:fldCharType="separate"/>
            </w:r>
            <w:r w:rsidR="00F16A89" w:rsidRPr="009270DE">
              <w:rPr>
                <w:noProof/>
                <w:webHidden/>
              </w:rPr>
              <w:t>5</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54" w:history="1">
            <w:r w:rsidR="00F16A89" w:rsidRPr="009270DE">
              <w:rPr>
                <w:rStyle w:val="a5"/>
                <w:rFonts w:ascii="Times New Roman" w:hAnsi="Times New Roman"/>
                <w:noProof/>
              </w:rPr>
              <w:t>ТЕРМИНЫ И ОПРЕДЕЛЕНИЯ</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_Toc13648854 \h </w:instrText>
            </w:r>
            <w:r w:rsidR="00F16A89" w:rsidRPr="009270DE">
              <w:rPr>
                <w:noProof/>
                <w:webHidden/>
              </w:rPr>
            </w:r>
            <w:r w:rsidR="00F16A89" w:rsidRPr="009270DE">
              <w:rPr>
                <w:noProof/>
                <w:webHidden/>
              </w:rPr>
              <w:fldChar w:fldCharType="separate"/>
            </w:r>
            <w:r w:rsidR="00F16A89" w:rsidRPr="009270DE">
              <w:rPr>
                <w:noProof/>
                <w:webHidden/>
              </w:rPr>
              <w:t>6</w:t>
            </w:r>
            <w:r w:rsidR="00F16A89" w:rsidRPr="009270DE">
              <w:rPr>
                <w:noProof/>
                <w:webHidden/>
              </w:rPr>
              <w:fldChar w:fldCharType="end"/>
            </w:r>
          </w:hyperlink>
        </w:p>
        <w:p w:rsidR="00F16A89" w:rsidRPr="009270DE" w:rsidRDefault="00044F67" w:rsidP="009270DE">
          <w:pPr>
            <w:pStyle w:val="22"/>
            <w:tabs>
              <w:tab w:val="right" w:leader="dot" w:pos="9628"/>
            </w:tabs>
            <w:spacing w:before="100" w:beforeAutospacing="1" w:after="100" w:afterAutospacing="1" w:line="240" w:lineRule="auto"/>
            <w:rPr>
              <w:rFonts w:eastAsiaTheme="minorEastAsia" w:cstheme="minorBidi"/>
              <w:bCs w:val="0"/>
              <w:noProof/>
              <w:sz w:val="22"/>
              <w:szCs w:val="22"/>
              <w:lang w:eastAsia="ru-RU"/>
            </w:rPr>
          </w:pPr>
          <w:hyperlink w:anchor="_Toc13648855" w:history="1">
            <w:r w:rsidR="00F16A89" w:rsidRPr="009270DE">
              <w:rPr>
                <w:rStyle w:val="a5"/>
                <w:rFonts w:ascii="Times New Roman" w:hAnsi="Times New Roman" w:cs="Times New Roman"/>
                <w:noProof/>
              </w:rPr>
              <w:t xml:space="preserve">1. </w:t>
            </w:r>
            <w:r w:rsidR="00F16A89" w:rsidRPr="009270DE">
              <w:rPr>
                <w:rStyle w:val="a5"/>
                <w:rFonts w:ascii="Times New Roman" w:hAnsi="Times New Roman" w:cstheme="minorBidi"/>
                <w:caps/>
                <w:noProof/>
                <w:sz w:val="24"/>
                <w:szCs w:val="24"/>
              </w:rPr>
              <w:t>ВВЕДЕНИЕ</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_Toc13648855 \h </w:instrText>
            </w:r>
            <w:r w:rsidR="00F16A89" w:rsidRPr="009270DE">
              <w:rPr>
                <w:noProof/>
                <w:webHidden/>
              </w:rPr>
            </w:r>
            <w:r w:rsidR="00F16A89" w:rsidRPr="009270DE">
              <w:rPr>
                <w:noProof/>
                <w:webHidden/>
              </w:rPr>
              <w:fldChar w:fldCharType="separate"/>
            </w:r>
            <w:r w:rsidR="00F16A89" w:rsidRPr="009270DE">
              <w:rPr>
                <w:noProof/>
                <w:webHidden/>
              </w:rPr>
              <w:t>12</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56" w:history="1">
            <w:r w:rsidR="00F16A89" w:rsidRPr="009270DE">
              <w:rPr>
                <w:rStyle w:val="a5"/>
                <w:rFonts w:ascii="Times New Roman" w:hAnsi="Times New Roman"/>
                <w:noProof/>
              </w:rPr>
              <w:t>2. ОБЛАСТЬ ПРИМЕНЕНИЯ И ЦЕЛЬ</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_Toc13648856 \h </w:instrText>
            </w:r>
            <w:r w:rsidR="00F16A89" w:rsidRPr="009270DE">
              <w:rPr>
                <w:noProof/>
                <w:webHidden/>
              </w:rPr>
            </w:r>
            <w:r w:rsidR="00F16A89" w:rsidRPr="009270DE">
              <w:rPr>
                <w:noProof/>
                <w:webHidden/>
              </w:rPr>
              <w:fldChar w:fldCharType="separate"/>
            </w:r>
            <w:r w:rsidR="00F16A89" w:rsidRPr="009270DE">
              <w:rPr>
                <w:noProof/>
                <w:webHidden/>
              </w:rPr>
              <w:t>14</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57" w:history="1">
            <w:r w:rsidR="00F16A89" w:rsidRPr="009270DE">
              <w:rPr>
                <w:rStyle w:val="a5"/>
                <w:rFonts w:ascii="Times New Roman" w:hAnsi="Times New Roman"/>
                <w:noProof/>
              </w:rPr>
              <w:t>3. ОСНОВНЫЕ РЕКОМЕНДАЦИИ</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_Toc13648857 \h </w:instrText>
            </w:r>
            <w:r w:rsidR="00F16A89" w:rsidRPr="009270DE">
              <w:rPr>
                <w:noProof/>
                <w:webHidden/>
              </w:rPr>
            </w:r>
            <w:r w:rsidR="00F16A89" w:rsidRPr="009270DE">
              <w:rPr>
                <w:noProof/>
                <w:webHidden/>
              </w:rPr>
              <w:fldChar w:fldCharType="separate"/>
            </w:r>
            <w:r w:rsidR="00F16A89" w:rsidRPr="009270DE">
              <w:rPr>
                <w:noProof/>
                <w:webHidden/>
              </w:rPr>
              <w:t>17</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58" w:history="1">
            <w:r w:rsidR="00F16A89" w:rsidRPr="009270DE">
              <w:rPr>
                <w:rStyle w:val="a5"/>
                <w:rFonts w:ascii="Times New Roman" w:hAnsi="Times New Roman"/>
                <w:noProof/>
              </w:rPr>
              <w:t>4. МЕТОДЫ</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_Toc13648858 \h </w:instrText>
            </w:r>
            <w:r w:rsidR="00F16A89" w:rsidRPr="009270DE">
              <w:rPr>
                <w:noProof/>
                <w:webHidden/>
              </w:rPr>
            </w:r>
            <w:r w:rsidR="00F16A89" w:rsidRPr="009270DE">
              <w:rPr>
                <w:noProof/>
                <w:webHidden/>
              </w:rPr>
              <w:fldChar w:fldCharType="separate"/>
            </w:r>
            <w:r w:rsidR="00F16A89" w:rsidRPr="009270DE">
              <w:rPr>
                <w:noProof/>
                <w:webHidden/>
              </w:rPr>
              <w:t>19</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59" w:history="1">
            <w:r w:rsidR="00F16A89" w:rsidRPr="009270DE">
              <w:rPr>
                <w:rStyle w:val="a5"/>
                <w:rFonts w:ascii="Times New Roman" w:hAnsi="Times New Roman"/>
                <w:noProof/>
              </w:rPr>
              <w:t>5. РЕКОМЕНДАЦИИ</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_Toc13648859 \h </w:instrText>
            </w:r>
            <w:r w:rsidR="00F16A89" w:rsidRPr="009270DE">
              <w:rPr>
                <w:noProof/>
                <w:webHidden/>
              </w:rPr>
            </w:r>
            <w:r w:rsidR="00F16A89" w:rsidRPr="009270DE">
              <w:rPr>
                <w:noProof/>
                <w:webHidden/>
              </w:rPr>
              <w:fldChar w:fldCharType="separate"/>
            </w:r>
            <w:r w:rsidR="00F16A89" w:rsidRPr="009270DE">
              <w:rPr>
                <w:noProof/>
                <w:webHidden/>
              </w:rPr>
              <w:t>22</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60" w:history="1">
            <w:r w:rsidR="00F16A89" w:rsidRPr="009270DE">
              <w:rPr>
                <w:rStyle w:val="a5"/>
                <w:rFonts w:ascii="Times New Roman" w:hAnsi="Times New Roman"/>
                <w:noProof/>
              </w:rPr>
              <w:t>6. ПРОЦЕСС ВНЕШНЕЙ ОЦЕНКИ</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_Toc13648860 \h </w:instrText>
            </w:r>
            <w:r w:rsidR="00F16A89" w:rsidRPr="009270DE">
              <w:rPr>
                <w:noProof/>
                <w:webHidden/>
              </w:rPr>
            </w:r>
            <w:r w:rsidR="00F16A89" w:rsidRPr="009270DE">
              <w:rPr>
                <w:noProof/>
                <w:webHidden/>
              </w:rPr>
              <w:fldChar w:fldCharType="separate"/>
            </w:r>
            <w:r w:rsidR="00F16A89" w:rsidRPr="009270DE">
              <w:rPr>
                <w:noProof/>
                <w:webHidden/>
              </w:rPr>
              <w:t>45</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61" w:history="1">
            <w:r w:rsidR="00F16A89" w:rsidRPr="009270DE">
              <w:rPr>
                <w:rStyle w:val="a5"/>
                <w:rFonts w:ascii="Times New Roman" w:hAnsi="Times New Roman"/>
                <w:noProof/>
              </w:rPr>
              <w:t>7. ВНЕДРЕНИЕ РУКОВОДСТВА</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_Toc13648861 \h </w:instrText>
            </w:r>
            <w:r w:rsidR="00F16A89" w:rsidRPr="009270DE">
              <w:rPr>
                <w:noProof/>
                <w:webHidden/>
              </w:rPr>
            </w:r>
            <w:r w:rsidR="00F16A89" w:rsidRPr="009270DE">
              <w:rPr>
                <w:noProof/>
                <w:webHidden/>
              </w:rPr>
              <w:fldChar w:fldCharType="separate"/>
            </w:r>
            <w:r w:rsidR="00F16A89" w:rsidRPr="009270DE">
              <w:rPr>
                <w:noProof/>
                <w:webHidden/>
              </w:rPr>
              <w:t>46</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62" w:history="1">
            <w:r w:rsidR="00F16A89" w:rsidRPr="009270DE">
              <w:rPr>
                <w:rStyle w:val="a5"/>
                <w:rFonts w:ascii="Times New Roman" w:hAnsi="Times New Roman"/>
                <w:noProof/>
              </w:rPr>
              <w:t>8. РАЗРАБОТКА РУКОВОДСТВА</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_Toc13648862 \h </w:instrText>
            </w:r>
            <w:r w:rsidR="00F16A89" w:rsidRPr="009270DE">
              <w:rPr>
                <w:noProof/>
                <w:webHidden/>
              </w:rPr>
            </w:r>
            <w:r w:rsidR="00F16A89" w:rsidRPr="009270DE">
              <w:rPr>
                <w:noProof/>
                <w:webHidden/>
              </w:rPr>
              <w:fldChar w:fldCharType="separate"/>
            </w:r>
            <w:r w:rsidR="00F16A89" w:rsidRPr="009270DE">
              <w:rPr>
                <w:noProof/>
                <w:webHidden/>
              </w:rPr>
              <w:t>47</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Cs w:val="0"/>
              <w:caps w:val="0"/>
              <w:noProof/>
              <w:sz w:val="22"/>
              <w:szCs w:val="22"/>
              <w:lang w:eastAsia="ru-RU"/>
            </w:rPr>
          </w:pPr>
          <w:hyperlink w:anchor="_Toc13648863" w:history="1">
            <w:r w:rsidR="00F16A89" w:rsidRPr="009270DE">
              <w:rPr>
                <w:rStyle w:val="a5"/>
                <w:rFonts w:ascii="Times New Roman" w:hAnsi="Times New Roman"/>
                <w:noProof/>
              </w:rPr>
              <w:t>ИСПОЛЬЗУЕМЫЕ ИСТОЧНИКИ</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_Toc13648863 \h </w:instrText>
            </w:r>
            <w:r w:rsidR="00F16A89" w:rsidRPr="009270DE">
              <w:rPr>
                <w:noProof/>
                <w:webHidden/>
              </w:rPr>
            </w:r>
            <w:r w:rsidR="00F16A89" w:rsidRPr="009270DE">
              <w:rPr>
                <w:noProof/>
                <w:webHidden/>
              </w:rPr>
              <w:fldChar w:fldCharType="separate"/>
            </w:r>
            <w:r w:rsidR="00F16A89" w:rsidRPr="009270DE">
              <w:rPr>
                <w:noProof/>
                <w:webHidden/>
              </w:rPr>
              <w:t>49</w:t>
            </w:r>
            <w:r w:rsidR="00F16A89" w:rsidRPr="009270DE">
              <w:rPr>
                <w:noProof/>
                <w:webHidden/>
              </w:rPr>
              <w:fldChar w:fldCharType="end"/>
            </w:r>
          </w:hyperlink>
        </w:p>
        <w:p w:rsidR="00F16A89"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64" w:history="1">
            <w:r w:rsidR="00F16A89" w:rsidRPr="009270DE">
              <w:rPr>
                <w:rStyle w:val="a5"/>
                <w:rFonts w:ascii="Times New Roman" w:hAnsi="Times New Roman"/>
                <w:noProof/>
              </w:rPr>
              <w:t>ПРИЛОЖЕНИЯ</w:t>
            </w:r>
            <w:r w:rsidR="00F16A89" w:rsidRPr="009270DE">
              <w:rPr>
                <w:noProof/>
                <w:webHidden/>
              </w:rPr>
              <w:tab/>
            </w:r>
            <w:r w:rsidR="00F16A89" w:rsidRPr="009270DE">
              <w:rPr>
                <w:noProof/>
                <w:webHidden/>
              </w:rPr>
              <w:fldChar w:fldCharType="begin"/>
            </w:r>
            <w:r w:rsidR="00F16A89" w:rsidRPr="009270DE">
              <w:rPr>
                <w:noProof/>
                <w:webHidden/>
              </w:rPr>
              <w:instrText xml:space="preserve"> PAGEREF _Toc13648864 \h </w:instrText>
            </w:r>
            <w:r w:rsidR="00F16A89" w:rsidRPr="009270DE">
              <w:rPr>
                <w:noProof/>
                <w:webHidden/>
              </w:rPr>
            </w:r>
            <w:r w:rsidR="00F16A89" w:rsidRPr="009270DE">
              <w:rPr>
                <w:noProof/>
                <w:webHidden/>
              </w:rPr>
              <w:fldChar w:fldCharType="separate"/>
            </w:r>
            <w:r w:rsidR="00F16A89" w:rsidRPr="009270DE">
              <w:rPr>
                <w:noProof/>
                <w:webHidden/>
              </w:rPr>
              <w:t>54</w:t>
            </w:r>
            <w:r w:rsidR="00F16A89" w:rsidRPr="009270DE">
              <w:rPr>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65" w:history="1">
            <w:r w:rsidR="00F16A89" w:rsidRPr="009270DE">
              <w:rPr>
                <w:rStyle w:val="a5"/>
                <w:rFonts w:ascii="Times New Roman" w:hAnsi="Times New Roman"/>
                <w:b w:val="0"/>
                <w:noProof/>
              </w:rPr>
              <w:t>Приложение 1 – Алгоритм систематического поиска с критериями включения и исключения</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_Toc13648865 \h </w:instrText>
            </w:r>
            <w:r w:rsidR="00F16A89" w:rsidRPr="009270DE">
              <w:rPr>
                <w:b w:val="0"/>
                <w:noProof/>
                <w:webHidden/>
              </w:rPr>
            </w:r>
            <w:r w:rsidR="00F16A89" w:rsidRPr="009270DE">
              <w:rPr>
                <w:b w:val="0"/>
                <w:noProof/>
                <w:webHidden/>
              </w:rPr>
              <w:fldChar w:fldCharType="separate"/>
            </w:r>
            <w:r w:rsidR="00F16A89" w:rsidRPr="009270DE">
              <w:rPr>
                <w:b w:val="0"/>
                <w:noProof/>
                <w:webHidden/>
              </w:rPr>
              <w:t>55</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66" w:history="1">
            <w:r w:rsidR="00F16A89" w:rsidRPr="009270DE">
              <w:rPr>
                <w:rStyle w:val="a5"/>
                <w:rFonts w:ascii="Times New Roman" w:hAnsi="Times New Roman"/>
                <w:b w:val="0"/>
                <w:noProof/>
              </w:rPr>
              <w:t>Приложение 2 – Руководство по оценке контроля астмы</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_Toc13648866 \h </w:instrText>
            </w:r>
            <w:r w:rsidR="00F16A89" w:rsidRPr="009270DE">
              <w:rPr>
                <w:b w:val="0"/>
                <w:noProof/>
                <w:webHidden/>
              </w:rPr>
            </w:r>
            <w:r w:rsidR="00F16A89" w:rsidRPr="009270DE">
              <w:rPr>
                <w:b w:val="0"/>
                <w:noProof/>
                <w:webHidden/>
              </w:rPr>
              <w:fldChar w:fldCharType="separate"/>
            </w:r>
            <w:r w:rsidR="00F16A89" w:rsidRPr="009270DE">
              <w:rPr>
                <w:b w:val="0"/>
                <w:noProof/>
                <w:webHidden/>
              </w:rPr>
              <w:t>56</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67" w:history="1">
            <w:r w:rsidR="00F16A89" w:rsidRPr="009270DE">
              <w:rPr>
                <w:rStyle w:val="a5"/>
                <w:rFonts w:ascii="Times New Roman" w:hAnsi="Times New Roman"/>
                <w:b w:val="0"/>
                <w:noProof/>
              </w:rPr>
              <w:t>Приложение 3 – Обычные триггеры астмы</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_Toc13648867 \h </w:instrText>
            </w:r>
            <w:r w:rsidR="00F16A89" w:rsidRPr="009270DE">
              <w:rPr>
                <w:b w:val="0"/>
                <w:noProof/>
                <w:webHidden/>
              </w:rPr>
            </w:r>
            <w:r w:rsidR="00F16A89" w:rsidRPr="009270DE">
              <w:rPr>
                <w:b w:val="0"/>
                <w:noProof/>
                <w:webHidden/>
              </w:rPr>
              <w:fldChar w:fldCharType="separate"/>
            </w:r>
            <w:r w:rsidR="00F16A89" w:rsidRPr="009270DE">
              <w:rPr>
                <w:b w:val="0"/>
                <w:noProof/>
                <w:webHidden/>
              </w:rPr>
              <w:t>56</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68" w:history="1">
            <w:r w:rsidR="00F16A89" w:rsidRPr="009270DE">
              <w:rPr>
                <w:rStyle w:val="a5"/>
                <w:rFonts w:ascii="Times New Roman" w:hAnsi="Times New Roman"/>
                <w:b w:val="0"/>
                <w:noProof/>
              </w:rPr>
              <w:t>Приложение 4 – Сопутствующие заболевания и состояния</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_Toc13648868 \h </w:instrText>
            </w:r>
            <w:r w:rsidR="00F16A89" w:rsidRPr="009270DE">
              <w:rPr>
                <w:b w:val="0"/>
                <w:noProof/>
                <w:webHidden/>
              </w:rPr>
            </w:r>
            <w:r w:rsidR="00F16A89" w:rsidRPr="009270DE">
              <w:rPr>
                <w:b w:val="0"/>
                <w:noProof/>
                <w:webHidden/>
              </w:rPr>
              <w:fldChar w:fldCharType="separate"/>
            </w:r>
            <w:r w:rsidR="00F16A89" w:rsidRPr="009270DE">
              <w:rPr>
                <w:b w:val="0"/>
                <w:noProof/>
                <w:webHidden/>
              </w:rPr>
              <w:t>57</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69" w:history="1">
            <w:r w:rsidR="00F16A89" w:rsidRPr="009270DE">
              <w:rPr>
                <w:rStyle w:val="a5"/>
                <w:rFonts w:ascii="Times New Roman" w:hAnsi="Times New Roman"/>
                <w:b w:val="0"/>
                <w:noProof/>
              </w:rPr>
              <w:t>Приложение 5 – Принципы медицинской грамотности</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_Toc13648869 \h </w:instrText>
            </w:r>
            <w:r w:rsidR="00F16A89" w:rsidRPr="009270DE">
              <w:rPr>
                <w:b w:val="0"/>
                <w:noProof/>
                <w:webHidden/>
              </w:rPr>
            </w:r>
            <w:r w:rsidR="00F16A89" w:rsidRPr="009270DE">
              <w:rPr>
                <w:b w:val="0"/>
                <w:noProof/>
                <w:webHidden/>
              </w:rPr>
              <w:fldChar w:fldCharType="separate"/>
            </w:r>
            <w:r w:rsidR="00F16A89" w:rsidRPr="009270DE">
              <w:rPr>
                <w:b w:val="0"/>
                <w:noProof/>
                <w:webHidden/>
              </w:rPr>
              <w:t>59</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70" w:history="1">
            <w:r w:rsidR="00F16A89" w:rsidRPr="009270DE">
              <w:rPr>
                <w:rStyle w:val="a5"/>
                <w:rFonts w:ascii="Times New Roman" w:hAnsi="Times New Roman"/>
                <w:b w:val="0"/>
                <w:noProof/>
              </w:rPr>
              <w:t>Приложение  6 – Барьеры и методы улучшения самоконтроля</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_Toc13648870 \h </w:instrText>
            </w:r>
            <w:r w:rsidR="00F16A89" w:rsidRPr="009270DE">
              <w:rPr>
                <w:b w:val="0"/>
                <w:noProof/>
                <w:webHidden/>
              </w:rPr>
            </w:r>
            <w:r w:rsidR="00F16A89" w:rsidRPr="009270DE">
              <w:rPr>
                <w:b w:val="0"/>
                <w:noProof/>
                <w:webHidden/>
              </w:rPr>
              <w:fldChar w:fldCharType="separate"/>
            </w:r>
            <w:r w:rsidR="00F16A89" w:rsidRPr="009270DE">
              <w:rPr>
                <w:b w:val="0"/>
                <w:noProof/>
                <w:webHidden/>
              </w:rPr>
              <w:t>60</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71" w:history="1">
            <w:r w:rsidR="00F16A89" w:rsidRPr="009270DE">
              <w:rPr>
                <w:rStyle w:val="a5"/>
                <w:rFonts w:ascii="Times New Roman" w:hAnsi="Times New Roman"/>
                <w:b w:val="0"/>
                <w:noProof/>
              </w:rPr>
              <w:t>Приложение 7 – Пример дневника по астме</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_Toc13648871 \h </w:instrText>
            </w:r>
            <w:r w:rsidR="00F16A89" w:rsidRPr="009270DE">
              <w:rPr>
                <w:b w:val="0"/>
                <w:noProof/>
                <w:webHidden/>
              </w:rPr>
            </w:r>
            <w:r w:rsidR="00F16A89" w:rsidRPr="009270DE">
              <w:rPr>
                <w:b w:val="0"/>
                <w:noProof/>
                <w:webHidden/>
              </w:rPr>
              <w:fldChar w:fldCharType="separate"/>
            </w:r>
            <w:r w:rsidR="00F16A89" w:rsidRPr="009270DE">
              <w:rPr>
                <w:b w:val="0"/>
                <w:noProof/>
                <w:webHidden/>
              </w:rPr>
              <w:t>62</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72" w:history="1">
            <w:r w:rsidR="00F16A89" w:rsidRPr="009270DE">
              <w:rPr>
                <w:rStyle w:val="a5"/>
                <w:rFonts w:ascii="Times New Roman" w:hAnsi="Times New Roman"/>
                <w:b w:val="0"/>
                <w:noProof/>
              </w:rPr>
              <w:t>Приложение 8 – Ингаляционные препараты</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_Toc13648872 \h </w:instrText>
            </w:r>
            <w:r w:rsidR="00F16A89" w:rsidRPr="009270DE">
              <w:rPr>
                <w:b w:val="0"/>
                <w:noProof/>
                <w:webHidden/>
              </w:rPr>
            </w:r>
            <w:r w:rsidR="00F16A89" w:rsidRPr="009270DE">
              <w:rPr>
                <w:b w:val="0"/>
                <w:noProof/>
                <w:webHidden/>
              </w:rPr>
              <w:fldChar w:fldCharType="separate"/>
            </w:r>
            <w:r w:rsidR="00F16A89" w:rsidRPr="009270DE">
              <w:rPr>
                <w:b w:val="0"/>
                <w:noProof/>
                <w:webHidden/>
              </w:rPr>
              <w:t>63</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73" w:history="1">
            <w:r w:rsidR="00F16A89" w:rsidRPr="009270DE">
              <w:rPr>
                <w:rStyle w:val="a5"/>
                <w:rFonts w:ascii="Times New Roman" w:hAnsi="Times New Roman"/>
                <w:b w:val="0"/>
                <w:noProof/>
              </w:rPr>
              <w:t>Приложение 9 – Пикфлоуметрия</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_Toc13648873 \h </w:instrText>
            </w:r>
            <w:r w:rsidR="00F16A89" w:rsidRPr="009270DE">
              <w:rPr>
                <w:b w:val="0"/>
                <w:noProof/>
                <w:webHidden/>
              </w:rPr>
            </w:r>
            <w:r w:rsidR="00F16A89" w:rsidRPr="009270DE">
              <w:rPr>
                <w:b w:val="0"/>
                <w:noProof/>
                <w:webHidden/>
              </w:rPr>
              <w:fldChar w:fldCharType="separate"/>
            </w:r>
            <w:r w:rsidR="00F16A89" w:rsidRPr="009270DE">
              <w:rPr>
                <w:b w:val="0"/>
                <w:noProof/>
                <w:webHidden/>
              </w:rPr>
              <w:t>65</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74" w:history="1">
            <w:r w:rsidR="00F16A89" w:rsidRPr="009270DE">
              <w:rPr>
                <w:rStyle w:val="a5"/>
                <w:rFonts w:ascii="Times New Roman" w:hAnsi="Times New Roman"/>
                <w:b w:val="0"/>
                <w:noProof/>
              </w:rPr>
              <w:t>Приложение 10 –Образец письменного плана действий</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_Toc13648874 \h </w:instrText>
            </w:r>
            <w:r w:rsidR="00F16A89" w:rsidRPr="009270DE">
              <w:rPr>
                <w:b w:val="0"/>
                <w:noProof/>
                <w:webHidden/>
              </w:rPr>
            </w:r>
            <w:r w:rsidR="00F16A89" w:rsidRPr="009270DE">
              <w:rPr>
                <w:b w:val="0"/>
                <w:noProof/>
                <w:webHidden/>
              </w:rPr>
              <w:fldChar w:fldCharType="separate"/>
            </w:r>
            <w:r w:rsidR="00F16A89" w:rsidRPr="009270DE">
              <w:rPr>
                <w:b w:val="0"/>
                <w:noProof/>
                <w:webHidden/>
              </w:rPr>
              <w:t>66</w:t>
            </w:r>
            <w:r w:rsidR="00F16A89" w:rsidRPr="009270DE">
              <w:rPr>
                <w:b w:val="0"/>
                <w:noProof/>
                <w:webHidden/>
              </w:rPr>
              <w:fldChar w:fldCharType="end"/>
            </w:r>
          </w:hyperlink>
        </w:p>
        <w:p w:rsidR="00F16A89" w:rsidRPr="009270DE" w:rsidRDefault="00044F67" w:rsidP="009270DE">
          <w:pPr>
            <w:pStyle w:val="14"/>
            <w:spacing w:before="100" w:beforeAutospacing="1" w:after="100" w:afterAutospacing="1"/>
            <w:rPr>
              <w:rFonts w:asciiTheme="minorHAnsi" w:eastAsiaTheme="minorEastAsia" w:hAnsiTheme="minorHAnsi"/>
              <w:b w:val="0"/>
              <w:bCs w:val="0"/>
              <w:caps w:val="0"/>
              <w:noProof/>
              <w:sz w:val="22"/>
              <w:szCs w:val="22"/>
              <w:lang w:eastAsia="ru-RU"/>
            </w:rPr>
          </w:pPr>
          <w:hyperlink w:anchor="_Toc13648876" w:history="1">
            <w:r w:rsidR="00F16A89" w:rsidRPr="009270DE">
              <w:rPr>
                <w:rStyle w:val="a5"/>
                <w:rFonts w:ascii="Times New Roman" w:hAnsi="Times New Roman"/>
                <w:b w:val="0"/>
                <w:noProof/>
                <w:lang w:val="en-US"/>
              </w:rPr>
              <w:t>П</w:t>
            </w:r>
            <w:r w:rsidR="00F16A89" w:rsidRPr="009270DE">
              <w:rPr>
                <w:rStyle w:val="a5"/>
                <w:rFonts w:ascii="Times New Roman" w:hAnsi="Times New Roman"/>
                <w:b w:val="0"/>
                <w:noProof/>
              </w:rPr>
              <w:t xml:space="preserve">риложение </w:t>
            </w:r>
            <w:r w:rsidR="00F16A89" w:rsidRPr="009270DE">
              <w:rPr>
                <w:rStyle w:val="a5"/>
                <w:rFonts w:ascii="Times New Roman" w:hAnsi="Times New Roman"/>
                <w:b w:val="0"/>
                <w:noProof/>
                <w:lang w:val="en-US"/>
              </w:rPr>
              <w:t>1</w:t>
            </w:r>
            <w:r w:rsidR="00F16A89" w:rsidRPr="009270DE">
              <w:rPr>
                <w:rStyle w:val="a5"/>
                <w:rFonts w:ascii="Times New Roman" w:hAnsi="Times New Roman"/>
                <w:b w:val="0"/>
                <w:noProof/>
              </w:rPr>
              <w:t xml:space="preserve">1 </w:t>
            </w:r>
            <w:r w:rsidR="00F16A89" w:rsidRPr="009270DE">
              <w:rPr>
                <w:rStyle w:val="a5"/>
                <w:rFonts w:ascii="Times New Roman" w:hAnsi="Times New Roman"/>
                <w:b w:val="0"/>
                <w:noProof/>
                <w:lang w:val="en-US"/>
              </w:rPr>
              <w:t>– Опросник ACQ 5</w:t>
            </w:r>
            <w:r w:rsidR="00F16A89" w:rsidRPr="009270DE">
              <w:rPr>
                <w:b w:val="0"/>
                <w:noProof/>
                <w:webHidden/>
              </w:rPr>
              <w:tab/>
            </w:r>
            <w:r w:rsidR="00F16A89" w:rsidRPr="009270DE">
              <w:rPr>
                <w:b w:val="0"/>
                <w:noProof/>
                <w:webHidden/>
              </w:rPr>
              <w:fldChar w:fldCharType="begin"/>
            </w:r>
            <w:r w:rsidR="00F16A89" w:rsidRPr="009270DE">
              <w:rPr>
                <w:b w:val="0"/>
                <w:noProof/>
                <w:webHidden/>
              </w:rPr>
              <w:instrText xml:space="preserve"> PAGEREF _Toc13648876 \h </w:instrText>
            </w:r>
            <w:r w:rsidR="00F16A89" w:rsidRPr="009270DE">
              <w:rPr>
                <w:b w:val="0"/>
                <w:noProof/>
                <w:webHidden/>
              </w:rPr>
            </w:r>
            <w:r w:rsidR="00F16A89" w:rsidRPr="009270DE">
              <w:rPr>
                <w:b w:val="0"/>
                <w:noProof/>
                <w:webHidden/>
              </w:rPr>
              <w:fldChar w:fldCharType="separate"/>
            </w:r>
            <w:r w:rsidR="00F16A89" w:rsidRPr="009270DE">
              <w:rPr>
                <w:b w:val="0"/>
                <w:noProof/>
                <w:webHidden/>
              </w:rPr>
              <w:t>69</w:t>
            </w:r>
            <w:r w:rsidR="00F16A89" w:rsidRPr="009270DE">
              <w:rPr>
                <w:b w:val="0"/>
                <w:noProof/>
                <w:webHidden/>
              </w:rPr>
              <w:fldChar w:fldCharType="end"/>
            </w:r>
          </w:hyperlink>
        </w:p>
        <w:p w:rsidR="009178C5" w:rsidRDefault="009178C5" w:rsidP="009270DE">
          <w:pPr>
            <w:spacing w:before="100" w:beforeAutospacing="1" w:after="100" w:afterAutospacing="1" w:line="240" w:lineRule="auto"/>
          </w:pPr>
          <w:r w:rsidRPr="00776E2B">
            <w:rPr>
              <w:sz w:val="28"/>
              <w:szCs w:val="28"/>
            </w:rPr>
            <w:fldChar w:fldCharType="end"/>
          </w:r>
        </w:p>
      </w:sdtContent>
    </w:sdt>
    <w:p w:rsidR="009178C5" w:rsidRDefault="009178C5" w:rsidP="00A92CBE">
      <w:pPr>
        <w:pStyle w:val="1"/>
        <w:rPr>
          <w:b/>
          <w:sz w:val="28"/>
          <w:szCs w:val="28"/>
        </w:rPr>
        <w:sectPr w:rsidR="009178C5" w:rsidSect="00317F9B">
          <w:pgSz w:w="11906" w:h="16838"/>
          <w:pgMar w:top="1134" w:right="1134" w:bottom="1134" w:left="1134" w:header="709" w:footer="709" w:gutter="0"/>
          <w:cols w:space="708"/>
          <w:titlePg/>
          <w:docGrid w:linePitch="360"/>
        </w:sectPr>
      </w:pPr>
    </w:p>
    <w:p w:rsidR="00C66A16" w:rsidRPr="00C845ED" w:rsidRDefault="00317F9B" w:rsidP="00C845ED">
      <w:pPr>
        <w:pStyle w:val="1"/>
        <w:spacing w:before="0" w:line="240" w:lineRule="auto"/>
        <w:rPr>
          <w:rFonts w:ascii="Times New Roman" w:hAnsi="Times New Roman"/>
          <w:b/>
          <w:sz w:val="28"/>
          <w:szCs w:val="28"/>
          <w:lang w:val="en-US"/>
        </w:rPr>
      </w:pPr>
      <w:bookmarkStart w:id="26" w:name="_Toc13648853"/>
      <w:r w:rsidRPr="00C845ED">
        <w:rPr>
          <w:rFonts w:ascii="Times New Roman" w:hAnsi="Times New Roman"/>
          <w:b/>
          <w:sz w:val="28"/>
          <w:szCs w:val="28"/>
        </w:rPr>
        <w:lastRenderedPageBreak/>
        <w:t>СПИСОК АББРЕВИАТУР</w:t>
      </w:r>
      <w:bookmarkEnd w:id="23"/>
      <w:bookmarkEnd w:id="24"/>
      <w:bookmarkEnd w:id="25"/>
      <w:bookmarkEnd w:id="26"/>
    </w:p>
    <w:p w:rsidR="00317F9B" w:rsidRDefault="00317F9B" w:rsidP="00493F47">
      <w:pPr>
        <w:spacing w:after="0" w:line="240" w:lineRule="auto"/>
        <w:jc w:val="left"/>
        <w:rPr>
          <w:rFonts w:cs="Times New Roman"/>
          <w:b/>
          <w:sz w:val="28"/>
          <w:szCs w:val="28"/>
        </w:rPr>
      </w:pPr>
    </w:p>
    <w:tbl>
      <w:tblPr>
        <w:tblStyle w:val="a3"/>
        <w:tblW w:w="96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7796"/>
      </w:tblGrid>
      <w:tr w:rsidR="009178C5" w:rsidRPr="00044F67" w:rsidTr="00776E2B">
        <w:tc>
          <w:tcPr>
            <w:tcW w:w="1809" w:type="dxa"/>
          </w:tcPr>
          <w:p w:rsidR="009178C5" w:rsidRPr="00C845ED" w:rsidRDefault="009178C5" w:rsidP="00776E2B">
            <w:pPr>
              <w:spacing w:after="120"/>
              <w:rPr>
                <w:rStyle w:val="fontstyle01"/>
                <w:rFonts w:ascii="Times New Roman" w:hAnsi="Times New Roman" w:cs="Times New Roman"/>
                <w:color w:val="auto"/>
                <w:sz w:val="28"/>
                <w:szCs w:val="28"/>
              </w:rPr>
            </w:pPr>
            <w:r w:rsidRPr="00C845ED">
              <w:rPr>
                <w:rFonts w:cs="Times New Roman"/>
                <w:sz w:val="28"/>
                <w:szCs w:val="28"/>
                <w:lang w:val="en-US"/>
              </w:rPr>
              <w:t>AGREE II</w:t>
            </w:r>
          </w:p>
        </w:tc>
        <w:tc>
          <w:tcPr>
            <w:tcW w:w="7796" w:type="dxa"/>
          </w:tcPr>
          <w:p w:rsidR="009178C5" w:rsidRPr="00C845ED" w:rsidRDefault="009178C5" w:rsidP="00776E2B">
            <w:pPr>
              <w:spacing w:after="120"/>
              <w:rPr>
                <w:rStyle w:val="fontstyle21"/>
                <w:rFonts w:ascii="Times New Roman" w:hAnsi="Times New Roman" w:cs="Times New Roman"/>
                <w:b w:val="0"/>
                <w:color w:val="auto"/>
                <w:sz w:val="28"/>
                <w:szCs w:val="28"/>
                <w:lang w:val="en-US"/>
              </w:rPr>
            </w:pPr>
            <w:r w:rsidRPr="00C845ED">
              <w:rPr>
                <w:rFonts w:cs="Times New Roman"/>
                <w:sz w:val="28"/>
                <w:szCs w:val="28"/>
                <w:lang w:val="en-US"/>
              </w:rPr>
              <w:t>Appraisal of Guidelines for Research and Evaluation Instrument II-</w:t>
            </w:r>
            <w:proofErr w:type="spellStart"/>
            <w:r w:rsidRPr="00C845ED">
              <w:rPr>
                <w:rFonts w:cs="Times New Roman"/>
                <w:sz w:val="28"/>
                <w:szCs w:val="28"/>
              </w:rPr>
              <w:t>интсрумент</w:t>
            </w:r>
            <w:proofErr w:type="spellEnd"/>
            <w:r w:rsidRPr="00C845ED">
              <w:rPr>
                <w:rFonts w:cs="Times New Roman"/>
                <w:sz w:val="28"/>
                <w:szCs w:val="28"/>
                <w:lang w:val="en-US"/>
              </w:rPr>
              <w:t xml:space="preserve"> </w:t>
            </w:r>
            <w:r w:rsidRPr="00C845ED">
              <w:rPr>
                <w:rFonts w:cs="Times New Roman"/>
                <w:sz w:val="28"/>
                <w:szCs w:val="28"/>
              </w:rPr>
              <w:t>для</w:t>
            </w:r>
            <w:r w:rsidRPr="00C845ED">
              <w:rPr>
                <w:rFonts w:cs="Times New Roman"/>
                <w:sz w:val="28"/>
                <w:szCs w:val="28"/>
                <w:lang w:val="en-US"/>
              </w:rPr>
              <w:t xml:space="preserve"> </w:t>
            </w:r>
            <w:r w:rsidRPr="00C845ED">
              <w:rPr>
                <w:rFonts w:cs="Times New Roman"/>
                <w:sz w:val="28"/>
                <w:szCs w:val="28"/>
              </w:rPr>
              <w:t>оценки</w:t>
            </w:r>
            <w:r w:rsidRPr="00C845ED">
              <w:rPr>
                <w:rFonts w:cs="Times New Roman"/>
                <w:sz w:val="28"/>
                <w:szCs w:val="28"/>
                <w:lang w:val="en-US"/>
              </w:rPr>
              <w:t xml:space="preserve"> </w:t>
            </w:r>
            <w:r w:rsidRPr="00C845ED">
              <w:rPr>
                <w:rFonts w:cs="Times New Roman"/>
                <w:sz w:val="28"/>
                <w:szCs w:val="28"/>
              </w:rPr>
              <w:t>качества</w:t>
            </w:r>
            <w:r w:rsidRPr="00C845ED">
              <w:rPr>
                <w:rFonts w:cs="Times New Roman"/>
                <w:sz w:val="28"/>
                <w:szCs w:val="28"/>
                <w:lang w:val="en-US"/>
              </w:rPr>
              <w:t xml:space="preserve"> </w:t>
            </w:r>
            <w:r w:rsidRPr="00C845ED">
              <w:rPr>
                <w:rFonts w:cs="Times New Roman"/>
                <w:sz w:val="28"/>
                <w:szCs w:val="28"/>
              </w:rPr>
              <w:t>клинических</w:t>
            </w:r>
            <w:r w:rsidRPr="00C845ED">
              <w:rPr>
                <w:rFonts w:cs="Times New Roman"/>
                <w:sz w:val="28"/>
                <w:szCs w:val="28"/>
                <w:lang w:val="en-US"/>
              </w:rPr>
              <w:t xml:space="preserve"> </w:t>
            </w:r>
            <w:r w:rsidRPr="00C845ED">
              <w:rPr>
                <w:rFonts w:cs="Times New Roman"/>
                <w:sz w:val="28"/>
                <w:szCs w:val="28"/>
              </w:rPr>
              <w:t>руководств</w:t>
            </w:r>
          </w:p>
        </w:tc>
      </w:tr>
      <w:tr w:rsidR="009178C5" w:rsidRPr="00306976" w:rsidTr="00776E2B">
        <w:tc>
          <w:tcPr>
            <w:tcW w:w="1809" w:type="dxa"/>
          </w:tcPr>
          <w:p w:rsidR="009178C5" w:rsidRPr="00C845ED" w:rsidRDefault="009178C5" w:rsidP="00776E2B">
            <w:pPr>
              <w:spacing w:after="120"/>
              <w:rPr>
                <w:rFonts w:cs="Times New Roman"/>
                <w:sz w:val="28"/>
                <w:szCs w:val="28"/>
              </w:rPr>
            </w:pPr>
            <w:r w:rsidRPr="00C845ED">
              <w:rPr>
                <w:rFonts w:cs="Times New Roman"/>
                <w:sz w:val="28"/>
                <w:szCs w:val="28"/>
                <w:lang w:val="en-US"/>
              </w:rPr>
              <w:t>CDSR</w:t>
            </w:r>
          </w:p>
        </w:tc>
        <w:tc>
          <w:tcPr>
            <w:tcW w:w="7796" w:type="dxa"/>
          </w:tcPr>
          <w:p w:rsidR="009178C5" w:rsidRPr="00C845ED" w:rsidRDefault="009178C5" w:rsidP="00776E2B">
            <w:pPr>
              <w:spacing w:after="120"/>
              <w:rPr>
                <w:rFonts w:eastAsia="Calibri" w:cs="Times New Roman"/>
                <w:sz w:val="28"/>
                <w:szCs w:val="28"/>
                <w:u w:color="000000"/>
                <w:bdr w:val="none" w:sz="0" w:space="0" w:color="auto" w:frame="1"/>
              </w:rPr>
            </w:pPr>
            <w:r w:rsidRPr="00C845ED">
              <w:rPr>
                <w:rFonts w:cs="Times New Roman"/>
                <w:sz w:val="28"/>
                <w:szCs w:val="28"/>
                <w:lang w:val="en-US"/>
              </w:rPr>
              <w:t>Cochrane</w:t>
            </w:r>
            <w:r w:rsidRPr="00CF3340">
              <w:rPr>
                <w:rFonts w:cs="Times New Roman"/>
                <w:sz w:val="28"/>
                <w:szCs w:val="28"/>
              </w:rPr>
              <w:t xml:space="preserve"> </w:t>
            </w:r>
            <w:r w:rsidRPr="00C845ED">
              <w:rPr>
                <w:rFonts w:cs="Times New Roman"/>
                <w:sz w:val="28"/>
                <w:szCs w:val="28"/>
                <w:lang w:val="en-US"/>
              </w:rPr>
              <w:t>Database</w:t>
            </w:r>
            <w:r w:rsidRPr="00CF3340">
              <w:rPr>
                <w:rFonts w:cs="Times New Roman"/>
                <w:sz w:val="28"/>
                <w:szCs w:val="28"/>
              </w:rPr>
              <w:t xml:space="preserve"> </w:t>
            </w:r>
            <w:r w:rsidRPr="00C845ED">
              <w:rPr>
                <w:rFonts w:cs="Times New Roman"/>
                <w:sz w:val="28"/>
                <w:szCs w:val="28"/>
                <w:lang w:val="en-US"/>
              </w:rPr>
              <w:t>of</w:t>
            </w:r>
            <w:r w:rsidRPr="00CF3340">
              <w:rPr>
                <w:rFonts w:cs="Times New Roman"/>
                <w:sz w:val="28"/>
                <w:szCs w:val="28"/>
              </w:rPr>
              <w:t xml:space="preserve"> </w:t>
            </w:r>
            <w:r w:rsidRPr="00C845ED">
              <w:rPr>
                <w:rFonts w:cs="Times New Roman"/>
                <w:sz w:val="28"/>
                <w:szCs w:val="28"/>
                <w:lang w:val="en-US"/>
              </w:rPr>
              <w:t>Systematic</w:t>
            </w:r>
            <w:r w:rsidRPr="00CF3340">
              <w:rPr>
                <w:rFonts w:cs="Times New Roman"/>
                <w:sz w:val="28"/>
                <w:szCs w:val="28"/>
              </w:rPr>
              <w:t xml:space="preserve"> </w:t>
            </w:r>
            <w:r w:rsidRPr="00C845ED">
              <w:rPr>
                <w:rFonts w:cs="Times New Roman"/>
                <w:sz w:val="28"/>
                <w:szCs w:val="28"/>
                <w:lang w:val="en-US"/>
              </w:rPr>
              <w:t>Reviews</w:t>
            </w:r>
            <w:r w:rsidRPr="00CF3340">
              <w:rPr>
                <w:rFonts w:cs="Times New Roman"/>
                <w:sz w:val="28"/>
                <w:szCs w:val="28"/>
              </w:rPr>
              <w:t xml:space="preserve"> / </w:t>
            </w:r>
            <w:proofErr w:type="spellStart"/>
            <w:r w:rsidRPr="00C845ED">
              <w:rPr>
                <w:rFonts w:cs="Times New Roman"/>
                <w:sz w:val="28"/>
                <w:szCs w:val="28"/>
              </w:rPr>
              <w:t>Кокрановская</w:t>
            </w:r>
            <w:proofErr w:type="spellEnd"/>
            <w:r w:rsidRPr="00CF3340">
              <w:rPr>
                <w:rFonts w:cs="Times New Roman"/>
                <w:sz w:val="28"/>
                <w:szCs w:val="28"/>
              </w:rPr>
              <w:t xml:space="preserve"> </w:t>
            </w:r>
            <w:r w:rsidRPr="00C845ED">
              <w:rPr>
                <w:rFonts w:cs="Times New Roman"/>
                <w:sz w:val="28"/>
                <w:szCs w:val="28"/>
              </w:rPr>
              <w:t>база</w:t>
            </w:r>
            <w:r w:rsidRPr="00CF3340">
              <w:rPr>
                <w:rFonts w:cs="Times New Roman"/>
                <w:sz w:val="28"/>
                <w:szCs w:val="28"/>
              </w:rPr>
              <w:t xml:space="preserve"> </w:t>
            </w:r>
            <w:r w:rsidRPr="00C845ED">
              <w:rPr>
                <w:rFonts w:cs="Times New Roman"/>
                <w:sz w:val="28"/>
                <w:szCs w:val="28"/>
              </w:rPr>
              <w:t>данных</w:t>
            </w:r>
            <w:r w:rsidRPr="00CF3340">
              <w:rPr>
                <w:rFonts w:cs="Times New Roman"/>
                <w:sz w:val="28"/>
                <w:szCs w:val="28"/>
              </w:rPr>
              <w:t xml:space="preserve"> </w:t>
            </w:r>
            <w:r w:rsidRPr="00C845ED">
              <w:rPr>
                <w:rFonts w:cs="Times New Roman"/>
                <w:sz w:val="28"/>
                <w:szCs w:val="28"/>
              </w:rPr>
              <w:t>систематических</w:t>
            </w:r>
            <w:r w:rsidRPr="00CF3340">
              <w:rPr>
                <w:rFonts w:cs="Times New Roman"/>
                <w:sz w:val="28"/>
                <w:szCs w:val="28"/>
              </w:rPr>
              <w:t xml:space="preserve"> </w:t>
            </w:r>
            <w:r w:rsidRPr="00C845ED">
              <w:rPr>
                <w:rFonts w:cs="Times New Roman"/>
                <w:sz w:val="28"/>
                <w:szCs w:val="28"/>
              </w:rPr>
              <w:t>обзоров</w:t>
            </w:r>
          </w:p>
        </w:tc>
      </w:tr>
      <w:tr w:rsidR="009178C5" w:rsidRPr="00306976" w:rsidTr="00776E2B">
        <w:tc>
          <w:tcPr>
            <w:tcW w:w="1809" w:type="dxa"/>
          </w:tcPr>
          <w:p w:rsidR="009178C5" w:rsidRPr="00C845ED" w:rsidRDefault="009178C5" w:rsidP="00776E2B">
            <w:pPr>
              <w:spacing w:after="120"/>
              <w:rPr>
                <w:rFonts w:cs="Times New Roman"/>
                <w:sz w:val="28"/>
                <w:szCs w:val="28"/>
              </w:rPr>
            </w:pPr>
            <w:r w:rsidRPr="00C845ED">
              <w:rPr>
                <w:rFonts w:cs="Times New Roman"/>
                <w:sz w:val="28"/>
                <w:szCs w:val="28"/>
                <w:lang w:val="en-US"/>
              </w:rPr>
              <w:t>CINAHL</w:t>
            </w:r>
          </w:p>
        </w:tc>
        <w:tc>
          <w:tcPr>
            <w:tcW w:w="7796" w:type="dxa"/>
          </w:tcPr>
          <w:p w:rsidR="009178C5" w:rsidRPr="00C845ED" w:rsidRDefault="009178C5" w:rsidP="00776E2B">
            <w:pPr>
              <w:spacing w:after="120"/>
              <w:rPr>
                <w:rFonts w:eastAsia="Calibri" w:cs="Times New Roman"/>
                <w:sz w:val="28"/>
                <w:szCs w:val="28"/>
                <w:u w:color="000000"/>
                <w:bdr w:val="none" w:sz="0" w:space="0" w:color="auto" w:frame="1"/>
              </w:rPr>
            </w:pPr>
            <w:r w:rsidRPr="00C845ED">
              <w:rPr>
                <w:rFonts w:cs="Times New Roman"/>
                <w:sz w:val="28"/>
                <w:szCs w:val="28"/>
                <w:lang w:val="en-US"/>
              </w:rPr>
              <w:t>Cumulative</w:t>
            </w:r>
            <w:r w:rsidRPr="00C845ED">
              <w:rPr>
                <w:rFonts w:cs="Times New Roman"/>
                <w:sz w:val="28"/>
                <w:szCs w:val="28"/>
              </w:rPr>
              <w:t xml:space="preserve"> </w:t>
            </w:r>
            <w:r w:rsidRPr="00C845ED">
              <w:rPr>
                <w:rFonts w:cs="Times New Roman"/>
                <w:sz w:val="28"/>
                <w:szCs w:val="28"/>
                <w:lang w:val="en-US"/>
              </w:rPr>
              <w:t>Index</w:t>
            </w:r>
            <w:r w:rsidRPr="00C845ED">
              <w:rPr>
                <w:rFonts w:cs="Times New Roman"/>
                <w:sz w:val="28"/>
                <w:szCs w:val="28"/>
              </w:rPr>
              <w:t xml:space="preserve"> </w:t>
            </w:r>
            <w:r w:rsidRPr="00C845ED">
              <w:rPr>
                <w:rFonts w:cs="Times New Roman"/>
                <w:sz w:val="28"/>
                <w:szCs w:val="28"/>
                <w:lang w:val="en-US"/>
              </w:rPr>
              <w:t>to</w:t>
            </w:r>
            <w:r w:rsidRPr="00C845ED">
              <w:rPr>
                <w:rFonts w:cs="Times New Roman"/>
                <w:sz w:val="28"/>
                <w:szCs w:val="28"/>
              </w:rPr>
              <w:t xml:space="preserve"> </w:t>
            </w:r>
            <w:r w:rsidRPr="00C845ED">
              <w:rPr>
                <w:rFonts w:cs="Times New Roman"/>
                <w:sz w:val="28"/>
                <w:szCs w:val="28"/>
                <w:lang w:val="en-US"/>
              </w:rPr>
              <w:t>Nursing</w:t>
            </w:r>
            <w:r w:rsidRPr="00C845ED">
              <w:rPr>
                <w:rFonts w:cs="Times New Roman"/>
                <w:sz w:val="28"/>
                <w:szCs w:val="28"/>
              </w:rPr>
              <w:t xml:space="preserve"> </w:t>
            </w:r>
            <w:r w:rsidRPr="00C845ED">
              <w:rPr>
                <w:rFonts w:cs="Times New Roman"/>
                <w:sz w:val="28"/>
                <w:szCs w:val="28"/>
                <w:lang w:val="en-US"/>
              </w:rPr>
              <w:t>and</w:t>
            </w:r>
            <w:r w:rsidRPr="00C845ED">
              <w:rPr>
                <w:rFonts w:cs="Times New Roman"/>
                <w:sz w:val="28"/>
                <w:szCs w:val="28"/>
              </w:rPr>
              <w:t xml:space="preserve"> </w:t>
            </w:r>
            <w:r w:rsidRPr="00C845ED">
              <w:rPr>
                <w:rFonts w:cs="Times New Roman"/>
                <w:sz w:val="28"/>
                <w:szCs w:val="28"/>
                <w:lang w:val="en-US"/>
              </w:rPr>
              <w:t>Allied</w:t>
            </w:r>
            <w:r w:rsidRPr="00C845ED">
              <w:rPr>
                <w:rFonts w:cs="Times New Roman"/>
                <w:sz w:val="28"/>
                <w:szCs w:val="28"/>
              </w:rPr>
              <w:t xml:space="preserve"> </w:t>
            </w:r>
            <w:r w:rsidRPr="00C845ED">
              <w:rPr>
                <w:rFonts w:cs="Times New Roman"/>
                <w:sz w:val="28"/>
                <w:szCs w:val="28"/>
                <w:lang w:val="en-US"/>
              </w:rPr>
              <w:t>Health</w:t>
            </w:r>
            <w:r w:rsidRPr="00C845ED">
              <w:rPr>
                <w:rFonts w:cs="Times New Roman"/>
                <w:sz w:val="28"/>
                <w:szCs w:val="28"/>
              </w:rPr>
              <w:t xml:space="preserve"> – международная база данных научной информации по вопросам сестринского дела</w:t>
            </w:r>
          </w:p>
        </w:tc>
      </w:tr>
      <w:tr w:rsidR="009178C5" w:rsidRPr="00306976" w:rsidTr="00776E2B">
        <w:tc>
          <w:tcPr>
            <w:tcW w:w="1809" w:type="dxa"/>
          </w:tcPr>
          <w:p w:rsidR="009178C5" w:rsidRPr="00C845ED" w:rsidRDefault="009178C5" w:rsidP="00776E2B">
            <w:pPr>
              <w:spacing w:after="120"/>
              <w:rPr>
                <w:rFonts w:cs="Times New Roman"/>
                <w:b/>
                <w:sz w:val="28"/>
                <w:szCs w:val="28"/>
                <w:lang w:val="en-US"/>
              </w:rPr>
            </w:pPr>
            <w:r w:rsidRPr="00C845ED">
              <w:rPr>
                <w:rFonts w:cs="Times New Roman"/>
                <w:sz w:val="28"/>
                <w:szCs w:val="28"/>
                <w:lang w:val="en-US"/>
              </w:rPr>
              <w:t>Cochrane CENTRAL</w:t>
            </w:r>
          </w:p>
        </w:tc>
        <w:tc>
          <w:tcPr>
            <w:tcW w:w="7796" w:type="dxa"/>
          </w:tcPr>
          <w:p w:rsidR="009178C5" w:rsidRPr="00C845ED" w:rsidRDefault="009178C5" w:rsidP="00776E2B">
            <w:pPr>
              <w:spacing w:after="120"/>
              <w:rPr>
                <w:rFonts w:cs="Times New Roman"/>
                <w:sz w:val="28"/>
                <w:szCs w:val="28"/>
              </w:rPr>
            </w:pPr>
            <w:r w:rsidRPr="00C845ED">
              <w:rPr>
                <w:rFonts w:cs="Times New Roman"/>
                <w:sz w:val="28"/>
                <w:szCs w:val="28"/>
                <w:lang w:val="en-US"/>
              </w:rPr>
              <w:t>Cochrane</w:t>
            </w:r>
            <w:r w:rsidRPr="00C845ED">
              <w:rPr>
                <w:rFonts w:cs="Times New Roman"/>
                <w:sz w:val="28"/>
                <w:szCs w:val="28"/>
              </w:rPr>
              <w:t xml:space="preserve"> </w:t>
            </w:r>
            <w:r w:rsidRPr="00C845ED">
              <w:rPr>
                <w:rFonts w:cs="Times New Roman"/>
                <w:sz w:val="28"/>
                <w:szCs w:val="28"/>
                <w:lang w:val="en-US"/>
              </w:rPr>
              <w:t>Central</w:t>
            </w:r>
            <w:r w:rsidRPr="00C845ED">
              <w:rPr>
                <w:rFonts w:cs="Times New Roman"/>
                <w:sz w:val="28"/>
                <w:szCs w:val="28"/>
              </w:rPr>
              <w:t xml:space="preserve"> </w:t>
            </w:r>
            <w:r w:rsidRPr="00C845ED">
              <w:rPr>
                <w:rFonts w:cs="Times New Roman"/>
                <w:sz w:val="28"/>
                <w:szCs w:val="28"/>
                <w:lang w:val="en-US"/>
              </w:rPr>
              <w:t>Register</w:t>
            </w:r>
            <w:r w:rsidRPr="00C845ED">
              <w:rPr>
                <w:rFonts w:cs="Times New Roman"/>
                <w:sz w:val="28"/>
                <w:szCs w:val="28"/>
              </w:rPr>
              <w:t xml:space="preserve"> </w:t>
            </w:r>
            <w:r w:rsidRPr="00C845ED">
              <w:rPr>
                <w:rFonts w:cs="Times New Roman"/>
                <w:sz w:val="28"/>
                <w:szCs w:val="28"/>
                <w:lang w:val="en-US"/>
              </w:rPr>
              <w:t>of</w:t>
            </w:r>
            <w:r w:rsidRPr="00C845ED">
              <w:rPr>
                <w:rFonts w:cs="Times New Roman"/>
                <w:sz w:val="28"/>
                <w:szCs w:val="28"/>
              </w:rPr>
              <w:t xml:space="preserve"> </w:t>
            </w:r>
            <w:r w:rsidRPr="00C845ED">
              <w:rPr>
                <w:rFonts w:cs="Times New Roman"/>
                <w:sz w:val="28"/>
                <w:szCs w:val="28"/>
                <w:lang w:val="en-US"/>
              </w:rPr>
              <w:t>Controlled</w:t>
            </w:r>
            <w:r w:rsidRPr="00C845ED">
              <w:rPr>
                <w:rFonts w:cs="Times New Roman"/>
                <w:sz w:val="28"/>
                <w:szCs w:val="28"/>
              </w:rPr>
              <w:t xml:space="preserve"> </w:t>
            </w:r>
            <w:r w:rsidRPr="00C845ED">
              <w:rPr>
                <w:rFonts w:cs="Times New Roman"/>
                <w:sz w:val="28"/>
                <w:szCs w:val="28"/>
                <w:lang w:val="en-US"/>
              </w:rPr>
              <w:t>Trials</w:t>
            </w:r>
            <w:r w:rsidRPr="00C845ED">
              <w:rPr>
                <w:rFonts w:cs="Times New Roman"/>
                <w:sz w:val="28"/>
                <w:szCs w:val="28"/>
              </w:rPr>
              <w:t xml:space="preserve"> - </w:t>
            </w:r>
            <w:proofErr w:type="spellStart"/>
            <w:r w:rsidRPr="00C845ED">
              <w:rPr>
                <w:rFonts w:cs="Times New Roman"/>
                <w:sz w:val="28"/>
                <w:szCs w:val="28"/>
              </w:rPr>
              <w:t>Кокрановский</w:t>
            </w:r>
            <w:proofErr w:type="spellEnd"/>
            <w:r w:rsidRPr="00C845ED">
              <w:rPr>
                <w:rFonts w:cs="Times New Roman"/>
                <w:sz w:val="28"/>
                <w:szCs w:val="28"/>
              </w:rPr>
              <w:t xml:space="preserve"> центральный регистр контролируемых исследований –база данных научной медицинской информации</w:t>
            </w:r>
          </w:p>
        </w:tc>
      </w:tr>
      <w:tr w:rsidR="009178C5" w:rsidRPr="00306976" w:rsidTr="00776E2B">
        <w:tc>
          <w:tcPr>
            <w:tcW w:w="1809" w:type="dxa"/>
          </w:tcPr>
          <w:p w:rsidR="009178C5" w:rsidRPr="00C845ED" w:rsidRDefault="009178C5" w:rsidP="00776E2B">
            <w:pPr>
              <w:spacing w:after="120"/>
              <w:rPr>
                <w:rFonts w:cs="Times New Roman"/>
                <w:sz w:val="28"/>
                <w:szCs w:val="28"/>
                <w:lang w:val="en-US"/>
              </w:rPr>
            </w:pPr>
            <w:r w:rsidRPr="00C845ED">
              <w:rPr>
                <w:rFonts w:cs="Times New Roman"/>
                <w:bCs/>
                <w:color w:val="000000"/>
                <w:sz w:val="28"/>
                <w:szCs w:val="28"/>
                <w:lang w:val="en-US"/>
              </w:rPr>
              <w:t>GINA</w:t>
            </w:r>
          </w:p>
        </w:tc>
        <w:tc>
          <w:tcPr>
            <w:tcW w:w="7796" w:type="dxa"/>
          </w:tcPr>
          <w:p w:rsidR="009178C5" w:rsidRPr="00C845ED" w:rsidRDefault="009178C5" w:rsidP="00776E2B">
            <w:pPr>
              <w:pStyle w:val="Pa15"/>
              <w:spacing w:after="120" w:line="240" w:lineRule="auto"/>
              <w:rPr>
                <w:rFonts w:cs="Times New Roman"/>
                <w:sz w:val="28"/>
                <w:szCs w:val="28"/>
              </w:rPr>
            </w:pPr>
            <w:r w:rsidRPr="00C845ED">
              <w:rPr>
                <w:rFonts w:ascii="Times New Roman" w:hAnsi="Times New Roman" w:cs="Times New Roman"/>
                <w:bCs/>
                <w:color w:val="000000"/>
                <w:sz w:val="28"/>
                <w:szCs w:val="28"/>
                <w:lang w:val="en-US"/>
              </w:rPr>
              <w:t>Global</w:t>
            </w:r>
            <w:r w:rsidRPr="00C845ED">
              <w:rPr>
                <w:rFonts w:ascii="Times New Roman" w:hAnsi="Times New Roman" w:cs="Times New Roman"/>
                <w:bCs/>
                <w:color w:val="000000"/>
                <w:sz w:val="28"/>
                <w:szCs w:val="28"/>
              </w:rPr>
              <w:t xml:space="preserve"> </w:t>
            </w:r>
            <w:r w:rsidRPr="00C845ED">
              <w:rPr>
                <w:rFonts w:ascii="Times New Roman" w:hAnsi="Times New Roman" w:cs="Times New Roman"/>
                <w:bCs/>
                <w:color w:val="000000"/>
                <w:sz w:val="28"/>
                <w:szCs w:val="28"/>
                <w:lang w:val="en-US"/>
              </w:rPr>
              <w:t>Initiative</w:t>
            </w:r>
            <w:r w:rsidRPr="00C845ED">
              <w:rPr>
                <w:rFonts w:ascii="Times New Roman" w:hAnsi="Times New Roman" w:cs="Times New Roman"/>
                <w:bCs/>
                <w:color w:val="000000"/>
                <w:sz w:val="28"/>
                <w:szCs w:val="28"/>
              </w:rPr>
              <w:t xml:space="preserve"> </w:t>
            </w:r>
            <w:r w:rsidRPr="00C845ED">
              <w:rPr>
                <w:rFonts w:ascii="Times New Roman" w:hAnsi="Times New Roman" w:cs="Times New Roman"/>
                <w:bCs/>
                <w:color w:val="000000"/>
                <w:sz w:val="28"/>
                <w:szCs w:val="28"/>
                <w:lang w:val="en-US"/>
              </w:rPr>
              <w:t>for</w:t>
            </w:r>
            <w:r w:rsidRPr="00C845ED">
              <w:rPr>
                <w:rFonts w:ascii="Times New Roman" w:hAnsi="Times New Roman" w:cs="Times New Roman"/>
                <w:bCs/>
                <w:color w:val="000000"/>
                <w:sz w:val="28"/>
                <w:szCs w:val="28"/>
              </w:rPr>
              <w:t xml:space="preserve"> </w:t>
            </w:r>
            <w:r w:rsidRPr="00C845ED">
              <w:rPr>
                <w:rFonts w:ascii="Times New Roman" w:hAnsi="Times New Roman" w:cs="Times New Roman"/>
                <w:bCs/>
                <w:color w:val="000000"/>
                <w:sz w:val="28"/>
                <w:szCs w:val="28"/>
                <w:lang w:val="en-US"/>
              </w:rPr>
              <w:t>Asthma</w:t>
            </w:r>
            <w:r w:rsidRPr="00C845ED">
              <w:rPr>
                <w:rFonts w:ascii="Times New Roman" w:hAnsi="Times New Roman" w:cs="Times New Roman"/>
                <w:bCs/>
                <w:color w:val="000000"/>
                <w:sz w:val="28"/>
                <w:szCs w:val="28"/>
              </w:rPr>
              <w:t xml:space="preserve"> - глобальная инициатива по астме (Международный согласительный документ по ведению астмы)</w:t>
            </w:r>
          </w:p>
        </w:tc>
      </w:tr>
      <w:tr w:rsidR="00C845ED" w:rsidRPr="00306976" w:rsidTr="00776E2B">
        <w:tc>
          <w:tcPr>
            <w:tcW w:w="1809" w:type="dxa"/>
          </w:tcPr>
          <w:p w:rsidR="00C845ED" w:rsidRPr="00C845ED" w:rsidRDefault="00C845ED" w:rsidP="00776E2B">
            <w:pPr>
              <w:spacing w:after="120"/>
              <w:rPr>
                <w:rFonts w:cs="Times New Roman"/>
                <w:bCs/>
                <w:color w:val="000000"/>
                <w:sz w:val="28"/>
                <w:szCs w:val="28"/>
                <w:lang w:val="en-US"/>
              </w:rPr>
            </w:pPr>
            <w:proofErr w:type="spellStart"/>
            <w:r w:rsidRPr="00C845ED">
              <w:rPr>
                <w:rFonts w:cs="Times New Roman"/>
                <w:sz w:val="28"/>
                <w:szCs w:val="28"/>
                <w:lang w:val="en-US"/>
              </w:rPr>
              <w:t>IgE</w:t>
            </w:r>
            <w:proofErr w:type="spellEnd"/>
          </w:p>
        </w:tc>
        <w:tc>
          <w:tcPr>
            <w:tcW w:w="7796" w:type="dxa"/>
          </w:tcPr>
          <w:p w:rsidR="00C845ED" w:rsidRPr="00C845ED" w:rsidRDefault="00C845ED" w:rsidP="00776E2B">
            <w:pPr>
              <w:pStyle w:val="Pa15"/>
              <w:spacing w:after="120" w:line="240" w:lineRule="auto"/>
              <w:rPr>
                <w:rFonts w:ascii="Times New Roman" w:hAnsi="Times New Roman" w:cs="Times New Roman"/>
                <w:bCs/>
                <w:color w:val="000000"/>
                <w:sz w:val="28"/>
                <w:szCs w:val="28"/>
                <w:lang w:val="en-US"/>
              </w:rPr>
            </w:pPr>
            <w:r w:rsidRPr="00C845ED">
              <w:rPr>
                <w:rFonts w:ascii="Times New Roman" w:hAnsi="Times New Roman" w:cs="Times New Roman"/>
                <w:sz w:val="28"/>
                <w:szCs w:val="28"/>
              </w:rPr>
              <w:t>иммуноглобулин</w:t>
            </w:r>
            <w:proofErr w:type="gramStart"/>
            <w:r w:rsidRPr="00C845ED">
              <w:rPr>
                <w:rFonts w:ascii="Times New Roman" w:hAnsi="Times New Roman" w:cs="Times New Roman"/>
                <w:sz w:val="28"/>
                <w:szCs w:val="28"/>
              </w:rPr>
              <w:t xml:space="preserve"> Е</w:t>
            </w:r>
            <w:proofErr w:type="gramEnd"/>
          </w:p>
        </w:tc>
      </w:tr>
      <w:tr w:rsidR="009178C5" w:rsidRPr="00044F67" w:rsidTr="00776E2B">
        <w:tc>
          <w:tcPr>
            <w:tcW w:w="1809" w:type="dxa"/>
          </w:tcPr>
          <w:p w:rsidR="009178C5" w:rsidRPr="00C845ED" w:rsidRDefault="009178C5" w:rsidP="00776E2B">
            <w:pPr>
              <w:spacing w:after="120"/>
              <w:rPr>
                <w:rFonts w:cs="Times New Roman"/>
                <w:bCs/>
                <w:color w:val="000000"/>
                <w:sz w:val="28"/>
                <w:szCs w:val="28"/>
                <w:lang w:val="en-US"/>
              </w:rPr>
            </w:pPr>
            <w:r w:rsidRPr="00C845ED">
              <w:rPr>
                <w:rFonts w:cs="Times New Roman"/>
                <w:bCs/>
                <w:color w:val="000000"/>
                <w:sz w:val="28"/>
                <w:szCs w:val="28"/>
                <w:lang w:val="en-US"/>
              </w:rPr>
              <w:t>RNAO</w:t>
            </w:r>
          </w:p>
        </w:tc>
        <w:tc>
          <w:tcPr>
            <w:tcW w:w="7796" w:type="dxa"/>
          </w:tcPr>
          <w:p w:rsidR="009178C5" w:rsidRPr="00C845ED" w:rsidRDefault="009178C5" w:rsidP="00776E2B">
            <w:pPr>
              <w:pStyle w:val="Pa15"/>
              <w:spacing w:after="120" w:line="240" w:lineRule="auto"/>
              <w:rPr>
                <w:rFonts w:ascii="Times New Roman" w:hAnsi="Times New Roman" w:cs="Times New Roman"/>
                <w:bCs/>
                <w:color w:val="000000"/>
                <w:sz w:val="28"/>
                <w:szCs w:val="28"/>
                <w:lang w:val="en-US"/>
              </w:rPr>
            </w:pPr>
            <w:r w:rsidRPr="00C845ED">
              <w:rPr>
                <w:rFonts w:ascii="Times New Roman" w:hAnsi="Times New Roman" w:cs="Times New Roman"/>
                <w:color w:val="000000"/>
                <w:sz w:val="28"/>
                <w:szCs w:val="28"/>
                <w:lang w:val="en-US"/>
              </w:rPr>
              <w:t>Registered Nurses’ Association of Ontario –</w:t>
            </w:r>
            <w:r w:rsidRPr="00C845ED">
              <w:rPr>
                <w:rFonts w:ascii="Times New Roman" w:hAnsi="Times New Roman" w:cs="Times New Roman"/>
                <w:color w:val="000000"/>
                <w:sz w:val="28"/>
                <w:szCs w:val="28"/>
              </w:rPr>
              <w:t>Ассоциация</w:t>
            </w:r>
            <w:r w:rsidRPr="00C845ED">
              <w:rPr>
                <w:rFonts w:ascii="Times New Roman" w:hAnsi="Times New Roman" w:cs="Times New Roman"/>
                <w:color w:val="000000"/>
                <w:sz w:val="28"/>
                <w:szCs w:val="28"/>
                <w:lang w:val="en-US"/>
              </w:rPr>
              <w:t xml:space="preserve"> </w:t>
            </w:r>
            <w:r w:rsidRPr="00C845ED">
              <w:rPr>
                <w:rFonts w:ascii="Times New Roman" w:hAnsi="Times New Roman" w:cs="Times New Roman"/>
                <w:color w:val="000000"/>
                <w:sz w:val="28"/>
                <w:szCs w:val="28"/>
              </w:rPr>
              <w:t>медицинских</w:t>
            </w:r>
            <w:r w:rsidRPr="00C845ED">
              <w:rPr>
                <w:rFonts w:ascii="Times New Roman" w:hAnsi="Times New Roman" w:cs="Times New Roman"/>
                <w:color w:val="000000"/>
                <w:sz w:val="28"/>
                <w:szCs w:val="28"/>
                <w:lang w:val="en-US"/>
              </w:rPr>
              <w:t xml:space="preserve"> </w:t>
            </w:r>
            <w:r w:rsidRPr="00C845ED">
              <w:rPr>
                <w:rFonts w:ascii="Times New Roman" w:hAnsi="Times New Roman" w:cs="Times New Roman"/>
                <w:color w:val="000000"/>
                <w:sz w:val="28"/>
                <w:szCs w:val="28"/>
              </w:rPr>
              <w:t>сестер</w:t>
            </w:r>
            <w:r w:rsidRPr="00C845ED">
              <w:rPr>
                <w:rFonts w:ascii="Times New Roman" w:hAnsi="Times New Roman" w:cs="Times New Roman"/>
                <w:color w:val="000000"/>
                <w:sz w:val="28"/>
                <w:szCs w:val="28"/>
                <w:lang w:val="en-US"/>
              </w:rPr>
              <w:t xml:space="preserve"> </w:t>
            </w:r>
            <w:r w:rsidRPr="00C845ED">
              <w:rPr>
                <w:rFonts w:ascii="Times New Roman" w:hAnsi="Times New Roman" w:cs="Times New Roman"/>
                <w:color w:val="000000"/>
                <w:sz w:val="28"/>
                <w:szCs w:val="28"/>
              </w:rPr>
              <w:t>Онтарио</w:t>
            </w:r>
            <w:r w:rsidRPr="00C845ED">
              <w:rPr>
                <w:rFonts w:ascii="Times New Roman" w:hAnsi="Times New Roman" w:cs="Times New Roman"/>
                <w:color w:val="000000"/>
                <w:sz w:val="28"/>
                <w:szCs w:val="28"/>
                <w:lang w:val="en-US"/>
              </w:rPr>
              <w:t xml:space="preserve"> (</w:t>
            </w:r>
            <w:r w:rsidRPr="00C845ED">
              <w:rPr>
                <w:rFonts w:ascii="Times New Roman" w:hAnsi="Times New Roman" w:cs="Times New Roman"/>
                <w:color w:val="000000"/>
                <w:sz w:val="28"/>
                <w:szCs w:val="28"/>
              </w:rPr>
              <w:t>Канада</w:t>
            </w:r>
            <w:r w:rsidRPr="00C845ED">
              <w:rPr>
                <w:rFonts w:ascii="Times New Roman" w:hAnsi="Times New Roman" w:cs="Times New Roman"/>
                <w:color w:val="000000"/>
                <w:sz w:val="28"/>
                <w:szCs w:val="28"/>
                <w:lang w:val="en-US"/>
              </w:rPr>
              <w:t>)</w:t>
            </w:r>
          </w:p>
        </w:tc>
      </w:tr>
      <w:tr w:rsidR="009178C5" w:rsidRPr="009178C5" w:rsidTr="00776E2B">
        <w:tc>
          <w:tcPr>
            <w:tcW w:w="1809" w:type="dxa"/>
          </w:tcPr>
          <w:p w:rsidR="009178C5" w:rsidRPr="00C845ED" w:rsidRDefault="009178C5" w:rsidP="00776E2B">
            <w:pPr>
              <w:spacing w:after="120"/>
              <w:rPr>
                <w:rFonts w:cs="Times New Roman"/>
                <w:sz w:val="28"/>
                <w:szCs w:val="28"/>
                <w:lang w:val="en-US"/>
              </w:rPr>
            </w:pPr>
            <w:r w:rsidRPr="00C845ED">
              <w:rPr>
                <w:rFonts w:cs="Times New Roman"/>
                <w:sz w:val="28"/>
                <w:szCs w:val="28"/>
              </w:rPr>
              <w:t>АХОС</w:t>
            </w:r>
          </w:p>
        </w:tc>
        <w:tc>
          <w:tcPr>
            <w:tcW w:w="7796" w:type="dxa"/>
          </w:tcPr>
          <w:p w:rsidR="009178C5" w:rsidRPr="00C845ED" w:rsidRDefault="009178C5" w:rsidP="00776E2B">
            <w:pPr>
              <w:spacing w:after="120"/>
              <w:rPr>
                <w:rFonts w:eastAsia="Calibri" w:cs="Times New Roman"/>
                <w:sz w:val="28"/>
                <w:szCs w:val="28"/>
                <w:u w:color="000000"/>
                <w:bdr w:val="none" w:sz="0" w:space="0" w:color="auto" w:frame="1"/>
                <w:lang w:val="en-US"/>
              </w:rPr>
            </w:pPr>
            <w:r w:rsidRPr="00C845ED">
              <w:rPr>
                <w:rFonts w:cs="Times New Roman"/>
                <w:sz w:val="28"/>
                <w:szCs w:val="28"/>
              </w:rPr>
              <w:t xml:space="preserve">Астма-ХОБЛ </w:t>
            </w:r>
            <w:proofErr w:type="spellStart"/>
            <w:r w:rsidRPr="00C845ED">
              <w:rPr>
                <w:rFonts w:cs="Times New Roman"/>
                <w:sz w:val="28"/>
                <w:szCs w:val="28"/>
              </w:rPr>
              <w:t>Оверлап</w:t>
            </w:r>
            <w:proofErr w:type="spellEnd"/>
            <w:r w:rsidRPr="00C845ED">
              <w:rPr>
                <w:rFonts w:cs="Times New Roman"/>
                <w:sz w:val="28"/>
                <w:szCs w:val="28"/>
              </w:rPr>
              <w:t>-синдром</w:t>
            </w:r>
          </w:p>
        </w:tc>
      </w:tr>
      <w:tr w:rsidR="009178C5" w:rsidRPr="009178C5" w:rsidTr="00776E2B">
        <w:tc>
          <w:tcPr>
            <w:tcW w:w="1809" w:type="dxa"/>
          </w:tcPr>
          <w:p w:rsidR="009178C5" w:rsidRPr="00C845ED" w:rsidRDefault="009178C5" w:rsidP="00776E2B">
            <w:pPr>
              <w:spacing w:after="120"/>
              <w:rPr>
                <w:rFonts w:cs="Times New Roman"/>
                <w:sz w:val="28"/>
                <w:szCs w:val="28"/>
              </w:rPr>
            </w:pPr>
            <w:r w:rsidRPr="00C845ED">
              <w:rPr>
                <w:rFonts w:cs="Times New Roman"/>
                <w:sz w:val="28"/>
                <w:szCs w:val="28"/>
              </w:rPr>
              <w:t>БА</w:t>
            </w:r>
          </w:p>
        </w:tc>
        <w:tc>
          <w:tcPr>
            <w:tcW w:w="7796" w:type="dxa"/>
          </w:tcPr>
          <w:p w:rsidR="009178C5" w:rsidRPr="00C845ED" w:rsidRDefault="009178C5" w:rsidP="00776E2B">
            <w:pPr>
              <w:spacing w:after="120"/>
              <w:rPr>
                <w:rFonts w:cs="Times New Roman"/>
                <w:sz w:val="28"/>
                <w:szCs w:val="28"/>
              </w:rPr>
            </w:pPr>
            <w:r w:rsidRPr="00C845ED">
              <w:rPr>
                <w:rFonts w:eastAsia="Calibri" w:cs="Times New Roman"/>
                <w:sz w:val="28"/>
                <w:szCs w:val="28"/>
                <w:u w:color="000000"/>
                <w:bdr w:val="none" w:sz="0" w:space="0" w:color="auto" w:frame="1"/>
              </w:rPr>
              <w:t>Бронхиальная астма</w:t>
            </w:r>
          </w:p>
        </w:tc>
      </w:tr>
      <w:tr w:rsidR="009178C5" w:rsidRPr="00306976" w:rsidTr="00776E2B">
        <w:tc>
          <w:tcPr>
            <w:tcW w:w="1809" w:type="dxa"/>
          </w:tcPr>
          <w:p w:rsidR="009178C5" w:rsidRPr="00C845ED" w:rsidRDefault="009178C5" w:rsidP="00776E2B">
            <w:pPr>
              <w:spacing w:after="120"/>
              <w:rPr>
                <w:rFonts w:cs="Times New Roman"/>
                <w:sz w:val="28"/>
                <w:szCs w:val="28"/>
              </w:rPr>
            </w:pPr>
            <w:r w:rsidRPr="00C845ED">
              <w:rPr>
                <w:rFonts w:cs="Times New Roman"/>
                <w:sz w:val="28"/>
                <w:szCs w:val="28"/>
              </w:rPr>
              <w:t>ИКС</w:t>
            </w:r>
          </w:p>
        </w:tc>
        <w:tc>
          <w:tcPr>
            <w:tcW w:w="7796" w:type="dxa"/>
          </w:tcPr>
          <w:p w:rsidR="009178C5" w:rsidRPr="00C845ED" w:rsidRDefault="009178C5" w:rsidP="00776E2B">
            <w:pPr>
              <w:spacing w:after="120"/>
              <w:ind w:right="-250"/>
              <w:rPr>
                <w:rFonts w:cs="Times New Roman"/>
                <w:sz w:val="28"/>
                <w:szCs w:val="28"/>
              </w:rPr>
            </w:pPr>
            <w:r w:rsidRPr="00C845ED">
              <w:rPr>
                <w:rFonts w:cs="Times New Roman"/>
                <w:sz w:val="28"/>
                <w:szCs w:val="28"/>
              </w:rPr>
              <w:t>Ингаляционные кортикостероиды</w:t>
            </w:r>
          </w:p>
        </w:tc>
      </w:tr>
      <w:tr w:rsidR="009178C5" w:rsidRPr="00306976" w:rsidTr="00776E2B">
        <w:tc>
          <w:tcPr>
            <w:tcW w:w="1809" w:type="dxa"/>
          </w:tcPr>
          <w:p w:rsidR="009178C5" w:rsidRPr="00C845ED" w:rsidRDefault="009178C5" w:rsidP="00776E2B">
            <w:pPr>
              <w:spacing w:after="120"/>
              <w:rPr>
                <w:rFonts w:cs="Times New Roman"/>
                <w:b/>
                <w:sz w:val="28"/>
                <w:szCs w:val="28"/>
                <w:lang w:val="en-US"/>
              </w:rPr>
            </w:pPr>
            <w:r w:rsidRPr="00C845ED">
              <w:rPr>
                <w:rStyle w:val="fontstyle21"/>
                <w:rFonts w:ascii="Times New Roman" w:hAnsi="Times New Roman" w:cs="Times New Roman"/>
                <w:b w:val="0"/>
                <w:color w:val="auto"/>
                <w:sz w:val="28"/>
                <w:szCs w:val="28"/>
              </w:rPr>
              <w:t>НИИ</w:t>
            </w:r>
          </w:p>
        </w:tc>
        <w:tc>
          <w:tcPr>
            <w:tcW w:w="7796" w:type="dxa"/>
          </w:tcPr>
          <w:p w:rsidR="009178C5" w:rsidRPr="00C845ED" w:rsidRDefault="009178C5" w:rsidP="00776E2B">
            <w:pPr>
              <w:spacing w:after="120"/>
              <w:rPr>
                <w:rFonts w:cs="Times New Roman"/>
                <w:sz w:val="28"/>
                <w:szCs w:val="28"/>
              </w:rPr>
            </w:pPr>
            <w:r w:rsidRPr="00C845ED">
              <w:rPr>
                <w:rFonts w:cs="Times New Roman"/>
                <w:sz w:val="28"/>
                <w:szCs w:val="28"/>
              </w:rPr>
              <w:t>Научно-исследовательский институт</w:t>
            </w:r>
          </w:p>
        </w:tc>
      </w:tr>
      <w:tr w:rsidR="009178C5" w:rsidRPr="00306976" w:rsidTr="00776E2B">
        <w:tc>
          <w:tcPr>
            <w:tcW w:w="1809" w:type="dxa"/>
          </w:tcPr>
          <w:p w:rsidR="009178C5" w:rsidRPr="00C845ED" w:rsidRDefault="009178C5" w:rsidP="00776E2B">
            <w:pPr>
              <w:spacing w:after="120"/>
              <w:rPr>
                <w:rStyle w:val="fontstyle01"/>
                <w:rFonts w:ascii="Times New Roman" w:hAnsi="Times New Roman" w:cs="Times New Roman"/>
                <w:color w:val="auto"/>
                <w:sz w:val="28"/>
                <w:szCs w:val="28"/>
                <w:lang w:val="en-US"/>
              </w:rPr>
            </w:pPr>
            <w:r w:rsidRPr="00C845ED">
              <w:rPr>
                <w:rFonts w:cs="Times New Roman"/>
                <w:sz w:val="28"/>
                <w:szCs w:val="28"/>
              </w:rPr>
              <w:t>ОФВ</w:t>
            </w:r>
          </w:p>
        </w:tc>
        <w:tc>
          <w:tcPr>
            <w:tcW w:w="7796" w:type="dxa"/>
          </w:tcPr>
          <w:p w:rsidR="009178C5" w:rsidRPr="00C845ED" w:rsidRDefault="009178C5" w:rsidP="00776E2B">
            <w:pPr>
              <w:spacing w:after="120"/>
              <w:rPr>
                <w:rStyle w:val="fontstyle21"/>
                <w:rFonts w:ascii="Times New Roman" w:hAnsi="Times New Roman" w:cs="Times New Roman"/>
                <w:b w:val="0"/>
                <w:color w:val="auto"/>
                <w:sz w:val="28"/>
                <w:szCs w:val="28"/>
                <w:lang w:val="en-US"/>
              </w:rPr>
            </w:pPr>
            <w:r w:rsidRPr="00C845ED">
              <w:rPr>
                <w:rFonts w:eastAsia="Times New Roman" w:cs="Times New Roman"/>
                <w:color w:val="212121"/>
                <w:sz w:val="28"/>
                <w:szCs w:val="28"/>
              </w:rPr>
              <w:t>Объем форсированного выдоха</w:t>
            </w:r>
          </w:p>
        </w:tc>
      </w:tr>
      <w:tr w:rsidR="009178C5" w:rsidRPr="00306976" w:rsidTr="00776E2B">
        <w:tc>
          <w:tcPr>
            <w:tcW w:w="1809" w:type="dxa"/>
          </w:tcPr>
          <w:p w:rsidR="009178C5" w:rsidRPr="00C845ED" w:rsidRDefault="009178C5" w:rsidP="00776E2B">
            <w:pPr>
              <w:spacing w:after="120"/>
              <w:rPr>
                <w:rFonts w:cs="Times New Roman"/>
                <w:b/>
                <w:sz w:val="28"/>
                <w:szCs w:val="28"/>
              </w:rPr>
            </w:pPr>
            <w:r w:rsidRPr="00C845ED">
              <w:rPr>
                <w:rFonts w:cs="Times New Roman"/>
                <w:sz w:val="28"/>
                <w:szCs w:val="28"/>
              </w:rPr>
              <w:t>ОФВ</w:t>
            </w:r>
            <w:proofErr w:type="gramStart"/>
            <w:r w:rsidRPr="00C845ED">
              <w:rPr>
                <w:rFonts w:cs="Times New Roman"/>
                <w:sz w:val="28"/>
                <w:szCs w:val="28"/>
              </w:rPr>
              <w:t>1</w:t>
            </w:r>
            <w:proofErr w:type="gramEnd"/>
          </w:p>
        </w:tc>
        <w:tc>
          <w:tcPr>
            <w:tcW w:w="7796" w:type="dxa"/>
          </w:tcPr>
          <w:p w:rsidR="009178C5" w:rsidRPr="00C845ED" w:rsidRDefault="009178C5" w:rsidP="00776E2B">
            <w:pPr>
              <w:spacing w:after="120"/>
              <w:rPr>
                <w:rFonts w:cs="Times New Roman"/>
                <w:sz w:val="28"/>
                <w:szCs w:val="28"/>
              </w:rPr>
            </w:pPr>
            <w:r w:rsidRPr="00C845ED">
              <w:rPr>
                <w:rFonts w:cs="Times New Roman"/>
                <w:sz w:val="28"/>
                <w:szCs w:val="28"/>
              </w:rPr>
              <w:t xml:space="preserve">Объем форсированного выдоха в первую секунду </w:t>
            </w:r>
          </w:p>
        </w:tc>
      </w:tr>
      <w:tr w:rsidR="009178C5" w:rsidRPr="00306976" w:rsidTr="00776E2B">
        <w:tc>
          <w:tcPr>
            <w:tcW w:w="1809" w:type="dxa"/>
          </w:tcPr>
          <w:p w:rsidR="009178C5" w:rsidRPr="00C845ED" w:rsidRDefault="009178C5" w:rsidP="00776E2B">
            <w:pPr>
              <w:spacing w:after="120"/>
              <w:rPr>
                <w:rFonts w:cs="Times New Roman"/>
                <w:b/>
                <w:sz w:val="28"/>
                <w:szCs w:val="28"/>
              </w:rPr>
            </w:pPr>
            <w:r w:rsidRPr="00C845ED">
              <w:rPr>
                <w:rFonts w:cs="Times New Roman"/>
                <w:sz w:val="28"/>
                <w:szCs w:val="28"/>
              </w:rPr>
              <w:t>ПМСП</w:t>
            </w:r>
          </w:p>
        </w:tc>
        <w:tc>
          <w:tcPr>
            <w:tcW w:w="7796" w:type="dxa"/>
          </w:tcPr>
          <w:p w:rsidR="009178C5" w:rsidRPr="00C845ED" w:rsidRDefault="009178C5" w:rsidP="00776E2B">
            <w:pPr>
              <w:spacing w:after="120"/>
              <w:rPr>
                <w:rFonts w:cs="Times New Roman"/>
                <w:sz w:val="28"/>
                <w:szCs w:val="28"/>
              </w:rPr>
            </w:pPr>
            <w:r w:rsidRPr="00C845ED">
              <w:rPr>
                <w:rFonts w:cs="Times New Roman"/>
                <w:sz w:val="28"/>
                <w:szCs w:val="28"/>
              </w:rPr>
              <w:t>Первичная медико-санитарная помощь</w:t>
            </w:r>
          </w:p>
        </w:tc>
      </w:tr>
      <w:tr w:rsidR="009178C5" w:rsidRPr="00306976" w:rsidTr="00776E2B">
        <w:tc>
          <w:tcPr>
            <w:tcW w:w="1809" w:type="dxa"/>
          </w:tcPr>
          <w:p w:rsidR="009178C5" w:rsidRPr="00C845ED" w:rsidRDefault="009178C5" w:rsidP="00776E2B">
            <w:pPr>
              <w:spacing w:after="120"/>
              <w:rPr>
                <w:rFonts w:cs="Times New Roman"/>
                <w:b/>
                <w:sz w:val="28"/>
                <w:szCs w:val="28"/>
              </w:rPr>
            </w:pPr>
            <w:r w:rsidRPr="00C845ED">
              <w:rPr>
                <w:rFonts w:cs="Times New Roman"/>
                <w:sz w:val="28"/>
                <w:szCs w:val="28"/>
              </w:rPr>
              <w:t>ПСВ</w:t>
            </w:r>
          </w:p>
        </w:tc>
        <w:tc>
          <w:tcPr>
            <w:tcW w:w="7796" w:type="dxa"/>
          </w:tcPr>
          <w:p w:rsidR="009178C5" w:rsidRPr="00C845ED" w:rsidRDefault="009178C5" w:rsidP="00776E2B">
            <w:pPr>
              <w:spacing w:after="120"/>
              <w:ind w:right="-250"/>
              <w:rPr>
                <w:rFonts w:cs="Times New Roman"/>
                <w:sz w:val="28"/>
                <w:szCs w:val="28"/>
              </w:rPr>
            </w:pPr>
            <w:r w:rsidRPr="00C845ED">
              <w:rPr>
                <w:rFonts w:cs="Times New Roman"/>
                <w:sz w:val="28"/>
                <w:szCs w:val="28"/>
              </w:rPr>
              <w:t>Пиковая скорость выдоха</w:t>
            </w:r>
          </w:p>
        </w:tc>
      </w:tr>
      <w:tr w:rsidR="00FD3825" w:rsidRPr="00306976" w:rsidTr="00776E2B">
        <w:tc>
          <w:tcPr>
            <w:tcW w:w="1809" w:type="dxa"/>
          </w:tcPr>
          <w:p w:rsidR="00FD3825" w:rsidRPr="00FD3825" w:rsidRDefault="00FD3825" w:rsidP="00776E2B">
            <w:pPr>
              <w:spacing w:after="120"/>
              <w:rPr>
                <w:rFonts w:cs="Times New Roman"/>
                <w:sz w:val="28"/>
                <w:szCs w:val="28"/>
              </w:rPr>
            </w:pPr>
            <w:r w:rsidRPr="00FD3825">
              <w:rPr>
                <w:rStyle w:val="a8"/>
                <w:b w:val="0"/>
                <w:sz w:val="28"/>
                <w:szCs w:val="28"/>
                <w:lang w:val="kk-KZ"/>
              </w:rPr>
              <w:t>РКИ</w:t>
            </w:r>
          </w:p>
        </w:tc>
        <w:tc>
          <w:tcPr>
            <w:tcW w:w="7796" w:type="dxa"/>
          </w:tcPr>
          <w:p w:rsidR="00FD3825" w:rsidRPr="00FD3825" w:rsidRDefault="00FD3825" w:rsidP="00776E2B">
            <w:pPr>
              <w:spacing w:after="120"/>
              <w:ind w:right="-250"/>
              <w:rPr>
                <w:rFonts w:cs="Times New Roman"/>
                <w:sz w:val="28"/>
                <w:szCs w:val="28"/>
              </w:rPr>
            </w:pPr>
            <w:r w:rsidRPr="00FD3825">
              <w:rPr>
                <w:sz w:val="28"/>
                <w:szCs w:val="28"/>
                <w:lang w:val="kk-KZ"/>
              </w:rPr>
              <w:t>Рандомизированное контролируемое испытание</w:t>
            </w:r>
          </w:p>
        </w:tc>
      </w:tr>
      <w:tr w:rsidR="009178C5" w:rsidRPr="00306976" w:rsidTr="00776E2B">
        <w:tc>
          <w:tcPr>
            <w:tcW w:w="1809" w:type="dxa"/>
          </w:tcPr>
          <w:p w:rsidR="009178C5" w:rsidRPr="00C845ED" w:rsidRDefault="009178C5" w:rsidP="00776E2B">
            <w:pPr>
              <w:spacing w:after="120"/>
              <w:rPr>
                <w:rFonts w:cs="Times New Roman"/>
                <w:b/>
                <w:sz w:val="28"/>
                <w:szCs w:val="28"/>
              </w:rPr>
            </w:pPr>
            <w:r w:rsidRPr="00C845ED">
              <w:rPr>
                <w:rStyle w:val="fontstyle21"/>
                <w:rFonts w:ascii="Times New Roman" w:hAnsi="Times New Roman" w:cs="Times New Roman"/>
                <w:b w:val="0"/>
                <w:color w:val="auto"/>
                <w:sz w:val="28"/>
                <w:szCs w:val="28"/>
              </w:rPr>
              <w:t>СМК</w:t>
            </w:r>
          </w:p>
        </w:tc>
        <w:tc>
          <w:tcPr>
            <w:tcW w:w="7796" w:type="dxa"/>
          </w:tcPr>
          <w:p w:rsidR="009178C5" w:rsidRPr="00C845ED" w:rsidRDefault="009178C5" w:rsidP="00776E2B">
            <w:pPr>
              <w:spacing w:after="120"/>
              <w:rPr>
                <w:rFonts w:cs="Times New Roman"/>
                <w:sz w:val="28"/>
                <w:szCs w:val="28"/>
              </w:rPr>
            </w:pPr>
            <w:r w:rsidRPr="00C845ED">
              <w:rPr>
                <w:rStyle w:val="fontstyle21"/>
                <w:rFonts w:ascii="Times New Roman" w:hAnsi="Times New Roman" w:cs="Times New Roman"/>
                <w:b w:val="0"/>
                <w:color w:val="auto"/>
                <w:sz w:val="28"/>
                <w:szCs w:val="28"/>
              </w:rPr>
              <w:t xml:space="preserve">Система менеджмента качества </w:t>
            </w:r>
          </w:p>
        </w:tc>
      </w:tr>
      <w:tr w:rsidR="00A71134" w:rsidRPr="00306976" w:rsidTr="00776E2B">
        <w:tc>
          <w:tcPr>
            <w:tcW w:w="1809" w:type="dxa"/>
          </w:tcPr>
          <w:p w:rsidR="00A71134" w:rsidRPr="00A71134" w:rsidRDefault="00A71134" w:rsidP="00776E2B">
            <w:pPr>
              <w:spacing w:after="120"/>
              <w:rPr>
                <w:rStyle w:val="fontstyle21"/>
                <w:rFonts w:ascii="Times New Roman" w:hAnsi="Times New Roman" w:cs="Times New Roman"/>
                <w:color w:val="auto"/>
                <w:sz w:val="28"/>
                <w:szCs w:val="28"/>
              </w:rPr>
            </w:pPr>
            <w:r w:rsidRPr="00A71134">
              <w:rPr>
                <w:rFonts w:cs="Times New Roman"/>
                <w:sz w:val="28"/>
                <w:szCs w:val="28"/>
              </w:rPr>
              <w:t>ФЖЕЛ</w:t>
            </w:r>
          </w:p>
        </w:tc>
        <w:tc>
          <w:tcPr>
            <w:tcW w:w="7796" w:type="dxa"/>
          </w:tcPr>
          <w:p w:rsidR="00A71134" w:rsidRPr="00A71134" w:rsidRDefault="00A71134" w:rsidP="00776E2B">
            <w:pPr>
              <w:spacing w:after="120"/>
              <w:rPr>
                <w:rStyle w:val="fontstyle21"/>
                <w:rFonts w:ascii="Times New Roman" w:hAnsi="Times New Roman" w:cs="Times New Roman"/>
                <w:color w:val="auto"/>
                <w:sz w:val="28"/>
                <w:szCs w:val="28"/>
              </w:rPr>
            </w:pPr>
            <w:r w:rsidRPr="00A71134">
              <w:rPr>
                <w:rFonts w:cs="Times New Roman"/>
                <w:sz w:val="28"/>
                <w:szCs w:val="28"/>
              </w:rPr>
              <w:t>Форсированная жизненная емкость легких</w:t>
            </w:r>
          </w:p>
        </w:tc>
      </w:tr>
      <w:tr w:rsidR="009178C5" w:rsidRPr="00BF26EF" w:rsidTr="00776E2B">
        <w:tc>
          <w:tcPr>
            <w:tcW w:w="1809" w:type="dxa"/>
          </w:tcPr>
          <w:p w:rsidR="009178C5" w:rsidRPr="00C845ED" w:rsidRDefault="009178C5" w:rsidP="00776E2B">
            <w:pPr>
              <w:spacing w:after="120"/>
              <w:rPr>
                <w:rFonts w:cs="Times New Roman"/>
                <w:b/>
                <w:sz w:val="28"/>
                <w:szCs w:val="28"/>
              </w:rPr>
            </w:pPr>
            <w:r w:rsidRPr="00C845ED">
              <w:rPr>
                <w:rStyle w:val="fontstyle01"/>
                <w:rFonts w:ascii="Times New Roman" w:hAnsi="Times New Roman" w:cs="Times New Roman"/>
                <w:color w:val="auto"/>
                <w:sz w:val="28"/>
                <w:szCs w:val="28"/>
              </w:rPr>
              <w:t>ХОБЛ</w:t>
            </w:r>
          </w:p>
        </w:tc>
        <w:tc>
          <w:tcPr>
            <w:tcW w:w="7796" w:type="dxa"/>
          </w:tcPr>
          <w:p w:rsidR="009178C5" w:rsidRPr="00C845ED" w:rsidRDefault="009178C5" w:rsidP="00776E2B">
            <w:pPr>
              <w:spacing w:after="120"/>
              <w:rPr>
                <w:rFonts w:cs="Times New Roman"/>
                <w:sz w:val="28"/>
                <w:szCs w:val="28"/>
              </w:rPr>
            </w:pPr>
            <w:r w:rsidRPr="00C845ED">
              <w:rPr>
                <w:rFonts w:cs="Times New Roman"/>
                <w:sz w:val="28"/>
                <w:szCs w:val="28"/>
              </w:rPr>
              <w:t xml:space="preserve">Хроническая </w:t>
            </w:r>
            <w:proofErr w:type="spellStart"/>
            <w:r w:rsidRPr="00C845ED">
              <w:rPr>
                <w:rFonts w:cs="Times New Roman"/>
                <w:sz w:val="28"/>
                <w:szCs w:val="28"/>
              </w:rPr>
              <w:t>обструктивная</w:t>
            </w:r>
            <w:proofErr w:type="spellEnd"/>
            <w:r w:rsidRPr="00C845ED">
              <w:rPr>
                <w:rFonts w:cs="Times New Roman"/>
                <w:sz w:val="28"/>
                <w:szCs w:val="28"/>
              </w:rPr>
              <w:t xml:space="preserve"> болезнь легких</w:t>
            </w:r>
          </w:p>
        </w:tc>
      </w:tr>
      <w:tr w:rsidR="009178C5" w:rsidRPr="009178C5" w:rsidTr="00776E2B">
        <w:tc>
          <w:tcPr>
            <w:tcW w:w="1809" w:type="dxa"/>
          </w:tcPr>
          <w:p w:rsidR="009178C5" w:rsidRDefault="009178C5" w:rsidP="00CF3340">
            <w:pPr>
              <w:spacing w:after="120"/>
              <w:rPr>
                <w:rStyle w:val="fontstyle01"/>
                <w:rFonts w:ascii="Times New Roman" w:hAnsi="Times New Roman" w:cs="Times New Roman"/>
                <w:color w:val="auto"/>
                <w:sz w:val="28"/>
                <w:szCs w:val="28"/>
              </w:rPr>
            </w:pPr>
          </w:p>
        </w:tc>
        <w:tc>
          <w:tcPr>
            <w:tcW w:w="7796" w:type="dxa"/>
          </w:tcPr>
          <w:p w:rsidR="009178C5" w:rsidRDefault="009178C5" w:rsidP="00CF3340">
            <w:pPr>
              <w:spacing w:after="120"/>
              <w:rPr>
                <w:rStyle w:val="fontstyle21"/>
                <w:rFonts w:ascii="Times New Roman" w:hAnsi="Times New Roman" w:cs="Times New Roman"/>
                <w:b w:val="0"/>
                <w:color w:val="auto"/>
                <w:sz w:val="28"/>
                <w:szCs w:val="28"/>
                <w:lang w:val="en-US"/>
              </w:rPr>
            </w:pPr>
          </w:p>
        </w:tc>
      </w:tr>
      <w:tr w:rsidR="009178C5" w:rsidRPr="00306976" w:rsidTr="00776E2B">
        <w:tc>
          <w:tcPr>
            <w:tcW w:w="1809" w:type="dxa"/>
          </w:tcPr>
          <w:p w:rsidR="009178C5" w:rsidRDefault="009178C5" w:rsidP="00CF3340">
            <w:pPr>
              <w:spacing w:after="120"/>
              <w:rPr>
                <w:rStyle w:val="fontstyle01"/>
                <w:rFonts w:ascii="Times New Roman" w:hAnsi="Times New Roman" w:cs="Times New Roman"/>
                <w:color w:val="auto"/>
                <w:sz w:val="28"/>
                <w:szCs w:val="28"/>
                <w:lang w:val="en-US"/>
              </w:rPr>
            </w:pPr>
          </w:p>
        </w:tc>
        <w:tc>
          <w:tcPr>
            <w:tcW w:w="7796" w:type="dxa"/>
          </w:tcPr>
          <w:p w:rsidR="009178C5" w:rsidRDefault="009178C5" w:rsidP="00CF3340">
            <w:pPr>
              <w:spacing w:after="120"/>
              <w:rPr>
                <w:rStyle w:val="fontstyle21"/>
                <w:rFonts w:ascii="Times New Roman" w:hAnsi="Times New Roman" w:cs="Times New Roman"/>
                <w:b w:val="0"/>
                <w:color w:val="auto"/>
                <w:sz w:val="28"/>
                <w:szCs w:val="28"/>
                <w:lang w:val="en-US"/>
              </w:rPr>
            </w:pPr>
          </w:p>
        </w:tc>
      </w:tr>
    </w:tbl>
    <w:p w:rsidR="00410F9F" w:rsidRDefault="00410F9F" w:rsidP="00D630E5">
      <w:pPr>
        <w:rPr>
          <w:rFonts w:cs="Times New Roman"/>
          <w:b/>
          <w:szCs w:val="24"/>
        </w:rPr>
      </w:pPr>
      <w:bookmarkStart w:id="27" w:name="_Toc12287994"/>
      <w:bookmarkStart w:id="28" w:name="_Toc12361434"/>
      <w:bookmarkStart w:id="29" w:name="_Toc12361627"/>
      <w:bookmarkStart w:id="30" w:name="_Toc12367060"/>
    </w:p>
    <w:p w:rsidR="00410F9F" w:rsidRDefault="00410F9F" w:rsidP="00D630E5">
      <w:pPr>
        <w:rPr>
          <w:rFonts w:cs="Times New Roman"/>
          <w:b/>
          <w:szCs w:val="24"/>
        </w:rPr>
      </w:pPr>
    </w:p>
    <w:p w:rsidR="00D630E5" w:rsidRDefault="00D630E5" w:rsidP="00D630E5">
      <w:pPr>
        <w:rPr>
          <w:rFonts w:cs="Times New Roman"/>
          <w:b/>
          <w:szCs w:val="24"/>
        </w:rPr>
      </w:pPr>
    </w:p>
    <w:p w:rsidR="009178C5" w:rsidRDefault="009178C5" w:rsidP="00D630E5">
      <w:pPr>
        <w:rPr>
          <w:rFonts w:cs="Times New Roman"/>
          <w:b/>
          <w:szCs w:val="24"/>
        </w:rPr>
        <w:sectPr w:rsidR="009178C5" w:rsidSect="00317F9B">
          <w:pgSz w:w="11906" w:h="16838"/>
          <w:pgMar w:top="1134" w:right="1134" w:bottom="1134" w:left="1134" w:header="709" w:footer="709" w:gutter="0"/>
          <w:cols w:space="708"/>
          <w:titlePg/>
          <w:docGrid w:linePitch="360"/>
        </w:sectPr>
      </w:pPr>
    </w:p>
    <w:p w:rsidR="00D630E5" w:rsidRPr="00C845ED" w:rsidRDefault="00D630E5" w:rsidP="00C845ED">
      <w:pPr>
        <w:pStyle w:val="1"/>
        <w:spacing w:before="0" w:after="240" w:line="240" w:lineRule="auto"/>
        <w:rPr>
          <w:rFonts w:ascii="Times New Roman" w:hAnsi="Times New Roman"/>
          <w:b/>
          <w:sz w:val="28"/>
          <w:szCs w:val="28"/>
        </w:rPr>
      </w:pPr>
      <w:bookmarkStart w:id="31" w:name="_Toc13648854"/>
      <w:r w:rsidRPr="00C845ED">
        <w:rPr>
          <w:rFonts w:ascii="Times New Roman" w:hAnsi="Times New Roman"/>
          <w:b/>
          <w:sz w:val="28"/>
          <w:szCs w:val="28"/>
        </w:rPr>
        <w:lastRenderedPageBreak/>
        <w:t>ТЕРМИНЫ И ОПРЕДЕЛЕНИЯ</w:t>
      </w:r>
      <w:bookmarkEnd w:id="31"/>
    </w:p>
    <w:p w:rsidR="00626422" w:rsidRDefault="00626422" w:rsidP="009178C5">
      <w:pPr>
        <w:spacing w:after="0" w:line="240" w:lineRule="auto"/>
        <w:contextualSpacing/>
        <w:rPr>
          <w:rFonts w:cs="Times New Roman"/>
          <w:szCs w:val="24"/>
        </w:rPr>
      </w:pPr>
      <w:r>
        <w:rPr>
          <w:rFonts w:cs="Times New Roman"/>
          <w:b/>
          <w:szCs w:val="24"/>
        </w:rPr>
        <w:t>Астма</w:t>
      </w:r>
      <w:r>
        <w:rPr>
          <w:rFonts w:cs="Times New Roman"/>
          <w:szCs w:val="24"/>
        </w:rPr>
        <w:t xml:space="preserve"> – «воспалительное заболевание дыхательных путей, характеризующееся такими приступообразными или постоянными симптомами как одышка, заложенность в груди, хрипы, образование мокроты и кашель, ассоциируемое с различными нарушениями дыхания и различной степенью гиперчувствительности дыхательных путей к эндогенным или экзогенным раздражителям (</w:t>
      </w:r>
      <w:proofErr w:type="spellStart"/>
      <w:r>
        <w:rPr>
          <w:rFonts w:cs="Times New Roman"/>
          <w:szCs w:val="24"/>
          <w:lang w:val="en-US"/>
        </w:rPr>
        <w:t>Lougheed</w:t>
      </w:r>
      <w:proofErr w:type="spellEnd"/>
      <w:r w:rsidR="00A71134">
        <w:rPr>
          <w:rFonts w:cs="Times New Roman"/>
          <w:szCs w:val="24"/>
        </w:rPr>
        <w:t xml:space="preserve"> </w:t>
      </w:r>
      <w:r>
        <w:rPr>
          <w:rFonts w:cs="Times New Roman"/>
          <w:szCs w:val="24"/>
          <w:lang w:val="en-US"/>
        </w:rPr>
        <w:t>et</w:t>
      </w:r>
      <w:r w:rsidR="00A71134">
        <w:rPr>
          <w:rFonts w:cs="Times New Roman"/>
          <w:szCs w:val="24"/>
        </w:rPr>
        <w:t xml:space="preserve"> </w:t>
      </w:r>
      <w:r>
        <w:rPr>
          <w:rFonts w:cs="Times New Roman"/>
          <w:szCs w:val="24"/>
          <w:lang w:val="en-US"/>
        </w:rPr>
        <w:t>al</w:t>
      </w:r>
      <w:r>
        <w:rPr>
          <w:rFonts w:cs="Times New Roman"/>
          <w:szCs w:val="24"/>
        </w:rPr>
        <w:t>., 2012, p. 128).</w:t>
      </w:r>
    </w:p>
    <w:p w:rsidR="00626422" w:rsidRDefault="00626422" w:rsidP="009178C5">
      <w:pPr>
        <w:spacing w:after="0" w:line="240" w:lineRule="auto"/>
        <w:contextualSpacing/>
        <w:rPr>
          <w:rFonts w:cs="Times New Roman"/>
          <w:szCs w:val="24"/>
        </w:rPr>
      </w:pPr>
      <w:r>
        <w:rPr>
          <w:rFonts w:cs="Times New Roman"/>
          <w:b/>
          <w:szCs w:val="24"/>
        </w:rPr>
        <w:t xml:space="preserve">Астма-ХОБЛ </w:t>
      </w:r>
      <w:proofErr w:type="spellStart"/>
      <w:r>
        <w:rPr>
          <w:rFonts w:cs="Times New Roman"/>
          <w:b/>
          <w:szCs w:val="24"/>
        </w:rPr>
        <w:t>Оверлап</w:t>
      </w:r>
      <w:proofErr w:type="spellEnd"/>
      <w:r>
        <w:rPr>
          <w:rFonts w:cs="Times New Roman"/>
          <w:b/>
          <w:szCs w:val="24"/>
        </w:rPr>
        <w:t>-синдром</w:t>
      </w:r>
      <w:r>
        <w:rPr>
          <w:rFonts w:cs="Times New Roman"/>
          <w:szCs w:val="24"/>
        </w:rPr>
        <w:t xml:space="preserve"> (АХОС) – состояние, характеризующееся ограничением дыхания с некоторыми признаками, ассоциируемыми обычно с астмой  и с некоторыми признаками, ассоциируемыми обычно с ХОБЛ.   АХОС определяется в клинике при сочетании </w:t>
      </w:r>
      <w:r w:rsidR="00E55D1F">
        <w:rPr>
          <w:rFonts w:cs="Times New Roman"/>
          <w:szCs w:val="24"/>
        </w:rPr>
        <w:t xml:space="preserve"> признаков,</w:t>
      </w:r>
      <w:r>
        <w:rPr>
          <w:rFonts w:cs="Times New Roman"/>
          <w:szCs w:val="24"/>
        </w:rPr>
        <w:t xml:space="preserve"> как астмы, так и ХОБЛ  (</w:t>
      </w:r>
      <w:r>
        <w:rPr>
          <w:rFonts w:cs="Times New Roman"/>
          <w:szCs w:val="24"/>
          <w:lang w:val="en-US"/>
        </w:rPr>
        <w:t>GINA</w:t>
      </w:r>
      <w:r>
        <w:rPr>
          <w:rFonts w:cs="Times New Roman"/>
          <w:szCs w:val="24"/>
        </w:rPr>
        <w:t xml:space="preserve">, 2015, </w:t>
      </w:r>
      <w:r>
        <w:rPr>
          <w:rFonts w:cs="Times New Roman"/>
          <w:szCs w:val="24"/>
          <w:lang w:val="en-US"/>
        </w:rPr>
        <w:t>p</w:t>
      </w:r>
      <w:r>
        <w:rPr>
          <w:rFonts w:cs="Times New Roman"/>
          <w:szCs w:val="24"/>
        </w:rPr>
        <w:t>. 75).</w:t>
      </w:r>
    </w:p>
    <w:p w:rsidR="00626422" w:rsidRDefault="00626422" w:rsidP="009178C5">
      <w:pPr>
        <w:spacing w:after="0" w:line="240" w:lineRule="auto"/>
        <w:contextualSpacing/>
        <w:rPr>
          <w:rFonts w:cs="Times New Roman"/>
          <w:szCs w:val="24"/>
        </w:rPr>
      </w:pPr>
      <w:r>
        <w:rPr>
          <w:rFonts w:cs="Times New Roman"/>
          <w:b/>
          <w:szCs w:val="24"/>
        </w:rPr>
        <w:t>Аналитическ</w:t>
      </w:r>
      <w:r w:rsidR="00C845ED">
        <w:rPr>
          <w:rFonts w:cs="Times New Roman"/>
          <w:b/>
          <w:szCs w:val="24"/>
        </w:rPr>
        <w:t>о</w:t>
      </w:r>
      <w:r>
        <w:rPr>
          <w:rFonts w:cs="Times New Roman"/>
          <w:b/>
          <w:szCs w:val="24"/>
        </w:rPr>
        <w:t>е исследовани</w:t>
      </w:r>
      <w:r w:rsidR="00C845ED">
        <w:rPr>
          <w:rFonts w:cs="Times New Roman"/>
          <w:b/>
          <w:szCs w:val="24"/>
        </w:rPr>
        <w:t>е</w:t>
      </w:r>
      <w:r>
        <w:rPr>
          <w:rFonts w:cs="Times New Roman"/>
          <w:b/>
          <w:szCs w:val="24"/>
        </w:rPr>
        <w:t xml:space="preserve"> </w:t>
      </w:r>
      <w:r w:rsidR="00C845ED">
        <w:rPr>
          <w:rFonts w:cs="Times New Roman"/>
          <w:szCs w:val="24"/>
        </w:rPr>
        <w:t>–</w:t>
      </w:r>
      <w:r w:rsidR="00C845ED" w:rsidRPr="00C845ED">
        <w:rPr>
          <w:rFonts w:cs="Times New Roman"/>
          <w:szCs w:val="24"/>
        </w:rPr>
        <w:t xml:space="preserve"> </w:t>
      </w:r>
      <w:r w:rsidR="00C845ED" w:rsidRPr="00A71134">
        <w:rPr>
          <w:rFonts w:cs="Times New Roman"/>
          <w:szCs w:val="24"/>
        </w:rPr>
        <w:t>исследование, направленное на</w:t>
      </w:r>
      <w:r>
        <w:rPr>
          <w:rFonts w:cs="Times New Roman"/>
          <w:b/>
          <w:szCs w:val="24"/>
        </w:rPr>
        <w:t xml:space="preserve"> </w:t>
      </w:r>
      <w:r>
        <w:rPr>
          <w:rFonts w:cs="Times New Roman"/>
          <w:szCs w:val="24"/>
        </w:rPr>
        <w:t>тестир</w:t>
      </w:r>
      <w:r w:rsidR="00C845ED">
        <w:rPr>
          <w:rFonts w:cs="Times New Roman"/>
          <w:szCs w:val="24"/>
        </w:rPr>
        <w:t>ование</w:t>
      </w:r>
      <w:r>
        <w:rPr>
          <w:rFonts w:cs="Times New Roman"/>
          <w:szCs w:val="24"/>
        </w:rPr>
        <w:t xml:space="preserve"> гипотез</w:t>
      </w:r>
      <w:r w:rsidR="00C845ED">
        <w:rPr>
          <w:rFonts w:cs="Times New Roman"/>
          <w:szCs w:val="24"/>
        </w:rPr>
        <w:t>ы</w:t>
      </w:r>
      <w:r>
        <w:rPr>
          <w:rFonts w:cs="Times New Roman"/>
          <w:szCs w:val="24"/>
        </w:rPr>
        <w:t xml:space="preserve"> о связи между воздействием и исходом. Исследователи не применяют вмешательства, фактор риска или лечение для измерения ассоциативных связей между воздействием и исходом в течение определенного периода времени, с вовлечением группы сравнения (</w:t>
      </w:r>
      <w:r>
        <w:rPr>
          <w:rFonts w:cs="Times New Roman"/>
          <w:szCs w:val="24"/>
          <w:lang w:val="en-US"/>
        </w:rPr>
        <w:t>Centers</w:t>
      </w:r>
      <w:r w:rsidR="00C845ED">
        <w:rPr>
          <w:rFonts w:cs="Times New Roman"/>
          <w:szCs w:val="24"/>
        </w:rPr>
        <w:t xml:space="preserve"> </w:t>
      </w:r>
      <w:r>
        <w:rPr>
          <w:rFonts w:cs="Times New Roman"/>
          <w:szCs w:val="24"/>
          <w:lang w:val="en-US"/>
        </w:rPr>
        <w:t>for</w:t>
      </w:r>
      <w:r w:rsidR="00C845ED">
        <w:rPr>
          <w:rFonts w:cs="Times New Roman"/>
          <w:szCs w:val="24"/>
        </w:rPr>
        <w:t xml:space="preserve"> </w:t>
      </w:r>
      <w:r>
        <w:rPr>
          <w:rFonts w:cs="Times New Roman"/>
          <w:szCs w:val="24"/>
          <w:lang w:val="en-US"/>
        </w:rPr>
        <w:t>Disease</w:t>
      </w:r>
      <w:r w:rsidR="00C845ED">
        <w:rPr>
          <w:rFonts w:cs="Times New Roman"/>
          <w:szCs w:val="24"/>
        </w:rPr>
        <w:t xml:space="preserve"> </w:t>
      </w:r>
      <w:r>
        <w:rPr>
          <w:rFonts w:cs="Times New Roman"/>
          <w:szCs w:val="24"/>
          <w:lang w:val="en-US"/>
        </w:rPr>
        <w:t>Control</w:t>
      </w:r>
      <w:r w:rsidR="00C845ED">
        <w:rPr>
          <w:rFonts w:cs="Times New Roman"/>
          <w:szCs w:val="24"/>
        </w:rPr>
        <w:t xml:space="preserve"> </w:t>
      </w:r>
      <w:r>
        <w:rPr>
          <w:rFonts w:cs="Times New Roman"/>
          <w:szCs w:val="24"/>
          <w:lang w:val="en-US"/>
        </w:rPr>
        <w:t>and</w:t>
      </w:r>
      <w:r w:rsidR="00C845ED">
        <w:rPr>
          <w:rFonts w:cs="Times New Roman"/>
          <w:szCs w:val="24"/>
        </w:rPr>
        <w:t xml:space="preserve"> </w:t>
      </w:r>
      <w:r>
        <w:rPr>
          <w:rFonts w:cs="Times New Roman"/>
          <w:szCs w:val="24"/>
          <w:lang w:val="en-US"/>
        </w:rPr>
        <w:t>Prevention</w:t>
      </w:r>
      <w:r>
        <w:rPr>
          <w:rFonts w:cs="Times New Roman"/>
          <w:szCs w:val="24"/>
        </w:rPr>
        <w:t xml:space="preserve">, 2013). Аналитические исследования включают в себя исследование случай-контроль и </w:t>
      </w:r>
      <w:proofErr w:type="spellStart"/>
      <w:r>
        <w:rPr>
          <w:rFonts w:cs="Times New Roman"/>
          <w:szCs w:val="24"/>
        </w:rPr>
        <w:t>когортные</w:t>
      </w:r>
      <w:proofErr w:type="spellEnd"/>
      <w:r>
        <w:rPr>
          <w:rFonts w:cs="Times New Roman"/>
          <w:szCs w:val="24"/>
        </w:rPr>
        <w:t xml:space="preserve"> исследования. </w:t>
      </w:r>
    </w:p>
    <w:p w:rsidR="00626422" w:rsidRDefault="00626422" w:rsidP="009178C5">
      <w:pPr>
        <w:spacing w:after="0" w:line="240" w:lineRule="auto"/>
        <w:contextualSpacing/>
        <w:rPr>
          <w:rFonts w:cs="Times New Roman"/>
          <w:b/>
          <w:szCs w:val="24"/>
        </w:rPr>
      </w:pPr>
      <w:r>
        <w:rPr>
          <w:rFonts w:cs="Times New Roman"/>
          <w:b/>
          <w:szCs w:val="24"/>
        </w:rPr>
        <w:t>Аллерген</w:t>
      </w:r>
      <w:r>
        <w:rPr>
          <w:rFonts w:cs="Times New Roman"/>
          <w:szCs w:val="24"/>
        </w:rPr>
        <w:t xml:space="preserve"> – это вещество, способное вызвать аллергическую реакцию или гиперчувствительность. К обычным аллергенам относят пылевых клещей, животных, пищевые продукты, плесень и пыльцу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w:t>
      </w:r>
    </w:p>
    <w:p w:rsidR="00626422" w:rsidRDefault="00626422" w:rsidP="009178C5">
      <w:pPr>
        <w:spacing w:after="0" w:line="240" w:lineRule="auto"/>
        <w:contextualSpacing/>
        <w:rPr>
          <w:rFonts w:cs="Times New Roman"/>
          <w:b/>
          <w:szCs w:val="24"/>
        </w:rPr>
      </w:pPr>
      <w:r>
        <w:rPr>
          <w:rFonts w:cs="Times New Roman"/>
          <w:b/>
          <w:szCs w:val="24"/>
        </w:rPr>
        <w:t>Аллергический ринит</w:t>
      </w:r>
      <w:r>
        <w:rPr>
          <w:rFonts w:cs="Times New Roman"/>
          <w:szCs w:val="24"/>
        </w:rPr>
        <w:t xml:space="preserve"> – состояние, характеризующееся чиханием и заложенностью носа, часто сопровождаемое зудом глаз или носа. Выделения из носа и кашель являются </w:t>
      </w:r>
      <w:r w:rsidR="00120CE1">
        <w:rPr>
          <w:rFonts w:cs="Times New Roman"/>
          <w:szCs w:val="24"/>
        </w:rPr>
        <w:t xml:space="preserve">дополнительными </w:t>
      </w:r>
      <w:r>
        <w:rPr>
          <w:rFonts w:cs="Times New Roman"/>
          <w:szCs w:val="24"/>
        </w:rPr>
        <w:t>симптомами (</w:t>
      </w:r>
      <w:r>
        <w:rPr>
          <w:rFonts w:cs="Times New Roman"/>
          <w:szCs w:val="24"/>
          <w:lang w:val="en-US"/>
        </w:rPr>
        <w:t>Ng</w:t>
      </w:r>
      <w:r>
        <w:rPr>
          <w:rFonts w:cs="Times New Roman"/>
          <w:szCs w:val="24"/>
        </w:rPr>
        <w:t xml:space="preserve">, </w:t>
      </w:r>
      <w:proofErr w:type="spellStart"/>
      <w:r>
        <w:rPr>
          <w:rFonts w:cs="Times New Roman"/>
          <w:szCs w:val="24"/>
          <w:lang w:val="en-US"/>
        </w:rPr>
        <w:t>Warlow</w:t>
      </w:r>
      <w:proofErr w:type="spellEnd"/>
      <w:r>
        <w:rPr>
          <w:rFonts w:cs="Times New Roman"/>
          <w:szCs w:val="24"/>
        </w:rPr>
        <w:t xml:space="preserve">, </w:t>
      </w:r>
      <w:proofErr w:type="spellStart"/>
      <w:r>
        <w:rPr>
          <w:rFonts w:cs="Times New Roman"/>
          <w:szCs w:val="24"/>
          <w:lang w:val="en-US"/>
        </w:rPr>
        <w:t>Chrishanthan</w:t>
      </w:r>
      <w:proofErr w:type="spellEnd"/>
      <w:r>
        <w:rPr>
          <w:rFonts w:cs="Times New Roman"/>
          <w:szCs w:val="24"/>
        </w:rPr>
        <w:t xml:space="preserve">, </w:t>
      </w:r>
      <w:r>
        <w:rPr>
          <w:rFonts w:cs="Times New Roman"/>
          <w:szCs w:val="24"/>
          <w:lang w:val="en-US"/>
        </w:rPr>
        <w:t>Ellis</w:t>
      </w:r>
      <w:r>
        <w:rPr>
          <w:rFonts w:cs="Times New Roman"/>
          <w:szCs w:val="24"/>
        </w:rPr>
        <w:t>, &amp;</w:t>
      </w:r>
      <w:r>
        <w:rPr>
          <w:rFonts w:cs="Times New Roman"/>
          <w:szCs w:val="24"/>
          <w:lang w:val="en-US"/>
        </w:rPr>
        <w:t>Walls</w:t>
      </w:r>
      <w:r>
        <w:rPr>
          <w:rFonts w:cs="Times New Roman"/>
          <w:szCs w:val="24"/>
        </w:rPr>
        <w:t>, 2000).</w:t>
      </w:r>
    </w:p>
    <w:p w:rsidR="00626422" w:rsidRDefault="00626422" w:rsidP="009178C5">
      <w:pPr>
        <w:spacing w:after="0" w:line="240" w:lineRule="auto"/>
        <w:contextualSpacing/>
        <w:rPr>
          <w:rFonts w:cs="Times New Roman"/>
          <w:szCs w:val="24"/>
        </w:rPr>
      </w:pPr>
      <w:proofErr w:type="spellStart"/>
      <w:r>
        <w:rPr>
          <w:rFonts w:cs="Times New Roman"/>
          <w:b/>
          <w:szCs w:val="24"/>
        </w:rPr>
        <w:t>Атопия</w:t>
      </w:r>
      <w:proofErr w:type="spellEnd"/>
      <w:r>
        <w:rPr>
          <w:rFonts w:cs="Times New Roman"/>
          <w:b/>
          <w:szCs w:val="24"/>
        </w:rPr>
        <w:t xml:space="preserve"> </w:t>
      </w:r>
      <w:r w:rsidR="00C845ED">
        <w:rPr>
          <w:rFonts w:cs="Times New Roman"/>
          <w:szCs w:val="24"/>
        </w:rPr>
        <w:t>–</w:t>
      </w:r>
      <w:r>
        <w:rPr>
          <w:rFonts w:cs="Times New Roman"/>
          <w:b/>
          <w:szCs w:val="24"/>
        </w:rPr>
        <w:t xml:space="preserve"> </w:t>
      </w:r>
      <w:r w:rsidR="00407427">
        <w:rPr>
          <w:rFonts w:cs="Times New Roman"/>
          <w:szCs w:val="24"/>
        </w:rPr>
        <w:t>выработка иммуноглобулина</w:t>
      </w:r>
      <w:proofErr w:type="gramStart"/>
      <w:r w:rsidR="00407427" w:rsidRPr="00407427">
        <w:rPr>
          <w:rFonts w:cs="Times New Roman"/>
          <w:szCs w:val="24"/>
        </w:rPr>
        <w:t xml:space="preserve"> </w:t>
      </w:r>
      <w:r>
        <w:rPr>
          <w:rFonts w:cs="Times New Roman"/>
          <w:szCs w:val="24"/>
        </w:rPr>
        <w:t>Е</w:t>
      </w:r>
      <w:proofErr w:type="gramEnd"/>
      <w:r>
        <w:rPr>
          <w:rFonts w:cs="Times New Roman"/>
          <w:szCs w:val="24"/>
        </w:rPr>
        <w:t xml:space="preserve"> (</w:t>
      </w:r>
      <w:proofErr w:type="spellStart"/>
      <w:r>
        <w:rPr>
          <w:rFonts w:cs="Times New Roman"/>
          <w:szCs w:val="24"/>
          <w:lang w:val="en-US"/>
        </w:rPr>
        <w:t>IgE</w:t>
      </w:r>
      <w:proofErr w:type="spellEnd"/>
      <w:r>
        <w:rPr>
          <w:rFonts w:cs="Times New Roman"/>
          <w:szCs w:val="24"/>
        </w:rPr>
        <w:t>) – опосредованного ответа на распространенные аллергены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xml:space="preserve">.66), включая экзему, аллергический ринит и астму. </w:t>
      </w:r>
    </w:p>
    <w:p w:rsidR="00626422" w:rsidRDefault="00626422" w:rsidP="009178C5">
      <w:pPr>
        <w:spacing w:after="0" w:line="240" w:lineRule="auto"/>
        <w:rPr>
          <w:rFonts w:cs="Times New Roman"/>
          <w:b/>
          <w:szCs w:val="24"/>
          <w:u w:val="single"/>
        </w:rPr>
      </w:pPr>
      <w:proofErr w:type="spellStart"/>
      <w:r>
        <w:rPr>
          <w:rFonts w:cs="Times New Roman"/>
          <w:b/>
          <w:szCs w:val="24"/>
        </w:rPr>
        <w:t>Бронхоспазм</w:t>
      </w:r>
      <w:proofErr w:type="spellEnd"/>
      <w:r>
        <w:rPr>
          <w:rFonts w:cs="Times New Roman"/>
          <w:b/>
          <w:szCs w:val="24"/>
        </w:rPr>
        <w:t xml:space="preserve"> </w:t>
      </w:r>
      <w:r>
        <w:rPr>
          <w:rFonts w:cs="Times New Roman"/>
          <w:szCs w:val="24"/>
        </w:rPr>
        <w:t>– сокращение гладкой мускулатуры стенок бронхов и бронхиол, вызывающих сужение просвета (дыхательных путей) (</w:t>
      </w:r>
      <w:r>
        <w:rPr>
          <w:rFonts w:cs="Times New Roman"/>
          <w:szCs w:val="24"/>
          <w:lang w:val="en-US"/>
        </w:rPr>
        <w:t>RNAO</w:t>
      </w:r>
      <w:r>
        <w:rPr>
          <w:rFonts w:cs="Times New Roman"/>
          <w:szCs w:val="24"/>
        </w:rPr>
        <w:t>, 2007</w:t>
      </w:r>
      <w:r>
        <w:rPr>
          <w:rFonts w:cs="Times New Roman"/>
          <w:szCs w:val="24"/>
          <w:lang w:val="en-US"/>
        </w:rPr>
        <w:t>a</w:t>
      </w:r>
      <w:r>
        <w:rPr>
          <w:rFonts w:cs="Times New Roman"/>
          <w:szCs w:val="24"/>
        </w:rPr>
        <w:t>).</w:t>
      </w:r>
    </w:p>
    <w:p w:rsidR="00626422" w:rsidRDefault="00626422" w:rsidP="009178C5">
      <w:pPr>
        <w:spacing w:after="0" w:line="240" w:lineRule="auto"/>
        <w:contextualSpacing/>
        <w:rPr>
          <w:rFonts w:cs="Times New Roman"/>
          <w:szCs w:val="24"/>
        </w:rPr>
      </w:pPr>
      <w:proofErr w:type="spellStart"/>
      <w:r>
        <w:rPr>
          <w:rFonts w:cs="Times New Roman"/>
          <w:b/>
          <w:szCs w:val="24"/>
        </w:rPr>
        <w:t>Бронходилятаторы</w:t>
      </w:r>
      <w:proofErr w:type="spellEnd"/>
      <w:r>
        <w:rPr>
          <w:rFonts w:cs="Times New Roman"/>
          <w:b/>
          <w:szCs w:val="24"/>
        </w:rPr>
        <w:t xml:space="preserve"> </w:t>
      </w:r>
      <w:r>
        <w:rPr>
          <w:rFonts w:cs="Times New Roman"/>
          <w:szCs w:val="24"/>
        </w:rPr>
        <w:t>– категория лекарственных препаратов, вызывающих релаксацию/расслабление гладкой мускулатуры бронхов, приводя</w:t>
      </w:r>
      <w:r w:rsidR="00120CE1">
        <w:rPr>
          <w:rFonts w:cs="Times New Roman"/>
          <w:szCs w:val="24"/>
        </w:rPr>
        <w:t>щих</w:t>
      </w:r>
      <w:r>
        <w:rPr>
          <w:rFonts w:cs="Times New Roman"/>
          <w:szCs w:val="24"/>
        </w:rPr>
        <w:t xml:space="preserve"> к расширению дыхательных путей.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xml:space="preserve">. 66). </w:t>
      </w:r>
      <w:proofErr w:type="spellStart"/>
      <w:r>
        <w:rPr>
          <w:rFonts w:cs="Times New Roman"/>
          <w:szCs w:val="24"/>
        </w:rPr>
        <w:t>Бронходилятаторы</w:t>
      </w:r>
      <w:proofErr w:type="spellEnd"/>
      <w:r>
        <w:rPr>
          <w:rFonts w:cs="Times New Roman"/>
          <w:szCs w:val="24"/>
        </w:rPr>
        <w:t xml:space="preserve"> могут быть как короткого действия, так и длительного действия.  </w:t>
      </w:r>
      <w:proofErr w:type="spellStart"/>
      <w:r>
        <w:rPr>
          <w:rFonts w:cs="Times New Roman"/>
          <w:szCs w:val="24"/>
        </w:rPr>
        <w:t>Бронходилятаторы</w:t>
      </w:r>
      <w:proofErr w:type="spellEnd"/>
      <w:r>
        <w:rPr>
          <w:rFonts w:cs="Times New Roman"/>
          <w:szCs w:val="24"/>
        </w:rPr>
        <w:t xml:space="preserve"> короткого действия обеспечивают быстрое облегчение при </w:t>
      </w:r>
      <w:proofErr w:type="gramStart"/>
      <w:r>
        <w:rPr>
          <w:rFonts w:cs="Times New Roman"/>
          <w:szCs w:val="24"/>
        </w:rPr>
        <w:t>острой</w:t>
      </w:r>
      <w:proofErr w:type="gramEnd"/>
      <w:r>
        <w:rPr>
          <w:rFonts w:cs="Times New Roman"/>
          <w:szCs w:val="24"/>
        </w:rPr>
        <w:t xml:space="preserve"> </w:t>
      </w:r>
      <w:proofErr w:type="spellStart"/>
      <w:r>
        <w:rPr>
          <w:rFonts w:cs="Times New Roman"/>
          <w:szCs w:val="24"/>
        </w:rPr>
        <w:t>бронхоконстрикции</w:t>
      </w:r>
      <w:proofErr w:type="spellEnd"/>
      <w:r>
        <w:rPr>
          <w:rFonts w:cs="Times New Roman"/>
          <w:szCs w:val="24"/>
        </w:rPr>
        <w:t xml:space="preserve"> (сужении бронхов). </w:t>
      </w:r>
      <w:proofErr w:type="spellStart"/>
      <w:r>
        <w:rPr>
          <w:rFonts w:cs="Times New Roman"/>
          <w:szCs w:val="24"/>
        </w:rPr>
        <w:t>Бронходилятаторы</w:t>
      </w:r>
      <w:proofErr w:type="spellEnd"/>
      <w:r>
        <w:rPr>
          <w:rFonts w:cs="Times New Roman"/>
          <w:szCs w:val="24"/>
        </w:rPr>
        <w:t xml:space="preserve"> длительного действия помогают контролировать и предупреждать симптомы астмы (</w:t>
      </w:r>
      <w:r>
        <w:rPr>
          <w:rFonts w:cs="Times New Roman"/>
          <w:szCs w:val="24"/>
          <w:lang w:val="en-US"/>
        </w:rPr>
        <w:t>The</w:t>
      </w:r>
      <w:r w:rsidR="00A71134">
        <w:rPr>
          <w:rFonts w:cs="Times New Roman"/>
          <w:szCs w:val="24"/>
        </w:rPr>
        <w:t xml:space="preserve"> </w:t>
      </w:r>
      <w:r>
        <w:rPr>
          <w:rFonts w:cs="Times New Roman"/>
          <w:szCs w:val="24"/>
          <w:lang w:val="en-US"/>
        </w:rPr>
        <w:t>Lung</w:t>
      </w:r>
      <w:r w:rsidR="00A71134">
        <w:rPr>
          <w:rFonts w:cs="Times New Roman"/>
          <w:szCs w:val="24"/>
        </w:rPr>
        <w:t xml:space="preserve"> </w:t>
      </w:r>
      <w:r>
        <w:rPr>
          <w:rFonts w:cs="Times New Roman"/>
          <w:szCs w:val="24"/>
          <w:lang w:val="en-US"/>
        </w:rPr>
        <w:t>Association</w:t>
      </w:r>
      <w:r>
        <w:rPr>
          <w:rFonts w:cs="Times New Roman"/>
          <w:szCs w:val="24"/>
        </w:rPr>
        <w:t xml:space="preserve">, 2015). </w:t>
      </w:r>
    </w:p>
    <w:p w:rsidR="00626422" w:rsidRDefault="00626422" w:rsidP="009178C5">
      <w:pPr>
        <w:spacing w:after="0" w:line="240" w:lineRule="auto"/>
        <w:contextualSpacing/>
        <w:rPr>
          <w:rFonts w:cs="Times New Roman"/>
          <w:szCs w:val="24"/>
        </w:rPr>
      </w:pPr>
      <w:r>
        <w:rPr>
          <w:rFonts w:cs="Times New Roman"/>
          <w:b/>
          <w:szCs w:val="24"/>
        </w:rPr>
        <w:t xml:space="preserve">Бета2-агонисты </w:t>
      </w:r>
      <w:r w:rsidR="00A71134">
        <w:rPr>
          <w:rFonts w:cs="Times New Roman"/>
          <w:szCs w:val="24"/>
        </w:rPr>
        <w:t>–</w:t>
      </w:r>
      <w:r>
        <w:rPr>
          <w:rFonts w:cs="Times New Roman"/>
          <w:szCs w:val="24"/>
        </w:rPr>
        <w:t xml:space="preserve"> группа </w:t>
      </w:r>
      <w:proofErr w:type="spellStart"/>
      <w:r>
        <w:rPr>
          <w:rFonts w:cs="Times New Roman"/>
          <w:szCs w:val="24"/>
        </w:rPr>
        <w:t>бронходилятаторов</w:t>
      </w:r>
      <w:proofErr w:type="spellEnd"/>
      <w:r>
        <w:rPr>
          <w:rFonts w:cs="Times New Roman"/>
          <w:szCs w:val="24"/>
        </w:rPr>
        <w:t xml:space="preserve">, при применении которых происходит расслабление гладкой мускулатуры и </w:t>
      </w:r>
      <w:proofErr w:type="spellStart"/>
      <w:r>
        <w:rPr>
          <w:rFonts w:cs="Times New Roman"/>
          <w:szCs w:val="24"/>
        </w:rPr>
        <w:t>бронходилятация</w:t>
      </w:r>
      <w:proofErr w:type="spellEnd"/>
      <w:r>
        <w:rPr>
          <w:rFonts w:cs="Times New Roman"/>
          <w:szCs w:val="24"/>
        </w:rPr>
        <w:t xml:space="preserve"> путем стимуляции бета2-рецепторов, располагающихся в гладкой мускулатуре дыхательных путей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66).</w:t>
      </w:r>
    </w:p>
    <w:p w:rsidR="00626422" w:rsidRDefault="00626422" w:rsidP="009178C5">
      <w:pPr>
        <w:pStyle w:val="msonormalmailrucssattributepostfix"/>
        <w:spacing w:before="0" w:beforeAutospacing="0" w:after="0" w:afterAutospacing="0"/>
        <w:jc w:val="both"/>
      </w:pPr>
      <w:r>
        <w:rPr>
          <w:rStyle w:val="a8"/>
          <w:lang w:val="kk-KZ"/>
        </w:rPr>
        <w:t>Вторичная профилактика</w:t>
      </w:r>
      <w:r w:rsidR="00A71134">
        <w:rPr>
          <w:rStyle w:val="a8"/>
          <w:lang w:val="kk-KZ"/>
        </w:rPr>
        <w:t xml:space="preserve"> </w:t>
      </w:r>
      <w:r w:rsidR="00A71134">
        <w:t>–</w:t>
      </w:r>
      <w:r>
        <w:rPr>
          <w:lang w:val="kk-KZ"/>
        </w:rPr>
        <w:t xml:space="preserve"> означает изменение вредного для здоровья поведения для предотвращения развития заболевания и сокращения эпизодов болезни, а также раннюю диагностику для улучшения перспектив лечения.</w:t>
      </w:r>
    </w:p>
    <w:p w:rsidR="00626422" w:rsidRDefault="00626422" w:rsidP="009178C5">
      <w:pPr>
        <w:pStyle w:val="a4"/>
        <w:spacing w:after="0" w:line="240" w:lineRule="auto"/>
        <w:ind w:left="0"/>
        <w:jc w:val="both"/>
        <w:rPr>
          <w:rFonts w:cs="Times New Roman"/>
          <w:szCs w:val="24"/>
        </w:rPr>
      </w:pPr>
      <w:r>
        <w:rPr>
          <w:rFonts w:cs="Times New Roman"/>
          <w:b/>
          <w:szCs w:val="24"/>
        </w:rPr>
        <w:t xml:space="preserve">Взаимодействие </w:t>
      </w:r>
      <w:r w:rsidR="00A71134">
        <w:rPr>
          <w:rFonts w:cs="Times New Roman"/>
          <w:szCs w:val="24"/>
        </w:rPr>
        <w:t>–</w:t>
      </w:r>
      <w:r>
        <w:rPr>
          <w:rFonts w:cs="Times New Roman"/>
          <w:b/>
          <w:szCs w:val="24"/>
        </w:rPr>
        <w:t xml:space="preserve"> </w:t>
      </w:r>
      <w:r>
        <w:rPr>
          <w:rFonts w:cs="Times New Roman"/>
          <w:szCs w:val="24"/>
        </w:rPr>
        <w:t xml:space="preserve">ситуация, когда одно лекарственное вещество влияет на активность другого при </w:t>
      </w:r>
      <w:r>
        <w:rPr>
          <w:rFonts w:cs="Times New Roman"/>
          <w:szCs w:val="24"/>
        </w:rPr>
        <w:tab/>
        <w:t xml:space="preserve">параллельном их назначении. Это включает потенциальные взаимодействия (побочные реакции) между назначаемыми лекарствами и дополнительными, и альтернативными лекарствами (кросс-терапия) </w:t>
      </w:r>
      <w:r>
        <w:rPr>
          <w:rFonts w:cs="Times New Roman"/>
          <w:szCs w:val="24"/>
        </w:rPr>
        <w:tab/>
        <w:t>(</w:t>
      </w:r>
      <w:r>
        <w:rPr>
          <w:rFonts w:cs="Times New Roman"/>
          <w:szCs w:val="24"/>
          <w:lang w:val="en-US"/>
        </w:rPr>
        <w:t>Taylor</w:t>
      </w:r>
      <w:r>
        <w:rPr>
          <w:rFonts w:cs="Times New Roman"/>
          <w:szCs w:val="24"/>
        </w:rPr>
        <w:t xml:space="preserve">, </w:t>
      </w:r>
      <w:proofErr w:type="spellStart"/>
      <w:r>
        <w:rPr>
          <w:rFonts w:cs="Times New Roman"/>
          <w:szCs w:val="24"/>
          <w:lang w:val="en-US"/>
        </w:rPr>
        <w:t>Walsham</w:t>
      </w:r>
      <w:proofErr w:type="spellEnd"/>
      <w:r>
        <w:rPr>
          <w:rFonts w:cs="Times New Roman"/>
          <w:szCs w:val="24"/>
        </w:rPr>
        <w:t xml:space="preserve">, </w:t>
      </w:r>
      <w:r>
        <w:rPr>
          <w:rFonts w:cs="Times New Roman"/>
          <w:szCs w:val="24"/>
          <w:lang w:val="en-US"/>
        </w:rPr>
        <w:t>Taylor</w:t>
      </w:r>
      <w:r>
        <w:rPr>
          <w:rFonts w:cs="Times New Roman"/>
          <w:szCs w:val="24"/>
        </w:rPr>
        <w:t>, &amp;</w:t>
      </w:r>
      <w:r>
        <w:rPr>
          <w:rFonts w:cs="Times New Roman"/>
          <w:szCs w:val="24"/>
          <w:lang w:val="en-US"/>
        </w:rPr>
        <w:t>Wong</w:t>
      </w:r>
      <w:r>
        <w:rPr>
          <w:rFonts w:cs="Times New Roman"/>
          <w:szCs w:val="24"/>
        </w:rPr>
        <w:t xml:space="preserve">, 2006), взаимодействие лекарственного препарата с пищей  и напитками, а </w:t>
      </w:r>
      <w:r>
        <w:rPr>
          <w:rFonts w:cs="Times New Roman"/>
          <w:szCs w:val="24"/>
        </w:rPr>
        <w:tab/>
        <w:t>также когда прием некоторых лекарственных препаратов  потенциально опасно нынешнему состоянию здоровья пациента (</w:t>
      </w:r>
      <w:r>
        <w:rPr>
          <w:rFonts w:cs="Times New Roman"/>
          <w:szCs w:val="24"/>
          <w:lang w:val="en-US"/>
        </w:rPr>
        <w:t>U</w:t>
      </w:r>
      <w:r>
        <w:rPr>
          <w:rFonts w:cs="Times New Roman"/>
          <w:szCs w:val="24"/>
        </w:rPr>
        <w:t>.</w:t>
      </w:r>
      <w:r>
        <w:rPr>
          <w:rFonts w:cs="Times New Roman"/>
          <w:szCs w:val="24"/>
          <w:lang w:val="en-US"/>
        </w:rPr>
        <w:t>S</w:t>
      </w:r>
      <w:r>
        <w:rPr>
          <w:rFonts w:cs="Times New Roman"/>
          <w:szCs w:val="24"/>
        </w:rPr>
        <w:t>.</w:t>
      </w:r>
      <w:r>
        <w:rPr>
          <w:rFonts w:cs="Times New Roman"/>
          <w:szCs w:val="24"/>
          <w:lang w:val="en-US"/>
        </w:rPr>
        <w:t>Food</w:t>
      </w:r>
      <w:r w:rsidR="00A71134">
        <w:rPr>
          <w:rFonts w:cs="Times New Roman"/>
          <w:szCs w:val="24"/>
        </w:rPr>
        <w:t xml:space="preserve"> </w:t>
      </w:r>
      <w:r>
        <w:rPr>
          <w:rFonts w:cs="Times New Roman"/>
          <w:szCs w:val="24"/>
          <w:lang w:val="en-US"/>
        </w:rPr>
        <w:t>and</w:t>
      </w:r>
      <w:r w:rsidR="00A71134">
        <w:rPr>
          <w:rFonts w:cs="Times New Roman"/>
          <w:szCs w:val="24"/>
        </w:rPr>
        <w:t xml:space="preserve"> </w:t>
      </w:r>
      <w:r>
        <w:rPr>
          <w:rFonts w:cs="Times New Roman"/>
          <w:szCs w:val="24"/>
          <w:lang w:val="en-US"/>
        </w:rPr>
        <w:t>Drug</w:t>
      </w:r>
      <w:r w:rsidR="00A71134">
        <w:rPr>
          <w:rFonts w:cs="Times New Roman"/>
          <w:szCs w:val="24"/>
        </w:rPr>
        <w:t xml:space="preserve"> </w:t>
      </w:r>
      <w:r>
        <w:rPr>
          <w:rFonts w:cs="Times New Roman"/>
          <w:szCs w:val="24"/>
          <w:lang w:val="en-US"/>
        </w:rPr>
        <w:t>Administration</w:t>
      </w:r>
      <w:r>
        <w:rPr>
          <w:rFonts w:cs="Times New Roman"/>
          <w:szCs w:val="24"/>
        </w:rPr>
        <w:t>, 2013).</w:t>
      </w:r>
    </w:p>
    <w:p w:rsidR="009178C5" w:rsidRDefault="00626422" w:rsidP="00CF3340">
      <w:pPr>
        <w:pStyle w:val="a4"/>
        <w:tabs>
          <w:tab w:val="left" w:pos="7513"/>
        </w:tabs>
        <w:spacing w:after="0" w:line="240" w:lineRule="auto"/>
        <w:ind w:left="0"/>
        <w:jc w:val="both"/>
        <w:rPr>
          <w:rFonts w:cs="Times New Roman"/>
          <w:szCs w:val="24"/>
        </w:rPr>
      </w:pPr>
      <w:r>
        <w:rPr>
          <w:rFonts w:cs="Times New Roman"/>
          <w:b/>
          <w:szCs w:val="24"/>
        </w:rPr>
        <w:t xml:space="preserve">Гиперчувствительность </w:t>
      </w:r>
      <w:r w:rsidR="00A71134">
        <w:rPr>
          <w:rFonts w:cs="Times New Roman"/>
          <w:szCs w:val="24"/>
        </w:rPr>
        <w:t>–</w:t>
      </w:r>
      <w:r>
        <w:rPr>
          <w:rFonts w:cs="Times New Roman"/>
          <w:b/>
          <w:szCs w:val="24"/>
        </w:rPr>
        <w:t xml:space="preserve"> </w:t>
      </w:r>
      <w:r>
        <w:rPr>
          <w:rFonts w:cs="Times New Roman"/>
          <w:szCs w:val="24"/>
        </w:rPr>
        <w:t xml:space="preserve">это склонность гладкой мускулатуры дыхательных путей (у пациентов </w:t>
      </w:r>
      <w:r w:rsidR="00135CEF">
        <w:rPr>
          <w:rFonts w:cs="Times New Roman"/>
          <w:szCs w:val="24"/>
        </w:rPr>
        <w:t xml:space="preserve">с </w:t>
      </w:r>
      <w:r>
        <w:rPr>
          <w:rFonts w:cs="Times New Roman"/>
          <w:szCs w:val="24"/>
        </w:rPr>
        <w:t>астм</w:t>
      </w:r>
      <w:r w:rsidR="00135CEF">
        <w:rPr>
          <w:rFonts w:cs="Times New Roman"/>
          <w:szCs w:val="24"/>
        </w:rPr>
        <w:t>ой</w:t>
      </w:r>
      <w:r>
        <w:rPr>
          <w:rFonts w:cs="Times New Roman"/>
          <w:szCs w:val="24"/>
        </w:rPr>
        <w:t xml:space="preserve">) к более сильному сокращению в ответ на раздражители, чем это происходит в здоровых дыхательных путях. Это состояние </w:t>
      </w:r>
      <w:r>
        <w:rPr>
          <w:rFonts w:cs="Times New Roman"/>
          <w:szCs w:val="24"/>
        </w:rPr>
        <w:tab/>
        <w:t xml:space="preserve">характерно практически для всех пациентов с астмой. Наиболее выраженной манифестацией </w:t>
      </w:r>
      <w:r>
        <w:rPr>
          <w:rFonts w:cs="Times New Roman"/>
          <w:szCs w:val="24"/>
        </w:rPr>
        <w:lastRenderedPageBreak/>
        <w:t>сокращения гладкой мускулатуры является сужение просвета дыхательных путей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67).</w:t>
      </w:r>
    </w:p>
    <w:p w:rsidR="00626422" w:rsidRDefault="00626422" w:rsidP="009178C5">
      <w:pPr>
        <w:spacing w:after="0" w:line="240" w:lineRule="auto"/>
        <w:contextualSpacing/>
        <w:rPr>
          <w:rFonts w:cs="Times New Roman"/>
          <w:szCs w:val="24"/>
        </w:rPr>
      </w:pPr>
      <w:r>
        <w:rPr>
          <w:rFonts w:cs="Times New Roman"/>
          <w:b/>
          <w:szCs w:val="24"/>
        </w:rPr>
        <w:t xml:space="preserve">Доказательство </w:t>
      </w:r>
      <w:r w:rsidR="00A71134">
        <w:rPr>
          <w:rFonts w:cs="Times New Roman"/>
          <w:szCs w:val="24"/>
        </w:rPr>
        <w:t>–</w:t>
      </w:r>
      <w:r>
        <w:rPr>
          <w:rFonts w:cs="Times New Roman"/>
          <w:b/>
          <w:szCs w:val="24"/>
        </w:rPr>
        <w:t xml:space="preserve"> </w:t>
      </w:r>
      <w:r>
        <w:rPr>
          <w:rFonts w:cs="Times New Roman"/>
          <w:szCs w:val="24"/>
        </w:rPr>
        <w:t xml:space="preserve">информация, которая является ближайшей к фактическому состоянию проблемы. Форма доказательств зависит от контекста.  Наиболее точные доказательства обеспечиваются результатами высококачественных, методологически соответствующих исследований. Поскольку исследования часто являются неполными, а иногда и противоречивыми или недоступными, другие виды информации являются необходимыми </w:t>
      </w:r>
      <w:r>
        <w:rPr>
          <w:rFonts w:cs="Times New Roman"/>
          <w:szCs w:val="24"/>
          <w:lang w:val="kk-KZ"/>
        </w:rPr>
        <w:t>для дополнения или замещения</w:t>
      </w:r>
      <w:r>
        <w:rPr>
          <w:rFonts w:cs="Times New Roman"/>
          <w:szCs w:val="24"/>
        </w:rPr>
        <w:t xml:space="preserve"> исследований. Основанием для принятия решения явля</w:t>
      </w:r>
      <w:r w:rsidR="00A71134">
        <w:rPr>
          <w:rFonts w:cs="Times New Roman"/>
          <w:szCs w:val="24"/>
        </w:rPr>
        <w:t>ю</w:t>
      </w:r>
      <w:r>
        <w:rPr>
          <w:rFonts w:cs="Times New Roman"/>
          <w:szCs w:val="24"/>
        </w:rPr>
        <w:t>тся множественные формы доказательств, объединенные для обеспечения сбалансированности строгости и целесообразности, с преобладанием первого компонента над вторым (</w:t>
      </w:r>
      <w:r>
        <w:rPr>
          <w:rFonts w:cs="Times New Roman"/>
          <w:szCs w:val="24"/>
          <w:lang w:val="en-US"/>
        </w:rPr>
        <w:t>Canadian</w:t>
      </w:r>
      <w:r w:rsidR="00A71134">
        <w:rPr>
          <w:rFonts w:cs="Times New Roman"/>
          <w:szCs w:val="24"/>
        </w:rPr>
        <w:t xml:space="preserve"> </w:t>
      </w:r>
      <w:r>
        <w:rPr>
          <w:rFonts w:cs="Times New Roman"/>
          <w:szCs w:val="24"/>
          <w:lang w:val="en-US"/>
        </w:rPr>
        <w:t>Health</w:t>
      </w:r>
      <w:r w:rsidR="00A71134">
        <w:rPr>
          <w:rFonts w:cs="Times New Roman"/>
          <w:szCs w:val="24"/>
        </w:rPr>
        <w:t xml:space="preserve"> </w:t>
      </w:r>
      <w:r>
        <w:rPr>
          <w:rFonts w:cs="Times New Roman"/>
          <w:szCs w:val="24"/>
          <w:lang w:val="en-US"/>
        </w:rPr>
        <w:t>Services</w:t>
      </w:r>
      <w:r w:rsidR="00A71134">
        <w:rPr>
          <w:rFonts w:cs="Times New Roman"/>
          <w:szCs w:val="24"/>
        </w:rPr>
        <w:t xml:space="preserve"> </w:t>
      </w:r>
      <w:r>
        <w:rPr>
          <w:rFonts w:cs="Times New Roman"/>
          <w:szCs w:val="24"/>
          <w:lang w:val="en-US"/>
        </w:rPr>
        <w:t>Research</w:t>
      </w:r>
      <w:r w:rsidR="00A71134">
        <w:rPr>
          <w:rFonts w:cs="Times New Roman"/>
          <w:szCs w:val="24"/>
        </w:rPr>
        <w:t xml:space="preserve"> </w:t>
      </w:r>
      <w:r>
        <w:rPr>
          <w:rFonts w:cs="Times New Roman"/>
          <w:szCs w:val="24"/>
          <w:lang w:val="en-US"/>
        </w:rPr>
        <w:t>Foundation</w:t>
      </w:r>
      <w:r>
        <w:rPr>
          <w:rFonts w:cs="Times New Roman"/>
          <w:szCs w:val="24"/>
        </w:rPr>
        <w:t>, 2005).</w:t>
      </w:r>
    </w:p>
    <w:p w:rsidR="00626422" w:rsidRDefault="00626422" w:rsidP="009178C5">
      <w:pPr>
        <w:spacing w:after="0" w:line="240" w:lineRule="auto"/>
        <w:contextualSpacing/>
        <w:rPr>
          <w:rFonts w:cs="Times New Roman"/>
          <w:szCs w:val="24"/>
        </w:rPr>
      </w:pPr>
      <w:r>
        <w:rPr>
          <w:rFonts w:cs="Times New Roman"/>
          <w:b/>
          <w:szCs w:val="24"/>
        </w:rPr>
        <w:t>Дневник астмы</w:t>
      </w:r>
      <w:r>
        <w:rPr>
          <w:rFonts w:cs="Times New Roman"/>
          <w:szCs w:val="24"/>
        </w:rPr>
        <w:t xml:space="preserve"> – инструмент, помогающий пациенту </w:t>
      </w:r>
      <w:proofErr w:type="spellStart"/>
      <w:r>
        <w:rPr>
          <w:rFonts w:cs="Times New Roman"/>
          <w:szCs w:val="24"/>
        </w:rPr>
        <w:t>мониторировать</w:t>
      </w:r>
      <w:proofErr w:type="spellEnd"/>
      <w:r>
        <w:rPr>
          <w:rFonts w:cs="Times New Roman"/>
          <w:szCs w:val="24"/>
        </w:rPr>
        <w:t xml:space="preserve"> свое заболевание для отслеживания симптомов астмы, используемых лекарственных препаратов, результатов </w:t>
      </w:r>
      <w:proofErr w:type="spellStart"/>
      <w:r>
        <w:rPr>
          <w:rFonts w:cs="Times New Roman"/>
          <w:szCs w:val="24"/>
        </w:rPr>
        <w:t>пикфлоуметрии</w:t>
      </w:r>
      <w:proofErr w:type="spellEnd"/>
      <w:r>
        <w:rPr>
          <w:rFonts w:cs="Times New Roman"/>
          <w:szCs w:val="24"/>
        </w:rPr>
        <w:t xml:space="preserve"> и триггеров астмы. </w:t>
      </w:r>
    </w:p>
    <w:p w:rsidR="006F523A" w:rsidRDefault="00626422" w:rsidP="009178C5">
      <w:pPr>
        <w:pStyle w:val="msonormalmailrucssattributepostfix"/>
        <w:spacing w:before="0" w:beforeAutospacing="0" w:after="0" w:afterAutospacing="0"/>
        <w:jc w:val="both"/>
        <w:rPr>
          <w:lang w:val="kk-KZ"/>
        </w:rPr>
      </w:pPr>
      <w:r>
        <w:rPr>
          <w:rStyle w:val="a8"/>
          <w:lang w:val="kk-KZ"/>
        </w:rPr>
        <w:t>Дислипидемия</w:t>
      </w:r>
      <w:r>
        <w:rPr>
          <w:lang w:val="kk-KZ"/>
        </w:rPr>
        <w:t xml:space="preserve"> </w:t>
      </w:r>
      <w:r w:rsidR="00A71134">
        <w:t>–</w:t>
      </w:r>
      <w:r>
        <w:rPr>
          <w:lang w:val="kk-KZ"/>
        </w:rPr>
        <w:t xml:space="preserve"> аномально повышенный уровень липидов и/или липопротеинов в крови человека. </w:t>
      </w:r>
    </w:p>
    <w:p w:rsidR="006F523A" w:rsidRDefault="006F523A" w:rsidP="009178C5">
      <w:pPr>
        <w:spacing w:after="0" w:line="240" w:lineRule="auto"/>
        <w:rPr>
          <w:rFonts w:cs="Times New Roman"/>
          <w:szCs w:val="24"/>
        </w:rPr>
      </w:pPr>
      <w:r>
        <w:rPr>
          <w:rFonts w:cs="Times New Roman"/>
          <w:b/>
          <w:szCs w:val="24"/>
          <w:lang w:val="kk-KZ"/>
        </w:rPr>
        <w:t xml:space="preserve">Диспноэ – </w:t>
      </w:r>
      <w:r>
        <w:rPr>
          <w:rFonts w:cs="Times New Roman"/>
          <w:szCs w:val="24"/>
        </w:rPr>
        <w:t>одышка или затруднение дыхания.</w:t>
      </w:r>
    </w:p>
    <w:p w:rsidR="00626422" w:rsidRDefault="00626422" w:rsidP="009178C5">
      <w:pPr>
        <w:pStyle w:val="msonormalmailrucssattributepostfix"/>
        <w:spacing w:before="0" w:beforeAutospacing="0" w:after="0" w:afterAutospacing="0"/>
        <w:jc w:val="both"/>
      </w:pPr>
      <w:r>
        <w:rPr>
          <w:b/>
        </w:rPr>
        <w:t xml:space="preserve">Дозированные ингаляторы </w:t>
      </w:r>
      <w:r w:rsidR="00A71134">
        <w:t>–</w:t>
      </w:r>
      <w:r>
        <w:rPr>
          <w:b/>
        </w:rPr>
        <w:t xml:space="preserve"> </w:t>
      </w:r>
      <w:r>
        <w:t>устройство, приводимое в действие вручную для доставки аэрозольного лекарственного препарата в легкие (</w:t>
      </w:r>
      <w:r>
        <w:rPr>
          <w:lang w:val="en-US"/>
        </w:rPr>
        <w:t>RNAO</w:t>
      </w:r>
      <w:r>
        <w:t>, 2004</w:t>
      </w:r>
      <w:r>
        <w:rPr>
          <w:lang w:val="en-US"/>
        </w:rPr>
        <w:t>a</w:t>
      </w:r>
      <w:r>
        <w:t xml:space="preserve">, </w:t>
      </w:r>
      <w:r>
        <w:rPr>
          <w:lang w:val="en-US"/>
        </w:rPr>
        <w:t>p</w:t>
      </w:r>
      <w:r>
        <w:t xml:space="preserve">. 67). </w:t>
      </w:r>
    </w:p>
    <w:p w:rsidR="00626422" w:rsidRDefault="00626422" w:rsidP="009178C5">
      <w:pPr>
        <w:spacing w:after="0" w:line="240" w:lineRule="auto"/>
        <w:contextualSpacing/>
        <w:rPr>
          <w:rFonts w:cs="Times New Roman"/>
          <w:szCs w:val="24"/>
        </w:rPr>
      </w:pPr>
      <w:r>
        <w:rPr>
          <w:rFonts w:cs="Times New Roman"/>
          <w:b/>
          <w:szCs w:val="24"/>
        </w:rPr>
        <w:t xml:space="preserve">Дополнительная терапия </w:t>
      </w:r>
      <w:r w:rsidR="00A71134">
        <w:rPr>
          <w:rFonts w:cs="Times New Roman"/>
          <w:szCs w:val="24"/>
        </w:rPr>
        <w:t>–</w:t>
      </w:r>
      <w:r>
        <w:rPr>
          <w:rFonts w:cs="Times New Roman"/>
          <w:b/>
          <w:szCs w:val="24"/>
        </w:rPr>
        <w:t xml:space="preserve"> </w:t>
      </w:r>
      <w:r>
        <w:rPr>
          <w:rFonts w:cs="Times New Roman"/>
          <w:szCs w:val="24"/>
        </w:rPr>
        <w:t>лечение, которое используется дополнительно к конвенциональной терапии: фитотерапия, мануальная терапия, рефлексотерапия и акупунктура. (</w:t>
      </w:r>
      <w:r>
        <w:rPr>
          <w:rFonts w:cs="Times New Roman"/>
          <w:szCs w:val="24"/>
          <w:lang w:val="en-US"/>
        </w:rPr>
        <w:t>CNO</w:t>
      </w:r>
      <w:r>
        <w:rPr>
          <w:rFonts w:cs="Times New Roman"/>
          <w:szCs w:val="24"/>
        </w:rPr>
        <w:t>, 2014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3).</w:t>
      </w:r>
    </w:p>
    <w:p w:rsidR="006F523A" w:rsidRDefault="006F523A" w:rsidP="009178C5">
      <w:pPr>
        <w:spacing w:after="0" w:line="240" w:lineRule="auto"/>
        <w:rPr>
          <w:rFonts w:cs="Times New Roman"/>
          <w:b/>
          <w:szCs w:val="24"/>
        </w:rPr>
      </w:pPr>
      <w:r>
        <w:rPr>
          <w:rFonts w:cs="Times New Roman"/>
          <w:b/>
          <w:szCs w:val="24"/>
        </w:rPr>
        <w:t xml:space="preserve">Дыхательные упражнения </w:t>
      </w:r>
      <w:r w:rsidR="00A71134">
        <w:rPr>
          <w:rFonts w:cs="Times New Roman"/>
          <w:szCs w:val="24"/>
        </w:rPr>
        <w:t>–</w:t>
      </w:r>
      <w:r>
        <w:rPr>
          <w:rFonts w:cs="Times New Roman"/>
          <w:b/>
          <w:szCs w:val="24"/>
        </w:rPr>
        <w:t xml:space="preserve"> </w:t>
      </w:r>
      <w:r>
        <w:rPr>
          <w:rFonts w:cs="Times New Roman"/>
          <w:szCs w:val="24"/>
        </w:rPr>
        <w:t>лечебные упражнения для увеличения глубины вдоха и выдоха или даже для изменения частоты и ритма дыхания (</w:t>
      </w:r>
      <w:r>
        <w:rPr>
          <w:rFonts w:cs="Times New Roman"/>
          <w:szCs w:val="24"/>
          <w:lang w:val="en-US"/>
        </w:rPr>
        <w:t>National</w:t>
      </w:r>
      <w:r w:rsidR="00A71134">
        <w:rPr>
          <w:rFonts w:cs="Times New Roman"/>
          <w:szCs w:val="24"/>
        </w:rPr>
        <w:t xml:space="preserve"> </w:t>
      </w:r>
      <w:r>
        <w:rPr>
          <w:rFonts w:cs="Times New Roman"/>
          <w:szCs w:val="24"/>
          <w:lang w:val="en-US"/>
        </w:rPr>
        <w:t>Centre</w:t>
      </w:r>
      <w:r w:rsidR="00A71134">
        <w:rPr>
          <w:rFonts w:cs="Times New Roman"/>
          <w:szCs w:val="24"/>
        </w:rPr>
        <w:t xml:space="preserve"> </w:t>
      </w:r>
      <w:r>
        <w:rPr>
          <w:rFonts w:cs="Times New Roman"/>
          <w:szCs w:val="24"/>
          <w:lang w:val="en-US"/>
        </w:rPr>
        <w:t>for</w:t>
      </w:r>
      <w:r w:rsidR="00A71134">
        <w:rPr>
          <w:rFonts w:cs="Times New Roman"/>
          <w:szCs w:val="24"/>
        </w:rPr>
        <w:t xml:space="preserve"> </w:t>
      </w:r>
      <w:r>
        <w:rPr>
          <w:rFonts w:cs="Times New Roman"/>
          <w:szCs w:val="24"/>
          <w:lang w:val="en-US"/>
        </w:rPr>
        <w:t>Biotechnology</w:t>
      </w:r>
      <w:r w:rsidR="00A71134">
        <w:rPr>
          <w:rFonts w:cs="Times New Roman"/>
          <w:szCs w:val="24"/>
        </w:rPr>
        <w:t xml:space="preserve"> </w:t>
      </w:r>
      <w:r>
        <w:rPr>
          <w:rFonts w:cs="Times New Roman"/>
          <w:szCs w:val="24"/>
          <w:lang w:val="en-US"/>
        </w:rPr>
        <w:t>Information</w:t>
      </w:r>
      <w:r>
        <w:rPr>
          <w:rFonts w:cs="Times New Roman"/>
          <w:szCs w:val="24"/>
        </w:rPr>
        <w:t xml:space="preserve">, 2016, </w:t>
      </w:r>
      <w:r>
        <w:rPr>
          <w:rFonts w:cs="Times New Roman"/>
          <w:szCs w:val="24"/>
          <w:lang w:val="en-US"/>
        </w:rPr>
        <w:t>para</w:t>
      </w:r>
      <w:r>
        <w:rPr>
          <w:rFonts w:cs="Times New Roman"/>
          <w:szCs w:val="24"/>
        </w:rPr>
        <w:t xml:space="preserve">1): диафрагмальные дыхательные упражнения, метод </w:t>
      </w:r>
      <w:proofErr w:type="spellStart"/>
      <w:r>
        <w:rPr>
          <w:rFonts w:cs="Times New Roman"/>
          <w:szCs w:val="24"/>
          <w:lang w:val="en-US"/>
        </w:rPr>
        <w:t>Papworth</w:t>
      </w:r>
      <w:proofErr w:type="spellEnd"/>
      <w:r>
        <w:rPr>
          <w:rFonts w:cs="Times New Roman"/>
          <w:szCs w:val="24"/>
        </w:rPr>
        <w:t xml:space="preserve">, метод Бутейко, йога с включением дыхательных упражнений в качестве главного компонента.  </w:t>
      </w:r>
    </w:p>
    <w:p w:rsidR="00626422" w:rsidRDefault="00626422" w:rsidP="009178C5">
      <w:pPr>
        <w:pStyle w:val="msonormalmailrucssattributepostfix"/>
        <w:spacing w:before="0" w:beforeAutospacing="0" w:after="0" w:afterAutospacing="0"/>
        <w:jc w:val="both"/>
      </w:pPr>
      <w:r>
        <w:rPr>
          <w:rStyle w:val="a8"/>
          <w:lang w:val="kk-KZ"/>
        </w:rPr>
        <w:t xml:space="preserve">Исследование случай-контроль </w:t>
      </w:r>
      <w:r w:rsidR="00A71134">
        <w:t>–</w:t>
      </w:r>
      <w:r>
        <w:rPr>
          <w:rStyle w:val="a8"/>
          <w:lang w:val="kk-KZ"/>
        </w:rPr>
        <w:t xml:space="preserve"> </w:t>
      </w:r>
      <w:r>
        <w:t>исследование, в котором сравнивается группа пациентов с конкретным заболеванием или интересующим исходом с группой лиц из той же популяции без заболевания или интересующего исхода (</w:t>
      </w:r>
      <w:r>
        <w:rPr>
          <w:lang w:val="en-US"/>
        </w:rPr>
        <w:t>The</w:t>
      </w:r>
      <w:r w:rsidR="00A71134">
        <w:t xml:space="preserve"> </w:t>
      </w:r>
      <w:r>
        <w:rPr>
          <w:lang w:val="en-US"/>
        </w:rPr>
        <w:t>Cochrane</w:t>
      </w:r>
      <w:r w:rsidR="00A71134">
        <w:t xml:space="preserve"> </w:t>
      </w:r>
      <w:r>
        <w:rPr>
          <w:lang w:val="en-US"/>
        </w:rPr>
        <w:t>Collaboration</w:t>
      </w:r>
      <w:r>
        <w:t>, 2005).</w:t>
      </w:r>
    </w:p>
    <w:p w:rsidR="006F523A" w:rsidRDefault="006F523A" w:rsidP="009178C5">
      <w:pPr>
        <w:spacing w:after="0" w:line="240" w:lineRule="auto"/>
        <w:rPr>
          <w:rFonts w:cs="Times New Roman"/>
          <w:b/>
          <w:szCs w:val="24"/>
        </w:rPr>
      </w:pPr>
      <w:r>
        <w:rPr>
          <w:rFonts w:cs="Times New Roman"/>
          <w:b/>
          <w:szCs w:val="24"/>
        </w:rPr>
        <w:t xml:space="preserve">Ингаляционные кортикостероиды </w:t>
      </w:r>
      <w:r>
        <w:rPr>
          <w:rFonts w:cs="Times New Roman"/>
          <w:szCs w:val="24"/>
        </w:rPr>
        <w:t>– кортикостероиды, которые назначаются для ингаляционного введения, что обеспечивает прямое попадание в зону действия.</w:t>
      </w:r>
    </w:p>
    <w:p w:rsidR="00044F67" w:rsidRDefault="00D630E5" w:rsidP="00044F67">
      <w:pPr>
        <w:pStyle w:val="msonormalmailrucssattributepostfix"/>
        <w:spacing w:before="0" w:beforeAutospacing="0" w:after="0" w:afterAutospacing="0"/>
        <w:jc w:val="both"/>
        <w:rPr>
          <w:lang w:val="kk-KZ"/>
        </w:rPr>
      </w:pPr>
      <w:r>
        <w:rPr>
          <w:rStyle w:val="a8"/>
          <w:lang w:val="kk-KZ"/>
        </w:rPr>
        <w:t>Клиническ</w:t>
      </w:r>
      <w:r w:rsidR="00044F67">
        <w:rPr>
          <w:rStyle w:val="a8"/>
          <w:lang w:val="kk-KZ"/>
        </w:rPr>
        <w:t>ое</w:t>
      </w:r>
      <w:r>
        <w:rPr>
          <w:rStyle w:val="a8"/>
          <w:lang w:val="kk-KZ"/>
        </w:rPr>
        <w:t xml:space="preserve"> сестринск</w:t>
      </w:r>
      <w:r w:rsidR="00044F67">
        <w:rPr>
          <w:rStyle w:val="a8"/>
          <w:lang w:val="kk-KZ"/>
        </w:rPr>
        <w:t>о</w:t>
      </w:r>
      <w:r>
        <w:rPr>
          <w:rStyle w:val="a8"/>
          <w:lang w:val="kk-KZ"/>
        </w:rPr>
        <w:t>е руководств</w:t>
      </w:r>
      <w:r w:rsidR="00044F67">
        <w:rPr>
          <w:rStyle w:val="a8"/>
          <w:lang w:val="kk-KZ"/>
        </w:rPr>
        <w:t>о</w:t>
      </w:r>
      <w:r>
        <w:rPr>
          <w:rStyle w:val="a8"/>
          <w:lang w:val="kk-KZ"/>
        </w:rPr>
        <w:t xml:space="preserve"> </w:t>
      </w:r>
      <w:r w:rsidR="00A71134">
        <w:t>–</w:t>
      </w:r>
      <w:r>
        <w:rPr>
          <w:lang w:val="kk-KZ"/>
        </w:rPr>
        <w:t xml:space="preserve"> </w:t>
      </w:r>
      <w:r w:rsidR="00044F67" w:rsidRPr="00044F67">
        <w:rPr>
          <w:lang w:val="kk-KZ"/>
        </w:rPr>
        <w:t>документ, содержащий научно-доказанные рекомендации для сестринского персонала по уходу за пациентами, предполагающий использование профилактических, диагностических, лечебных и реабилитационных мероприятий в ведении пациентов</w:t>
      </w:r>
      <w:r w:rsidR="00044F67">
        <w:rPr>
          <w:lang w:val="kk-KZ"/>
        </w:rPr>
        <w:t>.</w:t>
      </w:r>
    </w:p>
    <w:p w:rsidR="00626422" w:rsidRDefault="00044F67" w:rsidP="00044F67">
      <w:pPr>
        <w:pStyle w:val="msonormalmailrucssattributepostfix"/>
        <w:spacing w:before="0" w:beforeAutospacing="0" w:after="0" w:afterAutospacing="0"/>
        <w:jc w:val="both"/>
        <w:rPr>
          <w:lang w:val="kk-KZ"/>
        </w:rPr>
      </w:pPr>
      <w:r w:rsidRPr="00044F67">
        <w:rPr>
          <w:lang w:val="kk-KZ"/>
        </w:rPr>
        <w:t xml:space="preserve"> </w:t>
      </w:r>
      <w:r w:rsidR="00626422">
        <w:rPr>
          <w:rStyle w:val="a8"/>
          <w:lang w:val="kk-KZ"/>
        </w:rPr>
        <w:t>Кокрановское сотрудничество</w:t>
      </w:r>
      <w:r w:rsidR="00626422">
        <w:rPr>
          <w:lang w:val="kk-KZ"/>
        </w:rPr>
        <w:t xml:space="preserve"> </w:t>
      </w:r>
      <w:r w:rsidR="00A71134">
        <w:t>–</w:t>
      </w:r>
      <w:r w:rsidR="00626422">
        <w:rPr>
          <w:lang w:val="kk-KZ"/>
        </w:rPr>
        <w:t xml:space="preserve"> это международная организация, целью работы которой является оказание помощи в выборе информированного решения в области здравоохранения путем подготовки и распространения систематических обзоров об эффекте проведенных исследований. </w:t>
      </w:r>
    </w:p>
    <w:p w:rsidR="00626422" w:rsidRDefault="00626422" w:rsidP="009178C5">
      <w:pPr>
        <w:spacing w:after="0" w:line="240" w:lineRule="auto"/>
        <w:contextualSpacing/>
        <w:rPr>
          <w:rFonts w:cs="Times New Roman"/>
          <w:szCs w:val="24"/>
        </w:rPr>
      </w:pPr>
      <w:r>
        <w:rPr>
          <w:rFonts w:cs="Times New Roman"/>
          <w:b/>
          <w:szCs w:val="24"/>
        </w:rPr>
        <w:t xml:space="preserve">Контролируемое исследование </w:t>
      </w:r>
      <w:r w:rsidR="00A71134">
        <w:rPr>
          <w:rFonts w:cs="Times New Roman"/>
          <w:szCs w:val="24"/>
        </w:rPr>
        <w:t>–</w:t>
      </w:r>
      <w:r>
        <w:rPr>
          <w:rFonts w:cs="Times New Roman"/>
          <w:szCs w:val="24"/>
        </w:rPr>
        <w:t xml:space="preserve"> клиническое исследование, в котором исследователь использует вмешательство, воздействие или лечение участникам, которые </w:t>
      </w:r>
      <w:proofErr w:type="spellStart"/>
      <w:r>
        <w:rPr>
          <w:rFonts w:cs="Times New Roman"/>
          <w:szCs w:val="24"/>
        </w:rPr>
        <w:t>нерандомизированно</w:t>
      </w:r>
      <w:proofErr w:type="spellEnd"/>
      <w:r>
        <w:rPr>
          <w:rFonts w:cs="Times New Roman"/>
          <w:szCs w:val="24"/>
        </w:rPr>
        <w:t xml:space="preserve"> распределяются в экспериментальную группу и группу контроля (</w:t>
      </w:r>
      <w:r>
        <w:rPr>
          <w:rFonts w:cs="Times New Roman"/>
          <w:szCs w:val="24"/>
          <w:lang w:val="en-US"/>
        </w:rPr>
        <w:t>The</w:t>
      </w:r>
      <w:r w:rsidR="00A71134">
        <w:rPr>
          <w:rFonts w:cs="Times New Roman"/>
          <w:szCs w:val="24"/>
        </w:rPr>
        <w:t xml:space="preserve"> </w:t>
      </w:r>
      <w:r>
        <w:rPr>
          <w:rFonts w:cs="Times New Roman"/>
          <w:szCs w:val="24"/>
          <w:lang w:val="en-US"/>
        </w:rPr>
        <w:t>Cochrane</w:t>
      </w:r>
      <w:r w:rsidR="00A71134">
        <w:rPr>
          <w:rFonts w:cs="Times New Roman"/>
          <w:szCs w:val="24"/>
        </w:rPr>
        <w:t xml:space="preserve"> </w:t>
      </w:r>
      <w:r>
        <w:rPr>
          <w:rFonts w:cs="Times New Roman"/>
          <w:szCs w:val="24"/>
          <w:lang w:val="en-US"/>
        </w:rPr>
        <w:t>Collaboration</w:t>
      </w:r>
      <w:r>
        <w:rPr>
          <w:rFonts w:cs="Times New Roman"/>
          <w:szCs w:val="24"/>
        </w:rPr>
        <w:t xml:space="preserve">, 2005). </w:t>
      </w:r>
    </w:p>
    <w:p w:rsidR="00626422" w:rsidRDefault="00626422" w:rsidP="009178C5">
      <w:pPr>
        <w:pStyle w:val="msonormalmailrucssattributepostfix"/>
        <w:spacing w:before="0" w:beforeAutospacing="0" w:after="0" w:afterAutospacing="0"/>
        <w:jc w:val="both"/>
        <w:rPr>
          <w:lang w:val="kk-KZ"/>
        </w:rPr>
      </w:pPr>
      <w:r>
        <w:rPr>
          <w:rStyle w:val="a8"/>
          <w:lang w:val="kk-KZ"/>
        </w:rPr>
        <w:t xml:space="preserve">Клинические рекомендации </w:t>
      </w:r>
      <w:r w:rsidR="00A71134">
        <w:t>–</w:t>
      </w:r>
      <w:r>
        <w:rPr>
          <w:rStyle w:val="a8"/>
          <w:lang w:val="kk-KZ"/>
        </w:rPr>
        <w:t xml:space="preserve"> </w:t>
      </w:r>
      <w:r>
        <w:rPr>
          <w:lang w:val="kk-KZ"/>
        </w:rPr>
        <w:t>выводы из исследований, касающиеся требований к действиям клиницистов, систематически разработанные утверждения, помогающие принимать правильные решения в определенных клинических ситуациях.</w:t>
      </w:r>
    </w:p>
    <w:p w:rsidR="00626422" w:rsidRDefault="00626422" w:rsidP="009178C5">
      <w:pPr>
        <w:pStyle w:val="msonormalmailrucssattributepostfix"/>
        <w:spacing w:before="0" w:beforeAutospacing="0" w:after="0" w:afterAutospacing="0"/>
        <w:jc w:val="both"/>
      </w:pPr>
      <w:r>
        <w:rPr>
          <w:rStyle w:val="a8"/>
          <w:lang w:val="kk-KZ"/>
        </w:rPr>
        <w:t xml:space="preserve">Континуум </w:t>
      </w:r>
      <w:r w:rsidR="00A71134">
        <w:t>–</w:t>
      </w:r>
      <w:r>
        <w:rPr>
          <w:lang w:val="kk-KZ"/>
        </w:rPr>
        <w:t xml:space="preserve"> непрерывность, неразрывность процессов, явлений</w:t>
      </w:r>
    </w:p>
    <w:p w:rsidR="00626422" w:rsidRDefault="00626422" w:rsidP="009178C5">
      <w:pPr>
        <w:pStyle w:val="msonormalmailrucssattributepostfix"/>
        <w:spacing w:before="0" w:beforeAutospacing="0" w:after="0" w:afterAutospacing="0"/>
        <w:jc w:val="both"/>
      </w:pPr>
      <w:r>
        <w:rPr>
          <w:rStyle w:val="a8"/>
          <w:lang w:val="kk-KZ"/>
        </w:rPr>
        <w:t xml:space="preserve">Консенсус </w:t>
      </w:r>
      <w:r w:rsidR="00A71134">
        <w:t>–</w:t>
      </w:r>
      <w:r>
        <w:rPr>
          <w:lang w:val="kk-KZ"/>
        </w:rPr>
        <w:t xml:space="preserve"> </w:t>
      </w:r>
      <w:r>
        <w:t>процесс принятия решений</w:t>
      </w:r>
      <w:r>
        <w:rPr>
          <w:lang w:val="kk-KZ"/>
        </w:rPr>
        <w:t xml:space="preserve"> или общее согласие по обсуждаемому вопросу, достигнутое в порядке обсуждения, без процедуры голосования, </w:t>
      </w:r>
      <w:r>
        <w:t>не являющийся научным методом для создания новых знаний. Развитие консенсуса наилучшим образом использует имеющуюся информацию, будь то научные данные или коллективный опыт участников (</w:t>
      </w:r>
      <w:r>
        <w:rPr>
          <w:lang w:val="en-US"/>
        </w:rPr>
        <w:t>Black</w:t>
      </w:r>
      <w:r w:rsidR="00A71134">
        <w:t xml:space="preserve"> </w:t>
      </w:r>
      <w:r>
        <w:rPr>
          <w:lang w:val="en-US"/>
        </w:rPr>
        <w:t>et</w:t>
      </w:r>
      <w:r w:rsidR="00A71134">
        <w:t xml:space="preserve"> </w:t>
      </w:r>
      <w:r>
        <w:rPr>
          <w:lang w:val="en-US"/>
        </w:rPr>
        <w:t>al</w:t>
      </w:r>
      <w:r>
        <w:t xml:space="preserve">., 1999). </w:t>
      </w:r>
    </w:p>
    <w:p w:rsidR="00626422" w:rsidRDefault="00626422" w:rsidP="009178C5">
      <w:pPr>
        <w:spacing w:after="0" w:line="240" w:lineRule="auto"/>
        <w:contextualSpacing/>
        <w:rPr>
          <w:rFonts w:cs="Times New Roman"/>
          <w:szCs w:val="24"/>
        </w:rPr>
      </w:pPr>
      <w:r>
        <w:rPr>
          <w:rStyle w:val="a8"/>
          <w:szCs w:val="24"/>
          <w:lang w:val="kk-KZ"/>
        </w:rPr>
        <w:lastRenderedPageBreak/>
        <w:t xml:space="preserve">Когортное исследование </w:t>
      </w:r>
      <w:r w:rsidR="00A71134">
        <w:rPr>
          <w:rFonts w:cs="Times New Roman"/>
          <w:szCs w:val="24"/>
        </w:rPr>
        <w:t>–</w:t>
      </w:r>
      <w:r>
        <w:rPr>
          <w:rStyle w:val="a8"/>
          <w:szCs w:val="24"/>
          <w:lang w:val="kk-KZ"/>
        </w:rPr>
        <w:t xml:space="preserve"> </w:t>
      </w:r>
      <w:r>
        <w:rPr>
          <w:rFonts w:cs="Times New Roman"/>
          <w:szCs w:val="24"/>
          <w:lang w:val="kk-KZ"/>
        </w:rPr>
        <w:t>это аналитическое проспективное исследо</w:t>
      </w:r>
      <w:r>
        <w:rPr>
          <w:rFonts w:cs="Times New Roman"/>
          <w:szCs w:val="24"/>
          <w:lang w:val="kk-KZ"/>
        </w:rPr>
        <w:softHyphen/>
        <w:t>вание, проводится для поиска причин, факторов риска, определения прогноза заболеваний (</w:t>
      </w:r>
      <w:r>
        <w:rPr>
          <w:rFonts w:cs="Times New Roman"/>
          <w:szCs w:val="24"/>
        </w:rPr>
        <w:t xml:space="preserve">обсервационное исследование, в котором определенная группа людей наблюдается в течение периода времени </w:t>
      </w:r>
      <w:proofErr w:type="spellStart"/>
      <w:r>
        <w:rPr>
          <w:rFonts w:cs="Times New Roman"/>
          <w:szCs w:val="24"/>
        </w:rPr>
        <w:t>проспективно</w:t>
      </w:r>
      <w:proofErr w:type="spellEnd"/>
      <w:r>
        <w:rPr>
          <w:rFonts w:cs="Times New Roman"/>
          <w:szCs w:val="24"/>
        </w:rPr>
        <w:t xml:space="preserve"> или ретроспективно (</w:t>
      </w:r>
      <w:r>
        <w:rPr>
          <w:rFonts w:cs="Times New Roman"/>
          <w:szCs w:val="24"/>
          <w:lang w:val="en-US"/>
        </w:rPr>
        <w:t>The</w:t>
      </w:r>
      <w:r w:rsidR="00A71134">
        <w:rPr>
          <w:rFonts w:cs="Times New Roman"/>
          <w:szCs w:val="24"/>
        </w:rPr>
        <w:t xml:space="preserve"> </w:t>
      </w:r>
      <w:r>
        <w:rPr>
          <w:rFonts w:cs="Times New Roman"/>
          <w:szCs w:val="24"/>
          <w:lang w:val="en-US"/>
        </w:rPr>
        <w:t>Cochrane</w:t>
      </w:r>
      <w:r w:rsidR="00A71134">
        <w:rPr>
          <w:rFonts w:cs="Times New Roman"/>
          <w:szCs w:val="24"/>
        </w:rPr>
        <w:t xml:space="preserve"> </w:t>
      </w:r>
      <w:r>
        <w:rPr>
          <w:rFonts w:cs="Times New Roman"/>
          <w:szCs w:val="24"/>
          <w:lang w:val="en-US"/>
        </w:rPr>
        <w:t>Collaboration</w:t>
      </w:r>
      <w:r>
        <w:rPr>
          <w:rFonts w:cs="Times New Roman"/>
          <w:szCs w:val="24"/>
        </w:rPr>
        <w:t>, 2005).</w:t>
      </w:r>
    </w:p>
    <w:p w:rsidR="00626422" w:rsidRDefault="00626422" w:rsidP="009178C5">
      <w:pPr>
        <w:pStyle w:val="msonormalmailrucssattributepostfix"/>
        <w:spacing w:before="0" w:beforeAutospacing="0" w:after="0" w:afterAutospacing="0"/>
        <w:jc w:val="both"/>
        <w:rPr>
          <w:lang w:val="kk-KZ"/>
        </w:rPr>
      </w:pPr>
      <w:r>
        <w:rPr>
          <w:rStyle w:val="a8"/>
          <w:lang w:val="kk-KZ"/>
        </w:rPr>
        <w:t xml:space="preserve">Калькуляторы риска </w:t>
      </w:r>
      <w:r w:rsidR="00A71134">
        <w:t>–</w:t>
      </w:r>
      <w:r>
        <w:rPr>
          <w:lang w:val="kk-KZ"/>
        </w:rPr>
        <w:t xml:space="preserve"> это калькуляторы, используемые для оценки вероятности возникновения заболевания человека.</w:t>
      </w:r>
    </w:p>
    <w:p w:rsidR="00626422" w:rsidRDefault="00626422" w:rsidP="009178C5">
      <w:pPr>
        <w:spacing w:after="0" w:line="240" w:lineRule="auto"/>
        <w:contextualSpacing/>
        <w:rPr>
          <w:rFonts w:cs="Times New Roman"/>
          <w:szCs w:val="24"/>
        </w:rPr>
      </w:pPr>
      <w:r>
        <w:rPr>
          <w:rFonts w:cs="Times New Roman"/>
          <w:b/>
          <w:szCs w:val="24"/>
        </w:rPr>
        <w:t>Контроллеры</w:t>
      </w:r>
      <w:r w:rsidR="0029235A">
        <w:rPr>
          <w:rFonts w:cs="Times New Roman"/>
          <w:b/>
          <w:szCs w:val="24"/>
        </w:rPr>
        <w:t xml:space="preserve"> (базисный препарат)</w:t>
      </w:r>
      <w:r>
        <w:rPr>
          <w:rFonts w:cs="Times New Roman"/>
          <w:b/>
          <w:szCs w:val="24"/>
        </w:rPr>
        <w:t xml:space="preserve"> </w:t>
      </w:r>
      <w:r>
        <w:rPr>
          <w:rFonts w:cs="Times New Roman"/>
          <w:szCs w:val="24"/>
        </w:rPr>
        <w:t>– лекарственные препараты, которые принимаются на повседневной основе для минимизации возникновения симптомов астмы и профилактики обострений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Кортикостероиды, как тип </w:t>
      </w:r>
      <w:proofErr w:type="spellStart"/>
      <w:r>
        <w:rPr>
          <w:rFonts w:cs="Times New Roman"/>
          <w:szCs w:val="24"/>
        </w:rPr>
        <w:t>антивоспалительных</w:t>
      </w:r>
      <w:proofErr w:type="spellEnd"/>
      <w:r>
        <w:rPr>
          <w:rFonts w:cs="Times New Roman"/>
          <w:szCs w:val="24"/>
        </w:rPr>
        <w:t xml:space="preserve"> агентов, являются наиболее распространенными и эффективными п</w:t>
      </w:r>
      <w:r w:rsidR="0044349C">
        <w:rPr>
          <w:rFonts w:cs="Times New Roman"/>
          <w:szCs w:val="24"/>
        </w:rPr>
        <w:t>репаратами для контроля астмы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The</w:t>
      </w:r>
      <w:r w:rsidR="00A71134">
        <w:rPr>
          <w:rFonts w:cs="Times New Roman"/>
          <w:szCs w:val="24"/>
        </w:rPr>
        <w:t xml:space="preserve"> </w:t>
      </w:r>
      <w:r>
        <w:rPr>
          <w:rFonts w:cs="Times New Roman"/>
          <w:szCs w:val="24"/>
          <w:lang w:val="en-US"/>
        </w:rPr>
        <w:t>Lung</w:t>
      </w:r>
      <w:r w:rsidR="00A71134">
        <w:rPr>
          <w:rFonts w:cs="Times New Roman"/>
          <w:szCs w:val="24"/>
        </w:rPr>
        <w:t xml:space="preserve"> </w:t>
      </w:r>
      <w:r>
        <w:rPr>
          <w:rFonts w:cs="Times New Roman"/>
          <w:szCs w:val="24"/>
          <w:lang w:val="en-US"/>
        </w:rPr>
        <w:t>Association</w:t>
      </w:r>
      <w:r>
        <w:rPr>
          <w:rFonts w:cs="Times New Roman"/>
          <w:szCs w:val="24"/>
        </w:rPr>
        <w:t xml:space="preserve">, 2015). </w:t>
      </w:r>
    </w:p>
    <w:p w:rsidR="00626422" w:rsidRDefault="00112F53" w:rsidP="009178C5">
      <w:pPr>
        <w:spacing w:after="0" w:line="240" w:lineRule="auto"/>
        <w:contextualSpacing/>
        <w:rPr>
          <w:rFonts w:cs="Times New Roman"/>
          <w:szCs w:val="24"/>
        </w:rPr>
      </w:pPr>
      <w:r w:rsidRPr="009270DE">
        <w:rPr>
          <w:rFonts w:cs="Times New Roman"/>
          <w:b/>
          <w:szCs w:val="24"/>
        </w:rPr>
        <w:t xml:space="preserve">Кортикостероиды </w:t>
      </w:r>
      <w:r w:rsidRPr="009270DE">
        <w:rPr>
          <w:rFonts w:cs="Times New Roman"/>
          <w:szCs w:val="24"/>
        </w:rPr>
        <w:t xml:space="preserve">– группа синтетических гормонов, которые подавляют воспалительные процессы, </w:t>
      </w:r>
      <w:r w:rsidR="00095A16" w:rsidRPr="009270DE">
        <w:rPr>
          <w:rFonts w:cs="Times New Roman"/>
          <w:szCs w:val="24"/>
        </w:rPr>
        <w:t>связанн</w:t>
      </w:r>
      <w:r w:rsidR="00407427" w:rsidRPr="009270DE">
        <w:rPr>
          <w:rFonts w:cs="Times New Roman"/>
          <w:szCs w:val="24"/>
        </w:rPr>
        <w:t>ы</w:t>
      </w:r>
      <w:r w:rsidR="00095A16" w:rsidRPr="009270DE">
        <w:rPr>
          <w:rFonts w:cs="Times New Roman"/>
          <w:szCs w:val="24"/>
        </w:rPr>
        <w:t xml:space="preserve">е с астмой </w:t>
      </w:r>
      <w:r w:rsidRPr="009270DE">
        <w:rPr>
          <w:rFonts w:cs="Times New Roman"/>
          <w:szCs w:val="24"/>
        </w:rPr>
        <w:t xml:space="preserve"> </w:t>
      </w:r>
      <w:r w:rsidR="00626422">
        <w:rPr>
          <w:rFonts w:cs="Times New Roman"/>
          <w:szCs w:val="24"/>
        </w:rPr>
        <w:t>(</w:t>
      </w:r>
      <w:r w:rsidR="00626422">
        <w:rPr>
          <w:rFonts w:cs="Times New Roman"/>
          <w:szCs w:val="24"/>
          <w:lang w:val="en-US"/>
        </w:rPr>
        <w:t>RNAO</w:t>
      </w:r>
      <w:r w:rsidR="00626422">
        <w:rPr>
          <w:rFonts w:cs="Times New Roman"/>
          <w:szCs w:val="24"/>
        </w:rPr>
        <w:t>, 2004</w:t>
      </w:r>
      <w:r w:rsidR="00626422">
        <w:rPr>
          <w:rFonts w:cs="Times New Roman"/>
          <w:szCs w:val="24"/>
          <w:lang w:val="en-US"/>
        </w:rPr>
        <w:t>a</w:t>
      </w:r>
      <w:r w:rsidR="00626422">
        <w:rPr>
          <w:rFonts w:cs="Times New Roman"/>
          <w:szCs w:val="24"/>
        </w:rPr>
        <w:t xml:space="preserve">, </w:t>
      </w:r>
      <w:r w:rsidR="00626422">
        <w:rPr>
          <w:rFonts w:cs="Times New Roman"/>
          <w:szCs w:val="24"/>
          <w:lang w:val="en-US"/>
        </w:rPr>
        <w:t>p</w:t>
      </w:r>
      <w:r w:rsidR="00626422">
        <w:rPr>
          <w:rFonts w:cs="Times New Roman"/>
          <w:szCs w:val="24"/>
        </w:rPr>
        <w:t>. 67).</w:t>
      </w:r>
    </w:p>
    <w:p w:rsidR="00626422" w:rsidRDefault="00626422" w:rsidP="009178C5">
      <w:pPr>
        <w:spacing w:after="0" w:line="240" w:lineRule="auto"/>
        <w:contextualSpacing/>
        <w:rPr>
          <w:rFonts w:cs="Times New Roman"/>
          <w:szCs w:val="24"/>
        </w:rPr>
      </w:pPr>
      <w:r>
        <w:rPr>
          <w:rFonts w:cs="Times New Roman"/>
          <w:b/>
          <w:szCs w:val="24"/>
        </w:rPr>
        <w:t xml:space="preserve">Камера с удерживающим клапаном - </w:t>
      </w:r>
      <w:r>
        <w:rPr>
          <w:rFonts w:cs="Times New Roman"/>
          <w:szCs w:val="24"/>
        </w:rPr>
        <w:t xml:space="preserve">тип </w:t>
      </w:r>
      <w:proofErr w:type="spellStart"/>
      <w:r>
        <w:rPr>
          <w:rFonts w:cs="Times New Roman"/>
          <w:szCs w:val="24"/>
        </w:rPr>
        <w:t>спейсера</w:t>
      </w:r>
      <w:proofErr w:type="spellEnd"/>
      <w:r>
        <w:rPr>
          <w:rFonts w:cs="Times New Roman"/>
          <w:szCs w:val="24"/>
        </w:rPr>
        <w:t xml:space="preserve">, который включает односторонний клапан на мундштуке. Это устройство улавливает и удерживает лекарственный препарат, что дает возможность пациенту делать медленные глубокие вдохи, позволяющее вдыхать лекарство полностью. </w:t>
      </w:r>
    </w:p>
    <w:p w:rsidR="00626422" w:rsidRDefault="00626422" w:rsidP="009178C5">
      <w:pPr>
        <w:spacing w:after="0" w:line="240" w:lineRule="auto"/>
        <w:rPr>
          <w:rFonts w:cs="Times New Roman"/>
          <w:szCs w:val="24"/>
        </w:rPr>
      </w:pPr>
      <w:r>
        <w:rPr>
          <w:rFonts w:cs="Times New Roman"/>
          <w:b/>
          <w:szCs w:val="24"/>
        </w:rPr>
        <w:t>Менеджмент астмы</w:t>
      </w:r>
      <w:r>
        <w:rPr>
          <w:rFonts w:cs="Times New Roman"/>
          <w:szCs w:val="24"/>
        </w:rPr>
        <w:t xml:space="preserve"> – создание и поддержка контроля над </w:t>
      </w:r>
      <w:r w:rsidR="003C7AE9">
        <w:rPr>
          <w:rFonts w:cs="Times New Roman"/>
          <w:szCs w:val="24"/>
        </w:rPr>
        <w:t>пациентом с астмой</w:t>
      </w:r>
      <w:r w:rsidR="00112F53" w:rsidRPr="00A71134">
        <w:rPr>
          <w:rFonts w:cs="Times New Roman"/>
          <w:szCs w:val="24"/>
        </w:rPr>
        <w:t>,</w:t>
      </w:r>
      <w:r w:rsidRPr="00A71134">
        <w:rPr>
          <w:rFonts w:cs="Times New Roman"/>
          <w:szCs w:val="24"/>
        </w:rPr>
        <w:t xml:space="preserve"> </w:t>
      </w:r>
      <w:r>
        <w:rPr>
          <w:rFonts w:cs="Times New Roman"/>
          <w:szCs w:val="24"/>
        </w:rPr>
        <w:t xml:space="preserve">включающее обучение </w:t>
      </w:r>
      <w:proofErr w:type="spellStart"/>
      <w:r>
        <w:rPr>
          <w:rFonts w:cs="Times New Roman"/>
          <w:szCs w:val="24"/>
        </w:rPr>
        <w:t>селф</w:t>
      </w:r>
      <w:proofErr w:type="spellEnd"/>
      <w:r>
        <w:rPr>
          <w:rFonts w:cs="Times New Roman"/>
          <w:szCs w:val="24"/>
        </w:rPr>
        <w:t xml:space="preserve">-менеджменту, принятие мер по окружению, соответствующее медикаментозное лечение, планы действий и постоянное наблюдение </w:t>
      </w:r>
      <w:r>
        <w:rPr>
          <w:rFonts w:cs="Times New Roman"/>
          <w:szCs w:val="24"/>
          <w:lang w:val="en-US"/>
        </w:rPr>
        <w:t>Asthma</w:t>
      </w:r>
      <w:r w:rsidR="00A71134">
        <w:rPr>
          <w:rFonts w:cs="Times New Roman"/>
          <w:szCs w:val="24"/>
        </w:rPr>
        <w:t xml:space="preserve"> </w:t>
      </w:r>
      <w:r>
        <w:rPr>
          <w:rFonts w:cs="Times New Roman"/>
          <w:szCs w:val="24"/>
          <w:lang w:val="en-US"/>
        </w:rPr>
        <w:t>management</w:t>
      </w:r>
      <w:r>
        <w:rPr>
          <w:rFonts w:cs="Times New Roman"/>
          <w:szCs w:val="24"/>
        </w:rPr>
        <w:t xml:space="preserve">: </w:t>
      </w:r>
      <w:r>
        <w:rPr>
          <w:rFonts w:cs="Times New Roman"/>
          <w:szCs w:val="24"/>
          <w:lang w:val="en-US"/>
        </w:rPr>
        <w:t>Establishing</w:t>
      </w:r>
      <w:r w:rsidR="00A71134">
        <w:rPr>
          <w:rFonts w:cs="Times New Roman"/>
          <w:szCs w:val="24"/>
        </w:rPr>
        <w:t xml:space="preserve"> </w:t>
      </w:r>
      <w:r>
        <w:rPr>
          <w:rFonts w:cs="Times New Roman"/>
          <w:szCs w:val="24"/>
          <w:lang w:val="en-US"/>
        </w:rPr>
        <w:t>and</w:t>
      </w:r>
      <w:r w:rsidR="00A71134">
        <w:rPr>
          <w:rFonts w:cs="Times New Roman"/>
          <w:szCs w:val="24"/>
        </w:rPr>
        <w:t xml:space="preserve"> </w:t>
      </w:r>
      <w:r>
        <w:rPr>
          <w:rFonts w:cs="Times New Roman"/>
          <w:szCs w:val="24"/>
          <w:lang w:val="en-US"/>
        </w:rPr>
        <w:t>maintaining</w:t>
      </w:r>
      <w:r w:rsidR="00A71134">
        <w:rPr>
          <w:rFonts w:cs="Times New Roman"/>
          <w:szCs w:val="24"/>
        </w:rPr>
        <w:t xml:space="preserve"> </w:t>
      </w:r>
      <w:r>
        <w:rPr>
          <w:rFonts w:cs="Times New Roman"/>
          <w:szCs w:val="24"/>
          <w:lang w:val="en-US"/>
        </w:rPr>
        <w:t>control</w:t>
      </w:r>
      <w:r w:rsidR="00981E10">
        <w:rPr>
          <w:rFonts w:cs="Times New Roman"/>
          <w:szCs w:val="24"/>
        </w:rPr>
        <w:t xml:space="preserve"> </w:t>
      </w:r>
      <w:r>
        <w:rPr>
          <w:rFonts w:cs="Times New Roman"/>
          <w:szCs w:val="24"/>
          <w:lang w:val="en-US"/>
        </w:rPr>
        <w:t>of</w:t>
      </w:r>
      <w:r w:rsidR="00981E10">
        <w:rPr>
          <w:rFonts w:cs="Times New Roman"/>
          <w:szCs w:val="24"/>
        </w:rPr>
        <w:t xml:space="preserve"> </w:t>
      </w:r>
      <w:r>
        <w:rPr>
          <w:rFonts w:cs="Times New Roman"/>
          <w:szCs w:val="24"/>
          <w:lang w:val="en-US"/>
        </w:rPr>
        <w:t>one</w:t>
      </w:r>
      <w:r>
        <w:rPr>
          <w:rFonts w:cs="Times New Roman"/>
          <w:szCs w:val="24"/>
        </w:rPr>
        <w:t>’</w:t>
      </w:r>
      <w:r>
        <w:rPr>
          <w:rFonts w:cs="Times New Roman"/>
          <w:szCs w:val="24"/>
          <w:lang w:val="en-US"/>
        </w:rPr>
        <w:t>s</w:t>
      </w:r>
      <w:r w:rsidR="00A71134">
        <w:rPr>
          <w:rFonts w:cs="Times New Roman"/>
          <w:szCs w:val="24"/>
        </w:rPr>
        <w:t xml:space="preserve"> </w:t>
      </w:r>
      <w:r>
        <w:rPr>
          <w:rFonts w:cs="Times New Roman"/>
          <w:szCs w:val="24"/>
          <w:lang w:val="en-US"/>
        </w:rPr>
        <w:t>asthma</w:t>
      </w:r>
      <w:r w:rsidR="00A71134">
        <w:rPr>
          <w:rFonts w:cs="Times New Roman"/>
          <w:szCs w:val="24"/>
        </w:rPr>
        <w:t xml:space="preserve"> </w:t>
      </w:r>
      <w:r>
        <w:rPr>
          <w:rFonts w:cs="Times New Roman"/>
          <w:szCs w:val="24"/>
          <w:lang w:val="en-US"/>
        </w:rPr>
        <w:t>includes</w:t>
      </w:r>
      <w:r w:rsidR="00A71134">
        <w:rPr>
          <w:rFonts w:cs="Times New Roman"/>
          <w:szCs w:val="24"/>
        </w:rPr>
        <w:t xml:space="preserve"> </w:t>
      </w:r>
      <w:r>
        <w:rPr>
          <w:rFonts w:cs="Times New Roman"/>
          <w:szCs w:val="24"/>
          <w:lang w:val="en-US"/>
        </w:rPr>
        <w:t>self</w:t>
      </w:r>
      <w:r>
        <w:rPr>
          <w:rFonts w:cs="Times New Roman"/>
          <w:szCs w:val="24"/>
        </w:rPr>
        <w:t>-</w:t>
      </w:r>
      <w:r>
        <w:rPr>
          <w:rFonts w:cs="Times New Roman"/>
          <w:szCs w:val="24"/>
          <w:lang w:val="en-US"/>
        </w:rPr>
        <w:t>management</w:t>
      </w:r>
      <w:r>
        <w:rPr>
          <w:rFonts w:cs="Times New Roman"/>
          <w:szCs w:val="24"/>
        </w:rPr>
        <w:t>.</w:t>
      </w:r>
    </w:p>
    <w:p w:rsidR="00626422" w:rsidRDefault="006D3BA3" w:rsidP="009178C5">
      <w:pPr>
        <w:pStyle w:val="a4"/>
        <w:spacing w:after="0" w:line="240" w:lineRule="auto"/>
        <w:ind w:left="0"/>
        <w:jc w:val="both"/>
        <w:rPr>
          <w:rFonts w:cs="Times New Roman"/>
          <w:szCs w:val="24"/>
        </w:rPr>
      </w:pPr>
      <w:r>
        <w:rPr>
          <w:rFonts w:cs="Times New Roman"/>
          <w:b/>
          <w:szCs w:val="24"/>
        </w:rPr>
        <w:t>Междисциплинарная</w:t>
      </w:r>
      <w:r w:rsidR="00626422">
        <w:rPr>
          <w:rFonts w:cs="Times New Roman"/>
          <w:b/>
          <w:szCs w:val="24"/>
        </w:rPr>
        <w:t xml:space="preserve">/междисциплинарная команда </w:t>
      </w:r>
      <w:r w:rsidR="00A71134">
        <w:rPr>
          <w:rFonts w:cs="Times New Roman"/>
          <w:szCs w:val="24"/>
        </w:rPr>
        <w:t>–</w:t>
      </w:r>
      <w:r w:rsidR="00626422">
        <w:rPr>
          <w:rFonts w:cs="Times New Roman"/>
          <w:b/>
          <w:szCs w:val="24"/>
        </w:rPr>
        <w:t xml:space="preserve"> </w:t>
      </w:r>
      <w:r w:rsidR="00626422">
        <w:rPr>
          <w:rFonts w:cs="Times New Roman"/>
          <w:szCs w:val="24"/>
        </w:rPr>
        <w:t>команда различных специалистов здравоохранения, работающих совместно для оказания современной и качественной помощи и услуг пациентам внутри одного медицинского учреждения, между несколькими медицинскими учреждениями (</w:t>
      </w:r>
      <w:r w:rsidR="00626422">
        <w:rPr>
          <w:rFonts w:cs="Times New Roman"/>
          <w:szCs w:val="24"/>
          <w:lang w:val="en-US"/>
        </w:rPr>
        <w:t>Health</w:t>
      </w:r>
      <w:r w:rsidR="00A71134">
        <w:rPr>
          <w:rFonts w:cs="Times New Roman"/>
          <w:szCs w:val="24"/>
        </w:rPr>
        <w:t xml:space="preserve"> </w:t>
      </w:r>
      <w:r w:rsidR="00626422">
        <w:rPr>
          <w:rFonts w:cs="Times New Roman"/>
          <w:szCs w:val="24"/>
          <w:lang w:val="en-US"/>
        </w:rPr>
        <w:t>Care</w:t>
      </w:r>
      <w:r w:rsidR="00A71134">
        <w:rPr>
          <w:rFonts w:cs="Times New Roman"/>
          <w:szCs w:val="24"/>
        </w:rPr>
        <w:t xml:space="preserve"> </w:t>
      </w:r>
      <w:r w:rsidR="00626422">
        <w:rPr>
          <w:rFonts w:cs="Times New Roman"/>
          <w:szCs w:val="24"/>
          <w:lang w:val="en-US"/>
        </w:rPr>
        <w:t>Innovation</w:t>
      </w:r>
      <w:r w:rsidR="00A71134">
        <w:rPr>
          <w:rFonts w:cs="Times New Roman"/>
          <w:szCs w:val="24"/>
        </w:rPr>
        <w:t xml:space="preserve"> </w:t>
      </w:r>
      <w:r w:rsidR="00626422">
        <w:rPr>
          <w:rFonts w:cs="Times New Roman"/>
          <w:szCs w:val="24"/>
          <w:lang w:val="en-US"/>
        </w:rPr>
        <w:t>Working</w:t>
      </w:r>
      <w:r w:rsidR="00A71134">
        <w:rPr>
          <w:rFonts w:cs="Times New Roman"/>
          <w:szCs w:val="24"/>
        </w:rPr>
        <w:t xml:space="preserve"> </w:t>
      </w:r>
      <w:r w:rsidR="00626422">
        <w:rPr>
          <w:rFonts w:cs="Times New Roman"/>
          <w:szCs w:val="24"/>
          <w:lang w:val="en-US"/>
        </w:rPr>
        <w:t>Group</w:t>
      </w:r>
      <w:r w:rsidR="00626422">
        <w:rPr>
          <w:rFonts w:cs="Times New Roman"/>
          <w:szCs w:val="24"/>
        </w:rPr>
        <w:t xml:space="preserve">, 2012; </w:t>
      </w:r>
      <w:r w:rsidR="00626422">
        <w:rPr>
          <w:rFonts w:cs="Times New Roman"/>
          <w:szCs w:val="24"/>
          <w:lang w:val="en-US"/>
        </w:rPr>
        <w:t>RNAO</w:t>
      </w:r>
      <w:r w:rsidR="00626422">
        <w:rPr>
          <w:rFonts w:cs="Times New Roman"/>
          <w:szCs w:val="24"/>
        </w:rPr>
        <w:t>, 2013</w:t>
      </w:r>
      <w:r w:rsidR="00626422">
        <w:rPr>
          <w:rFonts w:cs="Times New Roman"/>
          <w:szCs w:val="24"/>
          <w:lang w:val="en-US"/>
        </w:rPr>
        <w:t>a</w:t>
      </w:r>
      <w:r w:rsidR="00626422">
        <w:rPr>
          <w:rFonts w:cs="Times New Roman"/>
          <w:szCs w:val="24"/>
        </w:rPr>
        <w:t>).</w:t>
      </w:r>
    </w:p>
    <w:p w:rsidR="00626422" w:rsidRDefault="00626422" w:rsidP="009178C5">
      <w:pPr>
        <w:pStyle w:val="a4"/>
        <w:spacing w:after="0" w:line="240" w:lineRule="auto"/>
        <w:ind w:left="0"/>
        <w:jc w:val="both"/>
        <w:rPr>
          <w:rFonts w:cs="Times New Roman"/>
          <w:szCs w:val="24"/>
          <w:lang w:val="kk-KZ"/>
        </w:rPr>
      </w:pPr>
      <w:r>
        <w:rPr>
          <w:rStyle w:val="a8"/>
          <w:szCs w:val="24"/>
          <w:lang w:val="kk-KZ"/>
        </w:rPr>
        <w:t>Мета-анализ исследований</w:t>
      </w:r>
      <w:r>
        <w:rPr>
          <w:rFonts w:cs="Times New Roman"/>
          <w:szCs w:val="24"/>
          <w:lang w:val="kk-KZ"/>
        </w:rPr>
        <w:t xml:space="preserve"> </w:t>
      </w:r>
      <w:r w:rsidR="00A71134">
        <w:rPr>
          <w:rFonts w:cs="Times New Roman"/>
          <w:szCs w:val="24"/>
        </w:rPr>
        <w:t>–</w:t>
      </w:r>
      <w:r>
        <w:rPr>
          <w:rFonts w:cs="Times New Roman"/>
          <w:szCs w:val="24"/>
          <w:lang w:val="kk-KZ"/>
        </w:rPr>
        <w:t xml:space="preserve"> объединение результатов нескольких исследований методами статистики для проверки одной или нескольких взаимосвязанных научных гипотез//обобщение количественных данных двух и более исследований с определением средних показателей. </w:t>
      </w:r>
    </w:p>
    <w:p w:rsidR="006F523A" w:rsidRDefault="006F523A" w:rsidP="009178C5">
      <w:pPr>
        <w:pStyle w:val="a4"/>
        <w:spacing w:after="0" w:line="240" w:lineRule="auto"/>
        <w:ind w:left="0"/>
        <w:jc w:val="both"/>
        <w:rPr>
          <w:rFonts w:cs="Times New Roman"/>
          <w:b/>
          <w:szCs w:val="24"/>
        </w:rPr>
      </w:pPr>
      <w:r>
        <w:rPr>
          <w:rFonts w:cs="Times New Roman"/>
          <w:b/>
          <w:szCs w:val="24"/>
        </w:rPr>
        <w:t xml:space="preserve">Медицинская грамотность </w:t>
      </w:r>
      <w:r w:rsidR="00A71134">
        <w:rPr>
          <w:rFonts w:cs="Times New Roman"/>
          <w:szCs w:val="24"/>
        </w:rPr>
        <w:t>–</w:t>
      </w:r>
      <w:r>
        <w:rPr>
          <w:rFonts w:cs="Times New Roman"/>
          <w:b/>
          <w:szCs w:val="24"/>
        </w:rPr>
        <w:t xml:space="preserve"> </w:t>
      </w:r>
      <w:r>
        <w:rPr>
          <w:rFonts w:cs="Times New Roman"/>
          <w:szCs w:val="24"/>
        </w:rPr>
        <w:t>способность оценивать, понимать, анализировать и передавать информацию в качестве метода продвижения, утверждения и улучшения здоровья в самых р</w:t>
      </w:r>
      <w:r w:rsidR="0044349C">
        <w:rPr>
          <w:rFonts w:cs="Times New Roman"/>
          <w:szCs w:val="24"/>
        </w:rPr>
        <w:t xml:space="preserve">азнообразных условиях в течение </w:t>
      </w:r>
      <w:r>
        <w:rPr>
          <w:rFonts w:cs="Times New Roman"/>
          <w:szCs w:val="24"/>
        </w:rPr>
        <w:t xml:space="preserve">жизни </w:t>
      </w:r>
      <w:r w:rsidR="00D96CD7" w:rsidRPr="00C11547">
        <w:rPr>
          <w:rFonts w:cs="Times New Roman"/>
          <w:szCs w:val="24"/>
        </w:rPr>
        <w:t>[</w:t>
      </w:r>
      <w:r w:rsidR="00D96CD7">
        <w:rPr>
          <w:rFonts w:cs="Times New Roman"/>
          <w:szCs w:val="24"/>
          <w:lang w:val="kk-KZ"/>
        </w:rPr>
        <w:t>48</w:t>
      </w:r>
      <w:r w:rsidR="00D96CD7" w:rsidRPr="00C11547">
        <w:rPr>
          <w:rFonts w:cs="Times New Roman"/>
          <w:szCs w:val="24"/>
        </w:rPr>
        <w:t>].</w:t>
      </w:r>
    </w:p>
    <w:p w:rsidR="006F523A" w:rsidRDefault="006F523A" w:rsidP="009178C5">
      <w:pPr>
        <w:spacing w:after="0" w:line="240" w:lineRule="auto"/>
        <w:rPr>
          <w:rFonts w:cs="Times New Roman"/>
          <w:szCs w:val="24"/>
        </w:rPr>
      </w:pPr>
      <w:r>
        <w:rPr>
          <w:rFonts w:cs="Times New Roman"/>
          <w:b/>
          <w:szCs w:val="24"/>
        </w:rPr>
        <w:t xml:space="preserve">Обострение – </w:t>
      </w:r>
      <w:r>
        <w:rPr>
          <w:rFonts w:cs="Times New Roman"/>
          <w:szCs w:val="24"/>
        </w:rPr>
        <w:t>острый или подострый эпизод прогрессирующего ухудшения симптомов астмы, включая одышку, хрипы, кашель и стеснение в грудной клетке. Обострения характеризуются уменьшением базисных значений объективных измерений функций легких, таких как пиковая скорость выдоха и объем форсированного выдоха в первую секунду (</w:t>
      </w:r>
      <w:r>
        <w:rPr>
          <w:rFonts w:cs="Times New Roman"/>
          <w:szCs w:val="24"/>
          <w:lang w:val="en-US"/>
        </w:rPr>
        <w:t>British</w:t>
      </w:r>
      <w:r w:rsidR="00A71134">
        <w:rPr>
          <w:rFonts w:cs="Times New Roman"/>
          <w:szCs w:val="24"/>
        </w:rPr>
        <w:t xml:space="preserve"> </w:t>
      </w:r>
      <w:r>
        <w:rPr>
          <w:rFonts w:cs="Times New Roman"/>
          <w:szCs w:val="24"/>
          <w:lang w:val="en-US"/>
        </w:rPr>
        <w:t>Medical</w:t>
      </w:r>
      <w:r w:rsidR="00A71134">
        <w:rPr>
          <w:rFonts w:cs="Times New Roman"/>
          <w:szCs w:val="24"/>
        </w:rPr>
        <w:t xml:space="preserve"> </w:t>
      </w:r>
      <w:r>
        <w:rPr>
          <w:rFonts w:cs="Times New Roman"/>
          <w:szCs w:val="24"/>
          <w:lang w:val="en-US"/>
        </w:rPr>
        <w:t>Journal</w:t>
      </w:r>
      <w:r>
        <w:rPr>
          <w:rFonts w:cs="Times New Roman"/>
          <w:szCs w:val="24"/>
        </w:rPr>
        <w:t>, 2016).</w:t>
      </w:r>
    </w:p>
    <w:p w:rsidR="006F523A" w:rsidRDefault="006F523A" w:rsidP="009178C5">
      <w:pPr>
        <w:pStyle w:val="a4"/>
        <w:spacing w:after="0" w:line="240" w:lineRule="auto"/>
        <w:ind w:left="0"/>
        <w:jc w:val="both"/>
        <w:rPr>
          <w:rFonts w:cs="Times New Roman"/>
          <w:szCs w:val="24"/>
        </w:rPr>
      </w:pPr>
      <w:r>
        <w:rPr>
          <w:rFonts w:cs="Times New Roman"/>
          <w:b/>
          <w:szCs w:val="24"/>
        </w:rPr>
        <w:t>Объем форсированного выдоха за первую секунду (ОФВ</w:t>
      </w:r>
      <w:proofErr w:type="gramStart"/>
      <w:r>
        <w:rPr>
          <w:rFonts w:cs="Times New Roman"/>
          <w:b/>
          <w:szCs w:val="24"/>
        </w:rPr>
        <w:t>1</w:t>
      </w:r>
      <w:proofErr w:type="gramEnd"/>
      <w:r>
        <w:rPr>
          <w:rFonts w:cs="Times New Roman"/>
          <w:b/>
          <w:szCs w:val="24"/>
        </w:rPr>
        <w:t xml:space="preserve">) </w:t>
      </w:r>
      <w:r w:rsidR="00A71134">
        <w:rPr>
          <w:rFonts w:cs="Times New Roman"/>
          <w:szCs w:val="24"/>
        </w:rPr>
        <w:t>–</w:t>
      </w:r>
      <w:r>
        <w:rPr>
          <w:rFonts w:cs="Times New Roman"/>
          <w:b/>
          <w:szCs w:val="24"/>
        </w:rPr>
        <w:t xml:space="preserve"> </w:t>
      </w:r>
      <w:r>
        <w:rPr>
          <w:rFonts w:cs="Times New Roman"/>
          <w:szCs w:val="24"/>
        </w:rPr>
        <w:t xml:space="preserve">объем воздуха, выдыхаемый в первую секунду при выполнении измерения ФЖЕЛ </w:t>
      </w:r>
      <w:r w:rsidR="00A71134">
        <w:rPr>
          <w:rFonts w:cs="Times New Roman"/>
          <w:szCs w:val="24"/>
        </w:rPr>
        <w:t>(</w:t>
      </w:r>
      <w:proofErr w:type="spellStart"/>
      <w:r>
        <w:rPr>
          <w:rFonts w:cs="Times New Roman"/>
          <w:szCs w:val="24"/>
          <w:lang w:val="en-US"/>
        </w:rPr>
        <w:t>Nettina</w:t>
      </w:r>
      <w:proofErr w:type="spellEnd"/>
      <w:r>
        <w:rPr>
          <w:rFonts w:cs="Times New Roman"/>
          <w:szCs w:val="24"/>
        </w:rPr>
        <w:t xml:space="preserve">, 2014, </w:t>
      </w:r>
      <w:r>
        <w:rPr>
          <w:rFonts w:cs="Times New Roman"/>
          <w:szCs w:val="24"/>
          <w:lang w:val="en-US"/>
        </w:rPr>
        <w:t>p</w:t>
      </w:r>
      <w:r>
        <w:rPr>
          <w:rFonts w:cs="Times New Roman"/>
          <w:szCs w:val="24"/>
        </w:rPr>
        <w:t xml:space="preserve">. 209), важный показатель для мониторинга </w:t>
      </w:r>
      <w:proofErr w:type="spellStart"/>
      <w:r>
        <w:rPr>
          <w:rFonts w:cs="Times New Roman"/>
          <w:szCs w:val="24"/>
        </w:rPr>
        <w:t>обструктивных</w:t>
      </w:r>
      <w:proofErr w:type="spellEnd"/>
      <w:r>
        <w:rPr>
          <w:rFonts w:cs="Times New Roman"/>
          <w:szCs w:val="24"/>
        </w:rPr>
        <w:t xml:space="preserve"> заболеваний легких, определяющий тяжесть обструкции дыхательных путей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См. Спирометрия.</w:t>
      </w:r>
    </w:p>
    <w:p w:rsidR="006F523A" w:rsidRDefault="006F523A" w:rsidP="009178C5">
      <w:pPr>
        <w:spacing w:after="0" w:line="240" w:lineRule="auto"/>
        <w:contextualSpacing/>
        <w:rPr>
          <w:rFonts w:cs="Times New Roman"/>
          <w:szCs w:val="24"/>
        </w:rPr>
      </w:pPr>
      <w:r>
        <w:rPr>
          <w:rFonts w:cs="Times New Roman"/>
          <w:b/>
          <w:szCs w:val="24"/>
        </w:rPr>
        <w:t xml:space="preserve">Описательные исследования </w:t>
      </w:r>
      <w:r w:rsidR="00FD3825">
        <w:rPr>
          <w:rFonts w:cs="Times New Roman"/>
          <w:szCs w:val="24"/>
        </w:rPr>
        <w:t>–</w:t>
      </w:r>
      <w:r>
        <w:rPr>
          <w:rFonts w:cs="Times New Roman"/>
          <w:b/>
          <w:szCs w:val="24"/>
        </w:rPr>
        <w:t xml:space="preserve"> </w:t>
      </w:r>
      <w:r>
        <w:rPr>
          <w:rFonts w:cs="Times New Roman"/>
          <w:szCs w:val="24"/>
        </w:rPr>
        <w:t>исследования, которые генерируют гипотезы и описывают характеристики выборки в определенный момент времени. Исследователи не применяют вмешательств, воздействия фактора риска или лечения для тестирования гипотезы, но отвечают на вопросы «кто, где и когда» в привязке к исходам (</w:t>
      </w:r>
      <w:r>
        <w:rPr>
          <w:rFonts w:cs="Times New Roman"/>
          <w:szCs w:val="24"/>
          <w:lang w:val="en-US"/>
        </w:rPr>
        <w:t>CDC</w:t>
      </w:r>
      <w:r>
        <w:rPr>
          <w:rFonts w:cs="Times New Roman"/>
          <w:szCs w:val="24"/>
        </w:rPr>
        <w:t xml:space="preserve">, 2013; </w:t>
      </w:r>
      <w:r>
        <w:rPr>
          <w:rFonts w:cs="Times New Roman"/>
          <w:szCs w:val="24"/>
          <w:lang w:val="en-US"/>
        </w:rPr>
        <w:t>The</w:t>
      </w:r>
      <w:r w:rsidR="00FD3825">
        <w:rPr>
          <w:rFonts w:cs="Times New Roman"/>
          <w:szCs w:val="24"/>
        </w:rPr>
        <w:t xml:space="preserve"> </w:t>
      </w:r>
      <w:r>
        <w:rPr>
          <w:rFonts w:cs="Times New Roman"/>
          <w:szCs w:val="24"/>
          <w:lang w:val="en-US"/>
        </w:rPr>
        <w:t>Cochrane</w:t>
      </w:r>
      <w:r w:rsidR="00FD3825">
        <w:rPr>
          <w:rFonts w:cs="Times New Roman"/>
          <w:szCs w:val="24"/>
        </w:rPr>
        <w:t xml:space="preserve"> </w:t>
      </w:r>
      <w:r>
        <w:rPr>
          <w:rFonts w:cs="Times New Roman"/>
          <w:szCs w:val="24"/>
          <w:lang w:val="en-US"/>
        </w:rPr>
        <w:t>Collaboration</w:t>
      </w:r>
      <w:r>
        <w:rPr>
          <w:rFonts w:cs="Times New Roman"/>
          <w:szCs w:val="24"/>
        </w:rPr>
        <w:t>, 2005). Описательные исследования включают поперечные исследования.</w:t>
      </w:r>
    </w:p>
    <w:p w:rsidR="006F523A" w:rsidRDefault="006F523A" w:rsidP="009178C5">
      <w:pPr>
        <w:pStyle w:val="msonormalmailrucssattributepostfix"/>
        <w:spacing w:before="0" w:beforeAutospacing="0" w:after="0" w:afterAutospacing="0"/>
        <w:jc w:val="both"/>
        <w:rPr>
          <w:rStyle w:val="a8"/>
          <w:bCs w:val="0"/>
          <w:u w:val="single"/>
          <w:lang w:val="kk-KZ"/>
        </w:rPr>
      </w:pPr>
      <w:r>
        <w:rPr>
          <w:rStyle w:val="a8"/>
          <w:lang w:val="kk-KZ"/>
        </w:rPr>
        <w:t xml:space="preserve">Оценка факторов риска </w:t>
      </w:r>
      <w:r w:rsidR="00FD3825">
        <w:t>–</w:t>
      </w:r>
      <w:r>
        <w:rPr>
          <w:rStyle w:val="a8"/>
          <w:lang w:val="kk-KZ"/>
        </w:rPr>
        <w:t xml:space="preserve"> </w:t>
      </w:r>
      <w:r>
        <w:rPr>
          <w:lang w:val="kk-KZ"/>
        </w:rPr>
        <w:t>оценка возможных побочных эффектов при проведении методов лечения, заболевания или смерти.</w:t>
      </w:r>
    </w:p>
    <w:p w:rsidR="006F523A" w:rsidRDefault="006F523A" w:rsidP="009178C5">
      <w:pPr>
        <w:pStyle w:val="msonormalmailrucssattributepostfix"/>
        <w:spacing w:before="0" w:beforeAutospacing="0" w:after="0" w:afterAutospacing="0"/>
        <w:jc w:val="both"/>
      </w:pPr>
      <w:r>
        <w:rPr>
          <w:rStyle w:val="a8"/>
          <w:lang w:val="kk-KZ"/>
        </w:rPr>
        <w:t xml:space="preserve">Оценка медицинской технологии </w:t>
      </w:r>
      <w:r w:rsidR="00FD3825">
        <w:t>–</w:t>
      </w:r>
      <w:r>
        <w:rPr>
          <w:rStyle w:val="a8"/>
          <w:lang w:val="kk-KZ"/>
        </w:rPr>
        <w:t xml:space="preserve"> </w:t>
      </w:r>
      <w:r>
        <w:t>систематическая оценка эффектов, свойств и последствий применения технологий в здравоохранении. (</w:t>
      </w:r>
      <w:r>
        <w:rPr>
          <w:lang w:val="en-US"/>
        </w:rPr>
        <w:t>RNAO</w:t>
      </w:r>
      <w:r>
        <w:t>, 2004</w:t>
      </w:r>
      <w:r>
        <w:rPr>
          <w:lang w:val="en-US"/>
        </w:rPr>
        <w:t>a</w:t>
      </w:r>
      <w:r>
        <w:t>).</w:t>
      </w:r>
    </w:p>
    <w:p w:rsidR="006F523A" w:rsidRDefault="006F523A" w:rsidP="009178C5">
      <w:pPr>
        <w:pStyle w:val="a4"/>
        <w:spacing w:after="0" w:line="240" w:lineRule="auto"/>
        <w:ind w:left="0"/>
        <w:jc w:val="both"/>
        <w:rPr>
          <w:rFonts w:cs="Times New Roman"/>
          <w:szCs w:val="24"/>
        </w:rPr>
      </w:pPr>
      <w:proofErr w:type="spellStart"/>
      <w:r>
        <w:rPr>
          <w:rFonts w:cs="Times New Roman"/>
          <w:b/>
          <w:szCs w:val="24"/>
        </w:rPr>
        <w:lastRenderedPageBreak/>
        <w:t>Обструктивное</w:t>
      </w:r>
      <w:proofErr w:type="spellEnd"/>
      <w:r>
        <w:rPr>
          <w:rFonts w:cs="Times New Roman"/>
          <w:b/>
          <w:szCs w:val="24"/>
        </w:rPr>
        <w:t xml:space="preserve"> дыхательное апноэ</w:t>
      </w:r>
      <w:r w:rsidR="00FD3825">
        <w:rPr>
          <w:rFonts w:cs="Times New Roman"/>
          <w:b/>
          <w:szCs w:val="24"/>
        </w:rPr>
        <w:t xml:space="preserve"> </w:t>
      </w:r>
      <w:r w:rsidR="00FD3825">
        <w:rPr>
          <w:rFonts w:cs="Times New Roman"/>
          <w:szCs w:val="24"/>
        </w:rPr>
        <w:t>–</w:t>
      </w:r>
      <w:r>
        <w:rPr>
          <w:rFonts w:cs="Times New Roman"/>
          <w:szCs w:val="24"/>
        </w:rPr>
        <w:t xml:space="preserve"> состояние, характеризующееся чрезмерным подрывающим храпом, повторяющимися эпизодами обструкции верхних дыхательных путей во время сна и ночной гипоксемией (</w:t>
      </w:r>
      <w:proofErr w:type="spellStart"/>
      <w:r>
        <w:rPr>
          <w:rFonts w:cs="Times New Roman"/>
          <w:szCs w:val="24"/>
        </w:rPr>
        <w:t>Strohl</w:t>
      </w:r>
      <w:proofErr w:type="spellEnd"/>
      <w:r>
        <w:rPr>
          <w:rFonts w:cs="Times New Roman"/>
          <w:szCs w:val="24"/>
        </w:rPr>
        <w:t xml:space="preserve"> &amp; </w:t>
      </w:r>
      <w:proofErr w:type="spellStart"/>
      <w:r>
        <w:rPr>
          <w:rFonts w:cs="Times New Roman"/>
          <w:szCs w:val="24"/>
        </w:rPr>
        <w:t>Redline</w:t>
      </w:r>
      <w:proofErr w:type="spellEnd"/>
      <w:r>
        <w:rPr>
          <w:rFonts w:cs="Times New Roman"/>
          <w:szCs w:val="24"/>
        </w:rPr>
        <w:t>, 1996).</w:t>
      </w:r>
    </w:p>
    <w:p w:rsidR="006F523A" w:rsidRDefault="006F523A" w:rsidP="009178C5">
      <w:pPr>
        <w:pStyle w:val="a4"/>
        <w:spacing w:after="0" w:line="240" w:lineRule="auto"/>
        <w:ind w:left="0"/>
        <w:jc w:val="both"/>
        <w:rPr>
          <w:rFonts w:cs="Times New Roman"/>
          <w:szCs w:val="24"/>
        </w:rPr>
      </w:pPr>
      <w:proofErr w:type="spellStart"/>
      <w:r>
        <w:rPr>
          <w:rFonts w:cs="Times New Roman"/>
          <w:b/>
          <w:szCs w:val="24"/>
        </w:rPr>
        <w:t>Пульсоксиметрия</w:t>
      </w:r>
      <w:proofErr w:type="spellEnd"/>
      <w:r>
        <w:rPr>
          <w:rFonts w:cs="Times New Roman"/>
          <w:b/>
          <w:szCs w:val="24"/>
        </w:rPr>
        <w:t xml:space="preserve"> </w:t>
      </w:r>
      <w:r w:rsidR="00FD3825">
        <w:rPr>
          <w:rFonts w:cs="Times New Roman"/>
          <w:szCs w:val="24"/>
        </w:rPr>
        <w:t>–</w:t>
      </w:r>
      <w:r>
        <w:rPr>
          <w:rFonts w:cs="Times New Roman"/>
          <w:b/>
          <w:szCs w:val="24"/>
        </w:rPr>
        <w:t xml:space="preserve"> </w:t>
      </w:r>
      <w:r>
        <w:rPr>
          <w:rFonts w:cs="Times New Roman"/>
          <w:szCs w:val="24"/>
        </w:rPr>
        <w:t xml:space="preserve">рутинное и </w:t>
      </w:r>
      <w:proofErr w:type="spellStart"/>
      <w:r>
        <w:rPr>
          <w:rFonts w:cs="Times New Roman"/>
          <w:szCs w:val="24"/>
        </w:rPr>
        <w:t>неинвазивное</w:t>
      </w:r>
      <w:proofErr w:type="spellEnd"/>
      <w:r>
        <w:rPr>
          <w:rFonts w:cs="Times New Roman"/>
          <w:szCs w:val="24"/>
        </w:rPr>
        <w:t xml:space="preserve"> измерение сатурации кислорода в артериальной крови в качестве маркера </w:t>
      </w:r>
      <w:proofErr w:type="spellStart"/>
      <w:r>
        <w:rPr>
          <w:rFonts w:cs="Times New Roman"/>
          <w:szCs w:val="24"/>
        </w:rPr>
        <w:t>оксигенации</w:t>
      </w:r>
      <w:proofErr w:type="spellEnd"/>
      <w:r>
        <w:rPr>
          <w:rFonts w:cs="Times New Roman"/>
          <w:szCs w:val="24"/>
        </w:rPr>
        <w:t xml:space="preserve"> тканей (</w:t>
      </w:r>
      <w:proofErr w:type="spellStart"/>
      <w:r>
        <w:rPr>
          <w:rFonts w:cs="Times New Roman"/>
          <w:szCs w:val="24"/>
          <w:lang w:val="en-US"/>
        </w:rPr>
        <w:t>Jubran</w:t>
      </w:r>
      <w:proofErr w:type="spellEnd"/>
      <w:r>
        <w:rPr>
          <w:rFonts w:cs="Times New Roman"/>
          <w:szCs w:val="24"/>
        </w:rPr>
        <w:t>, 2004).</w:t>
      </w:r>
    </w:p>
    <w:p w:rsidR="006F523A" w:rsidRDefault="006F523A" w:rsidP="009178C5">
      <w:pPr>
        <w:spacing w:after="0" w:line="240" w:lineRule="auto"/>
        <w:contextualSpacing/>
        <w:rPr>
          <w:rFonts w:cs="Times New Roman"/>
          <w:b/>
          <w:szCs w:val="24"/>
        </w:rPr>
      </w:pPr>
      <w:r>
        <w:rPr>
          <w:rStyle w:val="a8"/>
          <w:szCs w:val="24"/>
          <w:lang w:val="kk-KZ"/>
        </w:rPr>
        <w:t xml:space="preserve">Плацебо </w:t>
      </w:r>
      <w:r w:rsidR="00FD3825">
        <w:rPr>
          <w:rFonts w:cs="Times New Roman"/>
          <w:szCs w:val="24"/>
        </w:rPr>
        <w:t>–</w:t>
      </w:r>
      <w:r>
        <w:rPr>
          <w:rStyle w:val="a8"/>
          <w:szCs w:val="24"/>
          <w:lang w:val="kk-KZ"/>
        </w:rPr>
        <w:t xml:space="preserve"> </w:t>
      </w:r>
      <w:r>
        <w:rPr>
          <w:rFonts w:cs="Times New Roman"/>
          <w:szCs w:val="24"/>
          <w:lang w:val="kk-KZ"/>
        </w:rPr>
        <w:t>вещество без явных лечебных свойств, используемое для имитации лекарственного средства в исследованиях, где оцениваемый эффект может быть искажён верой самого пациента в действенность препарата, или для улучшения самочувствия пациента в случаях отсутствия более действенного лекарственного средства.</w:t>
      </w:r>
    </w:p>
    <w:p w:rsidR="00D630E5" w:rsidRDefault="00D630E5" w:rsidP="009178C5">
      <w:pPr>
        <w:pStyle w:val="a4"/>
        <w:spacing w:after="0" w:line="240" w:lineRule="auto"/>
        <w:ind w:left="0"/>
        <w:jc w:val="both"/>
        <w:rPr>
          <w:rFonts w:cs="Times New Roman"/>
          <w:szCs w:val="24"/>
        </w:rPr>
      </w:pPr>
      <w:r>
        <w:rPr>
          <w:rFonts w:cs="Times New Roman"/>
          <w:b/>
          <w:szCs w:val="24"/>
        </w:rPr>
        <w:t>Практические рекомендации</w:t>
      </w:r>
      <w:r w:rsidR="00FD3825">
        <w:rPr>
          <w:rFonts w:cs="Times New Roman"/>
          <w:b/>
          <w:szCs w:val="24"/>
        </w:rPr>
        <w:t xml:space="preserve"> </w:t>
      </w:r>
      <w:r w:rsidR="006B0F13">
        <w:rPr>
          <w:rFonts w:cs="Times New Roman"/>
          <w:szCs w:val="24"/>
        </w:rPr>
        <w:t>–</w:t>
      </w:r>
      <w:r>
        <w:rPr>
          <w:rFonts w:cs="Times New Roman"/>
          <w:szCs w:val="24"/>
        </w:rPr>
        <w:t xml:space="preserve"> утверждения</w:t>
      </w:r>
      <w:r w:rsidR="006B0F13">
        <w:rPr>
          <w:rFonts w:cs="Times New Roman"/>
          <w:szCs w:val="24"/>
        </w:rPr>
        <w:t>, основанные на</w:t>
      </w:r>
      <w:r>
        <w:rPr>
          <w:rFonts w:cs="Times New Roman"/>
          <w:szCs w:val="24"/>
        </w:rPr>
        <w:t xml:space="preserve"> лучших практик</w:t>
      </w:r>
      <w:r w:rsidR="006B0F13">
        <w:rPr>
          <w:rFonts w:cs="Times New Roman"/>
          <w:szCs w:val="24"/>
        </w:rPr>
        <w:t>ах</w:t>
      </w:r>
      <w:r>
        <w:rPr>
          <w:rFonts w:cs="Times New Roman"/>
          <w:szCs w:val="24"/>
        </w:rPr>
        <w:t xml:space="preserve">, предназначенные для </w:t>
      </w:r>
      <w:proofErr w:type="spellStart"/>
      <w:r w:rsidR="006B0F13">
        <w:rPr>
          <w:rFonts w:cs="Times New Roman"/>
          <w:szCs w:val="24"/>
        </w:rPr>
        <w:t>специалистовсистемы</w:t>
      </w:r>
      <w:proofErr w:type="spellEnd"/>
      <w:r>
        <w:rPr>
          <w:rFonts w:cs="Times New Roman"/>
          <w:szCs w:val="24"/>
        </w:rPr>
        <w:t xml:space="preserve"> здравоохранения, которые уполномочены внедрять Руководства по лучшей практике</w:t>
      </w:r>
      <w:r w:rsidR="006B0F13">
        <w:rPr>
          <w:rFonts w:cs="Times New Roman"/>
          <w:szCs w:val="24"/>
        </w:rPr>
        <w:t>, в идеале практические рекомендации должны быть основаны доказательствах</w:t>
      </w:r>
      <w:r>
        <w:rPr>
          <w:rFonts w:cs="Times New Roman"/>
          <w:szCs w:val="24"/>
        </w:rPr>
        <w:t>.</w:t>
      </w:r>
    </w:p>
    <w:p w:rsidR="00D630E5" w:rsidRDefault="00D630E5" w:rsidP="009178C5">
      <w:pPr>
        <w:pStyle w:val="msonormalmailrucssattributepostfix"/>
        <w:spacing w:before="0" w:beforeAutospacing="0" w:after="0" w:afterAutospacing="0"/>
        <w:jc w:val="both"/>
        <w:rPr>
          <w:lang w:val="kk-KZ"/>
        </w:rPr>
      </w:pPr>
      <w:r>
        <w:rPr>
          <w:rStyle w:val="a8"/>
          <w:lang w:val="kk-KZ"/>
        </w:rPr>
        <w:t>Популяция</w:t>
      </w:r>
      <w:r>
        <w:rPr>
          <w:lang w:val="kk-KZ"/>
        </w:rPr>
        <w:t xml:space="preserve"> </w:t>
      </w:r>
      <w:r w:rsidR="00FD3825">
        <w:t>–</w:t>
      </w:r>
      <w:r>
        <w:rPr>
          <w:lang w:val="kk-KZ"/>
        </w:rPr>
        <w:t xml:space="preserve"> относительно изолированная совокупность индивидов, характеризующихся общностью происхождения (эволюции и истории), места обитания (ареала) и образующих целостную генетическую систему. </w:t>
      </w:r>
    </w:p>
    <w:p w:rsidR="00D630E5" w:rsidRDefault="00D630E5" w:rsidP="009178C5">
      <w:pPr>
        <w:pStyle w:val="msonormalmailrucssattributepostfix"/>
        <w:spacing w:before="0" w:beforeAutospacing="0" w:after="0" w:afterAutospacing="0"/>
        <w:jc w:val="both"/>
      </w:pPr>
      <w:r>
        <w:rPr>
          <w:rStyle w:val="a8"/>
          <w:lang w:val="kk-KZ"/>
        </w:rPr>
        <w:t>Первичная профилактика</w:t>
      </w:r>
      <w:r w:rsidR="00FD3825">
        <w:rPr>
          <w:rStyle w:val="a8"/>
          <w:lang w:val="kk-KZ"/>
        </w:rPr>
        <w:t xml:space="preserve"> </w:t>
      </w:r>
      <w:r w:rsidR="00FD3825">
        <w:t>–</w:t>
      </w:r>
      <w:r>
        <w:rPr>
          <w:lang w:val="kk-KZ"/>
        </w:rPr>
        <w:t xml:space="preserve"> означает избежание возникновения заболевания путем выявления групп высокого риска, совета или консультирования. Это также предотвращение развития болезни за счет снижения факторов риска от воздействия окружающей среды и образа жизни. </w:t>
      </w:r>
    </w:p>
    <w:p w:rsidR="006F523A" w:rsidRDefault="006F523A" w:rsidP="009178C5">
      <w:pPr>
        <w:spacing w:after="0" w:line="240" w:lineRule="auto"/>
        <w:contextualSpacing/>
        <w:rPr>
          <w:rFonts w:cs="Times New Roman"/>
          <w:szCs w:val="24"/>
        </w:rPr>
      </w:pPr>
      <w:r>
        <w:rPr>
          <w:rFonts w:cs="Times New Roman"/>
          <w:b/>
          <w:szCs w:val="24"/>
        </w:rPr>
        <w:t xml:space="preserve">Поперечные исследования </w:t>
      </w:r>
      <w:r w:rsidR="00FD3825">
        <w:rPr>
          <w:rFonts w:cs="Times New Roman"/>
          <w:szCs w:val="24"/>
        </w:rPr>
        <w:t>–</w:t>
      </w:r>
      <w:r>
        <w:rPr>
          <w:rFonts w:cs="Times New Roman"/>
          <w:b/>
          <w:szCs w:val="24"/>
        </w:rPr>
        <w:t xml:space="preserve"> </w:t>
      </w:r>
      <w:r>
        <w:rPr>
          <w:rFonts w:cs="Times New Roman"/>
          <w:szCs w:val="24"/>
        </w:rPr>
        <w:t>исследования, изучающие распространенность некоторых характеристик в популяции в определенный момент времени (</w:t>
      </w:r>
      <w:r>
        <w:rPr>
          <w:rFonts w:cs="Times New Roman"/>
          <w:szCs w:val="24"/>
          <w:lang w:val="en-US"/>
        </w:rPr>
        <w:t>The</w:t>
      </w:r>
      <w:r w:rsidR="00FD3825">
        <w:rPr>
          <w:rFonts w:cs="Times New Roman"/>
          <w:szCs w:val="24"/>
        </w:rPr>
        <w:t xml:space="preserve"> </w:t>
      </w:r>
      <w:r>
        <w:rPr>
          <w:rFonts w:cs="Times New Roman"/>
          <w:szCs w:val="24"/>
          <w:lang w:val="en-US"/>
        </w:rPr>
        <w:t>Cochrane</w:t>
      </w:r>
      <w:r w:rsidR="00FD3825">
        <w:rPr>
          <w:rFonts w:cs="Times New Roman"/>
          <w:szCs w:val="24"/>
        </w:rPr>
        <w:t xml:space="preserve"> </w:t>
      </w:r>
      <w:r>
        <w:rPr>
          <w:rFonts w:cs="Times New Roman"/>
          <w:szCs w:val="24"/>
          <w:lang w:val="en-US"/>
        </w:rPr>
        <w:t>Collaboration</w:t>
      </w:r>
      <w:r>
        <w:rPr>
          <w:rFonts w:cs="Times New Roman"/>
          <w:szCs w:val="24"/>
        </w:rPr>
        <w:t>, 2005).</w:t>
      </w:r>
    </w:p>
    <w:p w:rsidR="006F523A" w:rsidRDefault="006F523A" w:rsidP="009178C5">
      <w:pPr>
        <w:pStyle w:val="a4"/>
        <w:spacing w:after="0" w:line="240" w:lineRule="auto"/>
        <w:ind w:left="0"/>
        <w:jc w:val="both"/>
        <w:rPr>
          <w:rFonts w:cs="Times New Roman"/>
          <w:szCs w:val="24"/>
        </w:rPr>
      </w:pPr>
      <w:r>
        <w:rPr>
          <w:rFonts w:cs="Times New Roman"/>
          <w:b/>
          <w:szCs w:val="24"/>
        </w:rPr>
        <w:t xml:space="preserve">Пиковая скорость выдоха </w:t>
      </w:r>
      <w:r w:rsidR="00FD3825">
        <w:rPr>
          <w:rFonts w:cs="Times New Roman"/>
          <w:b/>
          <w:szCs w:val="24"/>
        </w:rPr>
        <w:t xml:space="preserve">(ПСВ) </w:t>
      </w:r>
      <w:r w:rsidR="00FD3825">
        <w:rPr>
          <w:rFonts w:cs="Times New Roman"/>
          <w:szCs w:val="24"/>
        </w:rPr>
        <w:t>–</w:t>
      </w:r>
      <w:r>
        <w:rPr>
          <w:rFonts w:cs="Times New Roman"/>
          <w:b/>
          <w:szCs w:val="24"/>
        </w:rPr>
        <w:t xml:space="preserve"> </w:t>
      </w:r>
      <w:r>
        <w:rPr>
          <w:rFonts w:cs="Times New Roman"/>
          <w:szCs w:val="24"/>
        </w:rPr>
        <w:t>самый быстрый поток во время усиленного выдоха после минимального вдоха (</w:t>
      </w:r>
      <w:proofErr w:type="spellStart"/>
      <w:r>
        <w:rPr>
          <w:rFonts w:cs="Times New Roman"/>
          <w:szCs w:val="24"/>
        </w:rPr>
        <w:t>Nettina</w:t>
      </w:r>
      <w:proofErr w:type="spellEnd"/>
      <w:r>
        <w:rPr>
          <w:rFonts w:cs="Times New Roman"/>
          <w:szCs w:val="24"/>
        </w:rPr>
        <w:t>, 2014, стр. 209). ПСВ обеспечивает простое, количественное и воспроизводимое измерение существующей обструкции дыхания. Измерение зависит от усилий (RNAO, 2004a, стр. 68).</w:t>
      </w:r>
    </w:p>
    <w:p w:rsidR="006F523A" w:rsidRDefault="006F523A" w:rsidP="009178C5">
      <w:pPr>
        <w:pStyle w:val="a4"/>
        <w:spacing w:after="0" w:line="240" w:lineRule="auto"/>
        <w:ind w:left="0"/>
        <w:jc w:val="both"/>
        <w:rPr>
          <w:rFonts w:cs="Times New Roman"/>
          <w:szCs w:val="24"/>
        </w:rPr>
      </w:pPr>
      <w:proofErr w:type="spellStart"/>
      <w:r>
        <w:rPr>
          <w:rFonts w:cs="Times New Roman"/>
          <w:b/>
          <w:szCs w:val="24"/>
        </w:rPr>
        <w:t>Пикфлоуметр</w:t>
      </w:r>
      <w:proofErr w:type="spellEnd"/>
      <w:r>
        <w:rPr>
          <w:rFonts w:cs="Times New Roman"/>
          <w:szCs w:val="24"/>
        </w:rPr>
        <w:t xml:space="preserve"> – портативное устройство для измерения пиковой скорости выдоха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xml:space="preserve">. 68). </w:t>
      </w:r>
    </w:p>
    <w:p w:rsidR="006F523A" w:rsidRDefault="006F523A" w:rsidP="009178C5">
      <w:pPr>
        <w:spacing w:after="0" w:line="240" w:lineRule="auto"/>
        <w:contextualSpacing/>
        <w:rPr>
          <w:rFonts w:cs="Times New Roman"/>
          <w:b/>
          <w:szCs w:val="24"/>
        </w:rPr>
      </w:pPr>
      <w:r>
        <w:rPr>
          <w:rFonts w:cs="Times New Roman"/>
          <w:b/>
          <w:szCs w:val="24"/>
        </w:rPr>
        <w:t>План действий по астме</w:t>
      </w:r>
      <w:r>
        <w:rPr>
          <w:rFonts w:cs="Times New Roman"/>
          <w:szCs w:val="24"/>
        </w:rPr>
        <w:t xml:space="preserve"> – совместно написанный свод инструкций, которые помогают пациенту регулировать медикаментозное лечение астмы и/или обратиться за медицинской помощью в соответствии с тяжестью и частотой симптомов и/или показателями </w:t>
      </w:r>
      <w:proofErr w:type="spellStart"/>
      <w:r>
        <w:rPr>
          <w:rFonts w:cs="Times New Roman"/>
          <w:szCs w:val="24"/>
        </w:rPr>
        <w:t>пикфлоуметрии</w:t>
      </w:r>
      <w:proofErr w:type="spellEnd"/>
      <w:r>
        <w:rPr>
          <w:rFonts w:cs="Times New Roman"/>
          <w:szCs w:val="24"/>
        </w:rPr>
        <w:t xml:space="preserve"> для сохранения контроля над заболеванием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22).</w:t>
      </w:r>
    </w:p>
    <w:p w:rsidR="006F523A" w:rsidRDefault="006F523A" w:rsidP="009178C5">
      <w:pPr>
        <w:spacing w:after="0" w:line="240" w:lineRule="auto"/>
        <w:rPr>
          <w:rFonts w:cs="Times New Roman"/>
          <w:szCs w:val="24"/>
        </w:rPr>
      </w:pPr>
      <w:r>
        <w:rPr>
          <w:rFonts w:cs="Times New Roman"/>
          <w:b/>
          <w:szCs w:val="24"/>
        </w:rPr>
        <w:t xml:space="preserve">Профессиональная астма </w:t>
      </w:r>
      <w:r w:rsidR="00FD3825">
        <w:rPr>
          <w:rFonts w:cs="Times New Roman"/>
          <w:szCs w:val="24"/>
        </w:rPr>
        <w:t>–</w:t>
      </w:r>
      <w:r>
        <w:rPr>
          <w:rFonts w:cs="Times New Roman"/>
          <w:szCs w:val="24"/>
        </w:rPr>
        <w:t xml:space="preserve"> это астма, вызванная или усугубляемая вредными  веществами или условиями на рабочем месте: </w:t>
      </w:r>
    </w:p>
    <w:p w:rsidR="006F523A" w:rsidRDefault="006F523A" w:rsidP="009178C5">
      <w:pPr>
        <w:spacing w:after="0" w:line="240" w:lineRule="auto"/>
        <w:rPr>
          <w:rFonts w:cs="Times New Roman"/>
          <w:szCs w:val="24"/>
        </w:rPr>
      </w:pPr>
      <w:r>
        <w:rPr>
          <w:rFonts w:cs="Times New Roman"/>
          <w:szCs w:val="24"/>
        </w:rPr>
        <w:t xml:space="preserve">- </w:t>
      </w:r>
      <w:r>
        <w:rPr>
          <w:rFonts w:cs="Times New Roman"/>
          <w:i/>
          <w:szCs w:val="24"/>
        </w:rPr>
        <w:t>существующая астма</w:t>
      </w:r>
      <w:r>
        <w:rPr>
          <w:rFonts w:cs="Times New Roman"/>
          <w:szCs w:val="24"/>
        </w:rPr>
        <w:t xml:space="preserve"> становится хуже из-за воздействия и условий в работе;</w:t>
      </w:r>
    </w:p>
    <w:p w:rsidR="006F523A" w:rsidRDefault="006F523A" w:rsidP="009178C5">
      <w:pPr>
        <w:spacing w:after="0" w:line="240" w:lineRule="auto"/>
        <w:rPr>
          <w:rFonts w:cs="Times New Roman"/>
          <w:szCs w:val="24"/>
        </w:rPr>
      </w:pPr>
      <w:r>
        <w:rPr>
          <w:rFonts w:cs="Times New Roman"/>
          <w:szCs w:val="24"/>
        </w:rPr>
        <w:t xml:space="preserve">- </w:t>
      </w:r>
      <w:r>
        <w:rPr>
          <w:rFonts w:cs="Times New Roman"/>
          <w:i/>
          <w:szCs w:val="24"/>
        </w:rPr>
        <w:t xml:space="preserve">профессиональная бронхиальная астма, </w:t>
      </w:r>
      <w:r>
        <w:rPr>
          <w:rFonts w:cs="Times New Roman"/>
          <w:szCs w:val="24"/>
        </w:rPr>
        <w:t>заболевание, вызванное конкретными агентами на рабочем месте (канадский Центр по охране труда и технике безопасности, 2017 год; OLA, 2016).</w:t>
      </w:r>
    </w:p>
    <w:p w:rsidR="006F523A" w:rsidRDefault="00FD3825" w:rsidP="009178C5">
      <w:pPr>
        <w:pStyle w:val="msonormalmailrucssattributepostfix"/>
        <w:spacing w:before="0" w:beforeAutospacing="0" w:after="0" w:afterAutospacing="0"/>
        <w:jc w:val="both"/>
        <w:rPr>
          <w:lang w:val="kk-KZ"/>
        </w:rPr>
      </w:pPr>
      <w:r w:rsidRPr="00FD3825">
        <w:rPr>
          <w:b/>
          <w:lang w:val="kk-KZ"/>
        </w:rPr>
        <w:t>Р</w:t>
      </w:r>
      <w:r w:rsidR="006F523A" w:rsidRPr="00FD3825">
        <w:rPr>
          <w:b/>
          <w:lang w:val="kk-KZ"/>
        </w:rPr>
        <w:t xml:space="preserve">андомизированное контролируемое испытание </w:t>
      </w:r>
      <w:r>
        <w:rPr>
          <w:lang w:val="kk-KZ"/>
        </w:rPr>
        <w:t>(</w:t>
      </w:r>
      <w:r>
        <w:rPr>
          <w:rStyle w:val="a8"/>
          <w:lang w:val="kk-KZ"/>
        </w:rPr>
        <w:t xml:space="preserve">РКИ) </w:t>
      </w:r>
      <w:r>
        <w:t>–</w:t>
      </w:r>
      <w:r w:rsidR="006F523A">
        <w:rPr>
          <w:lang w:val="kk-KZ"/>
        </w:rPr>
        <w:t xml:space="preserve"> тип научного эксперимента, при котором его участники случайным образом делятся на группы, в одной из которых проводится исследуемое вмешательство, а в другой применяются стандартные методики или плацебо.</w:t>
      </w:r>
    </w:p>
    <w:p w:rsidR="006F523A" w:rsidRDefault="006F523A" w:rsidP="009178C5">
      <w:pPr>
        <w:spacing w:after="0" w:line="240" w:lineRule="auto"/>
        <w:contextualSpacing/>
        <w:rPr>
          <w:rFonts w:cs="Times New Roman"/>
          <w:b/>
          <w:szCs w:val="24"/>
        </w:rPr>
      </w:pPr>
      <w:r>
        <w:rPr>
          <w:rFonts w:cs="Times New Roman"/>
          <w:b/>
          <w:szCs w:val="24"/>
        </w:rPr>
        <w:t xml:space="preserve">Раздражители – </w:t>
      </w:r>
      <w:r>
        <w:rPr>
          <w:rFonts w:cs="Times New Roman"/>
          <w:szCs w:val="24"/>
        </w:rPr>
        <w:t xml:space="preserve">класс </w:t>
      </w:r>
      <w:proofErr w:type="spellStart"/>
      <w:r>
        <w:rPr>
          <w:rFonts w:cs="Times New Roman"/>
          <w:szCs w:val="24"/>
        </w:rPr>
        <w:t>неаллергенных</w:t>
      </w:r>
      <w:proofErr w:type="spellEnd"/>
      <w:r>
        <w:rPr>
          <w:rFonts w:cs="Times New Roman"/>
          <w:szCs w:val="24"/>
        </w:rPr>
        <w:t xml:space="preserve"> триггеров, которые могут спровоцировать приступ астмы (</w:t>
      </w:r>
      <w:r>
        <w:rPr>
          <w:rFonts w:cs="Times New Roman"/>
          <w:szCs w:val="24"/>
          <w:lang w:val="en-US"/>
        </w:rPr>
        <w:t>RNAO</w:t>
      </w:r>
      <w:r>
        <w:rPr>
          <w:rFonts w:cs="Times New Roman"/>
          <w:szCs w:val="24"/>
        </w:rPr>
        <w:t>, 2004</w:t>
      </w:r>
      <w:r>
        <w:rPr>
          <w:rFonts w:cs="Times New Roman"/>
          <w:szCs w:val="24"/>
          <w:lang w:val="en-US"/>
        </w:rPr>
        <w:t>a</w:t>
      </w:r>
      <w:r>
        <w:rPr>
          <w:rFonts w:cs="Times New Roman"/>
          <w:szCs w:val="24"/>
        </w:rPr>
        <w:t xml:space="preserve">, </w:t>
      </w:r>
      <w:r>
        <w:rPr>
          <w:rFonts w:cs="Times New Roman"/>
          <w:szCs w:val="24"/>
          <w:lang w:val="en-US"/>
        </w:rPr>
        <w:t>p</w:t>
      </w:r>
      <w:r>
        <w:rPr>
          <w:rFonts w:cs="Times New Roman"/>
          <w:szCs w:val="24"/>
        </w:rPr>
        <w:t>. 67). Например, пыль, погодные условия, температура, табачный дым, физические упражнения.</w:t>
      </w:r>
    </w:p>
    <w:p w:rsidR="00D630E5" w:rsidRDefault="00D630E5" w:rsidP="009178C5">
      <w:pPr>
        <w:pStyle w:val="msonormalmailrucssattributepostfix"/>
        <w:spacing w:before="0" w:beforeAutospacing="0" w:after="0" w:afterAutospacing="0"/>
        <w:jc w:val="both"/>
      </w:pPr>
      <w:r>
        <w:rPr>
          <w:rStyle w:val="a8"/>
          <w:lang w:val="kk-KZ"/>
        </w:rPr>
        <w:t xml:space="preserve">Скрининг </w:t>
      </w:r>
      <w:r w:rsidR="00FD3825">
        <w:rPr>
          <w:b/>
        </w:rPr>
        <w:t>–</w:t>
      </w:r>
      <w:r>
        <w:rPr>
          <w:rStyle w:val="a8"/>
          <w:lang w:val="kk-KZ"/>
        </w:rPr>
        <w:t xml:space="preserve"> </w:t>
      </w:r>
      <w:r>
        <w:rPr>
          <w:lang w:val="kk-KZ"/>
        </w:rPr>
        <w:t>это ряд диагностических мероприятий, направленных на раннее выявление какого-либо заболевания путем обследования людей, составляющих группу риска.</w:t>
      </w:r>
    </w:p>
    <w:p w:rsidR="006F523A" w:rsidRDefault="006F523A" w:rsidP="009178C5">
      <w:pPr>
        <w:pStyle w:val="msonormalmailrucssattributepostfix"/>
        <w:spacing w:before="0" w:beforeAutospacing="0" w:after="0" w:afterAutospacing="0"/>
        <w:jc w:val="both"/>
      </w:pPr>
      <w:r>
        <w:rPr>
          <w:rStyle w:val="a8"/>
          <w:lang w:val="kk-KZ"/>
        </w:rPr>
        <w:t xml:space="preserve">Систематический обзор </w:t>
      </w:r>
      <w:r w:rsidR="00FD3825">
        <w:rPr>
          <w:b/>
        </w:rPr>
        <w:t>–</w:t>
      </w:r>
      <w:r>
        <w:rPr>
          <w:lang w:val="kk-KZ"/>
        </w:rPr>
        <w:t xml:space="preserve"> представление результатов первичных клинических исследований, выполненных на основе строгой методологии (как правило, когортных и рандомизированных).</w:t>
      </w:r>
    </w:p>
    <w:p w:rsidR="006F523A" w:rsidRDefault="006F523A" w:rsidP="009178C5">
      <w:pPr>
        <w:spacing w:after="0" w:line="240" w:lineRule="auto"/>
        <w:contextualSpacing/>
        <w:rPr>
          <w:rFonts w:cs="Times New Roman"/>
          <w:szCs w:val="24"/>
        </w:rPr>
      </w:pPr>
      <w:r>
        <w:rPr>
          <w:rFonts w:cs="Times New Roman"/>
          <w:b/>
          <w:szCs w:val="24"/>
        </w:rPr>
        <w:lastRenderedPageBreak/>
        <w:t xml:space="preserve">Систематический обзор </w:t>
      </w:r>
      <w:r w:rsidR="00FD3825">
        <w:rPr>
          <w:rFonts w:cs="Times New Roman"/>
          <w:b/>
          <w:szCs w:val="24"/>
        </w:rPr>
        <w:t>–</w:t>
      </w:r>
      <w:r>
        <w:rPr>
          <w:rFonts w:cs="Times New Roman"/>
          <w:b/>
          <w:szCs w:val="24"/>
        </w:rPr>
        <w:t xml:space="preserve"> </w:t>
      </w:r>
      <w:r>
        <w:rPr>
          <w:rFonts w:cs="Times New Roman"/>
          <w:szCs w:val="24"/>
        </w:rPr>
        <w:t>это обзор, который соответствуют заранее определенным критериям приемлемости для ответа на конкретный исследовательский вопрос» (</w:t>
      </w:r>
      <w:proofErr w:type="spellStart"/>
      <w:r>
        <w:rPr>
          <w:rFonts w:cs="Times New Roman"/>
          <w:szCs w:val="24"/>
        </w:rPr>
        <w:t>The</w:t>
      </w:r>
      <w:proofErr w:type="spellEnd"/>
      <w:r>
        <w:rPr>
          <w:rFonts w:cs="Times New Roman"/>
          <w:szCs w:val="24"/>
        </w:rPr>
        <w:t xml:space="preserve"> </w:t>
      </w:r>
      <w:proofErr w:type="spellStart"/>
      <w:r>
        <w:rPr>
          <w:rFonts w:cs="Times New Roman"/>
          <w:szCs w:val="24"/>
        </w:rPr>
        <w:t>Cochrane</w:t>
      </w:r>
      <w:proofErr w:type="spellEnd"/>
      <w:r>
        <w:rPr>
          <w:rFonts w:cs="Times New Roman"/>
          <w:szCs w:val="24"/>
        </w:rPr>
        <w:t xml:space="preserve"> </w:t>
      </w:r>
      <w:proofErr w:type="spellStart"/>
      <w:r>
        <w:rPr>
          <w:rFonts w:cs="Times New Roman"/>
          <w:szCs w:val="24"/>
        </w:rPr>
        <w:t>Collaboration</w:t>
      </w:r>
      <w:proofErr w:type="spellEnd"/>
      <w:r>
        <w:rPr>
          <w:rFonts w:cs="Times New Roman"/>
          <w:szCs w:val="24"/>
        </w:rPr>
        <w:t>, 2011). Систематический обзор использует систематические, ясные и воспроизводимые методы для выявления, отбора и критической оценки соответствующих исследований, а также для сбора и анализа этих исследований, включенных в обзор (</w:t>
      </w:r>
      <w:proofErr w:type="spellStart"/>
      <w:r>
        <w:rPr>
          <w:rFonts w:cs="Times New Roman"/>
          <w:szCs w:val="24"/>
        </w:rPr>
        <w:t>The</w:t>
      </w:r>
      <w:proofErr w:type="spellEnd"/>
      <w:r>
        <w:rPr>
          <w:rFonts w:cs="Times New Roman"/>
          <w:szCs w:val="24"/>
        </w:rPr>
        <w:t xml:space="preserve"> </w:t>
      </w:r>
      <w:proofErr w:type="spellStart"/>
      <w:r>
        <w:rPr>
          <w:rFonts w:cs="Times New Roman"/>
          <w:szCs w:val="24"/>
        </w:rPr>
        <w:t>Cochrane</w:t>
      </w:r>
      <w:proofErr w:type="spellEnd"/>
      <w:r>
        <w:rPr>
          <w:rFonts w:cs="Times New Roman"/>
          <w:szCs w:val="24"/>
        </w:rPr>
        <w:t xml:space="preserve"> </w:t>
      </w:r>
      <w:proofErr w:type="spellStart"/>
      <w:r>
        <w:rPr>
          <w:rFonts w:cs="Times New Roman"/>
          <w:szCs w:val="24"/>
        </w:rPr>
        <w:t>Collaboration</w:t>
      </w:r>
      <w:proofErr w:type="spellEnd"/>
      <w:r>
        <w:rPr>
          <w:rFonts w:cs="Times New Roman"/>
          <w:szCs w:val="24"/>
        </w:rPr>
        <w:t>, 2005, 2011).</w:t>
      </w:r>
    </w:p>
    <w:p w:rsidR="006F523A" w:rsidRDefault="006F523A" w:rsidP="009178C5">
      <w:pPr>
        <w:spacing w:after="0" w:line="240" w:lineRule="auto"/>
        <w:rPr>
          <w:rFonts w:cs="Times New Roman"/>
          <w:b/>
          <w:szCs w:val="24"/>
          <w:u w:val="single"/>
        </w:rPr>
      </w:pPr>
      <w:r>
        <w:rPr>
          <w:rFonts w:cs="Times New Roman"/>
          <w:b/>
          <w:szCs w:val="24"/>
        </w:rPr>
        <w:t xml:space="preserve">Системные кортикостероиды </w:t>
      </w:r>
      <w:r>
        <w:rPr>
          <w:rFonts w:cs="Times New Roman"/>
          <w:szCs w:val="24"/>
        </w:rPr>
        <w:t xml:space="preserve">– кортикостероиды, которые назначаются для перорального, внутривенного или внутримышечного введения. </w:t>
      </w:r>
      <w:r>
        <w:rPr>
          <w:rFonts w:cs="Times New Roman"/>
          <w:b/>
          <w:szCs w:val="24"/>
        </w:rPr>
        <w:t>См</w:t>
      </w:r>
      <w:r>
        <w:rPr>
          <w:rFonts w:cs="Times New Roman"/>
          <w:szCs w:val="24"/>
        </w:rPr>
        <w:t>. Контроллеры</w:t>
      </w:r>
    </w:p>
    <w:p w:rsidR="006F523A" w:rsidRDefault="006F523A" w:rsidP="009178C5">
      <w:pPr>
        <w:spacing w:after="0" w:line="240" w:lineRule="auto"/>
        <w:rPr>
          <w:rFonts w:cs="Times New Roman"/>
          <w:szCs w:val="24"/>
        </w:rPr>
      </w:pPr>
      <w:r>
        <w:rPr>
          <w:rFonts w:cs="Times New Roman"/>
          <w:b/>
          <w:szCs w:val="24"/>
          <w:lang w:val="kk-KZ"/>
        </w:rPr>
        <w:t xml:space="preserve">Сухие порошковые ингаляторы </w:t>
      </w:r>
      <w:r w:rsidR="00FD3825">
        <w:rPr>
          <w:rFonts w:cs="Times New Roman"/>
          <w:b/>
          <w:szCs w:val="24"/>
        </w:rPr>
        <w:t>–</w:t>
      </w:r>
      <w:r>
        <w:rPr>
          <w:rFonts w:cs="Times New Roman"/>
          <w:b/>
          <w:szCs w:val="24"/>
          <w:lang w:val="kk-KZ"/>
        </w:rPr>
        <w:t xml:space="preserve"> </w:t>
      </w:r>
      <w:r>
        <w:rPr>
          <w:rFonts w:cs="Times New Roman"/>
          <w:szCs w:val="24"/>
        </w:rPr>
        <w:t>устройства, активируемые актом дыхания, для поставки порошковой формы лекарства в легкие.</w:t>
      </w:r>
    </w:p>
    <w:p w:rsidR="006F523A" w:rsidRDefault="006F523A" w:rsidP="009178C5">
      <w:pPr>
        <w:pStyle w:val="a4"/>
        <w:spacing w:after="0" w:line="240" w:lineRule="auto"/>
        <w:ind w:left="0"/>
        <w:jc w:val="both"/>
        <w:rPr>
          <w:rFonts w:cs="Times New Roman"/>
          <w:szCs w:val="24"/>
        </w:rPr>
      </w:pPr>
      <w:r>
        <w:rPr>
          <w:rFonts w:cs="Times New Roman"/>
          <w:b/>
          <w:szCs w:val="24"/>
        </w:rPr>
        <w:t xml:space="preserve">Социальные детерминанты здоровья </w:t>
      </w:r>
      <w:r w:rsidR="00FD3825">
        <w:rPr>
          <w:rFonts w:cs="Times New Roman"/>
          <w:b/>
          <w:szCs w:val="24"/>
        </w:rPr>
        <w:t>–</w:t>
      </w:r>
      <w:r>
        <w:rPr>
          <w:rFonts w:cs="Times New Roman"/>
          <w:b/>
          <w:szCs w:val="24"/>
        </w:rPr>
        <w:t xml:space="preserve"> </w:t>
      </w:r>
      <w:r>
        <w:rPr>
          <w:rFonts w:cs="Times New Roman"/>
          <w:szCs w:val="24"/>
        </w:rPr>
        <w:t xml:space="preserve">это условия, в которых люди рождаются, растут, живут, работают и стареют. Эти обстоятельства определяются распределением денег, власти и ресурсов на глобальном, национальном и местном уровнях. Социальные детерминанты здоровья в основном отвечают за несправедливость в отношении здоровья </w:t>
      </w:r>
      <w:r>
        <w:rPr>
          <w:rFonts w:cs="Times New Roman"/>
          <w:b/>
          <w:szCs w:val="24"/>
        </w:rPr>
        <w:t xml:space="preserve">- </w:t>
      </w:r>
      <w:r>
        <w:rPr>
          <w:rFonts w:cs="Times New Roman"/>
          <w:szCs w:val="24"/>
        </w:rPr>
        <w:t xml:space="preserve"> несправедливые и предотвратимые различия в статусе здоровья, наблюдаемые в странах и между странами (</w:t>
      </w:r>
      <w:r>
        <w:rPr>
          <w:rFonts w:cs="Times New Roman"/>
          <w:szCs w:val="24"/>
          <w:lang w:val="en-US"/>
        </w:rPr>
        <w:t>WHO</w:t>
      </w:r>
      <w:r>
        <w:rPr>
          <w:rFonts w:cs="Times New Roman"/>
          <w:szCs w:val="24"/>
        </w:rPr>
        <w:t xml:space="preserve">, 2017, </w:t>
      </w:r>
      <w:r>
        <w:rPr>
          <w:rFonts w:cs="Times New Roman"/>
          <w:szCs w:val="24"/>
          <w:lang w:val="en-US"/>
        </w:rPr>
        <w:t>para</w:t>
      </w:r>
      <w:r>
        <w:rPr>
          <w:rFonts w:cs="Times New Roman"/>
          <w:szCs w:val="24"/>
        </w:rPr>
        <w:t>. 1).</w:t>
      </w:r>
    </w:p>
    <w:p w:rsidR="006F523A" w:rsidRDefault="006F523A" w:rsidP="009178C5">
      <w:pPr>
        <w:pStyle w:val="a4"/>
        <w:spacing w:after="0" w:line="240" w:lineRule="auto"/>
        <w:ind w:left="0"/>
        <w:jc w:val="both"/>
        <w:rPr>
          <w:rFonts w:cs="Times New Roman"/>
          <w:szCs w:val="24"/>
        </w:rPr>
      </w:pPr>
      <w:r>
        <w:rPr>
          <w:rFonts w:cs="Times New Roman"/>
          <w:b/>
          <w:szCs w:val="24"/>
        </w:rPr>
        <w:t xml:space="preserve">Спирометрия </w:t>
      </w:r>
      <w:r w:rsidR="00FD3825">
        <w:rPr>
          <w:rFonts w:cs="Times New Roman"/>
          <w:b/>
          <w:szCs w:val="24"/>
        </w:rPr>
        <w:t>–</w:t>
      </w:r>
      <w:r>
        <w:rPr>
          <w:rFonts w:cs="Times New Roman"/>
          <w:szCs w:val="24"/>
        </w:rPr>
        <w:t xml:space="preserve"> это простой, </w:t>
      </w:r>
      <w:proofErr w:type="spellStart"/>
      <w:r>
        <w:rPr>
          <w:rFonts w:cs="Times New Roman"/>
          <w:szCs w:val="24"/>
        </w:rPr>
        <w:t>неинвазивный</w:t>
      </w:r>
      <w:proofErr w:type="spellEnd"/>
      <w:r>
        <w:rPr>
          <w:rFonts w:cs="Times New Roman"/>
          <w:szCs w:val="24"/>
        </w:rPr>
        <w:t xml:space="preserve"> дыхательный тест, который измеряет скорость потока, объем легких для определения соответствующих вариантов лечения. Выполняется для объективной оценки функции легких пациента и степень обструкции (</w:t>
      </w:r>
      <w:proofErr w:type="spellStart"/>
      <w:r>
        <w:rPr>
          <w:rFonts w:cs="Times New Roman"/>
          <w:szCs w:val="24"/>
          <w:lang w:val="en-US"/>
        </w:rPr>
        <w:t>Coatesetal</w:t>
      </w:r>
      <w:proofErr w:type="spellEnd"/>
      <w:r>
        <w:rPr>
          <w:rFonts w:cs="Times New Roman"/>
          <w:szCs w:val="24"/>
        </w:rPr>
        <w:t xml:space="preserve">., 2013). </w:t>
      </w:r>
      <w:proofErr w:type="spellStart"/>
      <w:r>
        <w:rPr>
          <w:rFonts w:cs="Times New Roman"/>
          <w:b/>
          <w:szCs w:val="24"/>
        </w:rPr>
        <w:t>Спейсер</w:t>
      </w:r>
      <w:proofErr w:type="spellEnd"/>
      <w:r>
        <w:rPr>
          <w:rFonts w:cs="Times New Roman"/>
          <w:szCs w:val="24"/>
        </w:rPr>
        <w:t xml:space="preserve"> </w:t>
      </w:r>
      <w:r w:rsidR="00FD3825">
        <w:rPr>
          <w:rFonts w:cs="Times New Roman"/>
          <w:b/>
          <w:szCs w:val="24"/>
        </w:rPr>
        <w:t>–</w:t>
      </w:r>
      <w:r>
        <w:rPr>
          <w:rFonts w:cs="Times New Roman"/>
          <w:szCs w:val="24"/>
        </w:rPr>
        <w:t xml:space="preserve"> замкнутое устройство для аэрозольных препаратов, которое прикрепляется к дозирующим ингаляторам, чтобы облегчить их использование и доставить больше лекарства в легкие. Они доступны в различных размерах с масками и без них (RNAO, 2004a, стр. 68).</w:t>
      </w:r>
    </w:p>
    <w:p w:rsidR="00D630E5" w:rsidRDefault="00D630E5" w:rsidP="009178C5">
      <w:pPr>
        <w:pStyle w:val="a4"/>
        <w:spacing w:after="0" w:line="240" w:lineRule="auto"/>
        <w:ind w:left="0"/>
        <w:jc w:val="both"/>
        <w:rPr>
          <w:rFonts w:cs="Times New Roman"/>
          <w:szCs w:val="24"/>
        </w:rPr>
      </w:pPr>
      <w:r>
        <w:rPr>
          <w:rFonts w:cs="Times New Roman"/>
          <w:b/>
          <w:szCs w:val="24"/>
        </w:rPr>
        <w:t xml:space="preserve">Телемедицина </w:t>
      </w:r>
      <w:r w:rsidR="00FD3825">
        <w:rPr>
          <w:rFonts w:cs="Times New Roman"/>
          <w:b/>
          <w:szCs w:val="24"/>
        </w:rPr>
        <w:t>–</w:t>
      </w:r>
      <w:r>
        <w:rPr>
          <w:rFonts w:cs="Times New Roman"/>
          <w:b/>
          <w:szCs w:val="24"/>
        </w:rPr>
        <w:t xml:space="preserve"> </w:t>
      </w:r>
      <w:r>
        <w:rPr>
          <w:rFonts w:cs="Times New Roman"/>
          <w:szCs w:val="24"/>
        </w:rPr>
        <w:t>это медицинские услуги, предоставляемые удаленно, с помощью информационных и коммуникационных технологий и обмена информацией посредством персонализированного взаимодействия между специалистом здравоохранения, путем применения навыков и суждений к пациенту (</w:t>
      </w:r>
      <w:r>
        <w:rPr>
          <w:rFonts w:cs="Times New Roman"/>
          <w:szCs w:val="24"/>
          <w:lang w:val="en-US"/>
        </w:rPr>
        <w:t>Mc</w:t>
      </w:r>
      <w:r w:rsidR="00FD3825">
        <w:rPr>
          <w:rFonts w:cs="Times New Roman"/>
          <w:szCs w:val="24"/>
        </w:rPr>
        <w:t xml:space="preserve"> </w:t>
      </w:r>
      <w:proofErr w:type="spellStart"/>
      <w:r>
        <w:rPr>
          <w:rFonts w:cs="Times New Roman"/>
          <w:szCs w:val="24"/>
          <w:lang w:val="en-US"/>
        </w:rPr>
        <w:t>Leanetal</w:t>
      </w:r>
      <w:proofErr w:type="spellEnd"/>
      <w:r>
        <w:rPr>
          <w:rFonts w:cs="Times New Roman"/>
          <w:szCs w:val="24"/>
        </w:rPr>
        <w:t>., 2012, стр. 1).</w:t>
      </w:r>
    </w:p>
    <w:p w:rsidR="00D630E5" w:rsidRDefault="00D630E5" w:rsidP="009178C5">
      <w:pPr>
        <w:pStyle w:val="a4"/>
        <w:spacing w:after="0" w:line="240" w:lineRule="auto"/>
        <w:ind w:left="0"/>
        <w:jc w:val="both"/>
        <w:rPr>
          <w:rFonts w:cs="Times New Roman"/>
          <w:szCs w:val="24"/>
        </w:rPr>
      </w:pPr>
      <w:proofErr w:type="spellStart"/>
      <w:r>
        <w:rPr>
          <w:rFonts w:cs="Times New Roman"/>
          <w:b/>
          <w:szCs w:val="24"/>
        </w:rPr>
        <w:t>Телемониторинг</w:t>
      </w:r>
      <w:proofErr w:type="spellEnd"/>
      <w:r>
        <w:rPr>
          <w:rFonts w:cs="Times New Roman"/>
          <w:b/>
          <w:szCs w:val="24"/>
        </w:rPr>
        <w:t xml:space="preserve"> </w:t>
      </w:r>
      <w:r w:rsidR="00FD3825">
        <w:rPr>
          <w:rFonts w:cs="Times New Roman"/>
          <w:b/>
          <w:szCs w:val="24"/>
        </w:rPr>
        <w:t>–</w:t>
      </w:r>
      <w:r>
        <w:rPr>
          <w:rFonts w:cs="Times New Roman"/>
          <w:b/>
          <w:szCs w:val="24"/>
        </w:rPr>
        <w:t xml:space="preserve"> </w:t>
      </w:r>
      <w:r>
        <w:rPr>
          <w:rFonts w:cs="Times New Roman"/>
          <w:szCs w:val="24"/>
        </w:rPr>
        <w:t>включает в себя передачу данных (например, мониторинг ПСВ  и симптомов) через информационные технологии из дома пациента для поддержки принятия решений в области здравоохранения (</w:t>
      </w:r>
      <w:proofErr w:type="spellStart"/>
      <w:r>
        <w:rPr>
          <w:rFonts w:cs="Times New Roman"/>
          <w:szCs w:val="24"/>
        </w:rPr>
        <w:t>Pare</w:t>
      </w:r>
      <w:proofErr w:type="spellEnd"/>
      <w:r>
        <w:rPr>
          <w:rFonts w:cs="Times New Roman"/>
          <w:szCs w:val="24"/>
        </w:rPr>
        <w:t xml:space="preserve"> </w:t>
      </w:r>
      <w:proofErr w:type="spellStart"/>
      <w:r>
        <w:rPr>
          <w:rFonts w:cs="Times New Roman"/>
          <w:szCs w:val="24"/>
        </w:rPr>
        <w:t>et</w:t>
      </w:r>
      <w:proofErr w:type="spellEnd"/>
      <w:r>
        <w:rPr>
          <w:rFonts w:cs="Times New Roman"/>
          <w:szCs w:val="24"/>
        </w:rPr>
        <w:t xml:space="preserve"> </w:t>
      </w:r>
      <w:proofErr w:type="spellStart"/>
      <w:r>
        <w:rPr>
          <w:rFonts w:cs="Times New Roman"/>
          <w:szCs w:val="24"/>
        </w:rPr>
        <w:t>al</w:t>
      </w:r>
      <w:proofErr w:type="spellEnd"/>
      <w:r>
        <w:rPr>
          <w:rFonts w:cs="Times New Roman"/>
          <w:szCs w:val="24"/>
        </w:rPr>
        <w:t>., 2010).</w:t>
      </w:r>
    </w:p>
    <w:p w:rsidR="00D630E5" w:rsidRDefault="00D630E5" w:rsidP="009178C5">
      <w:pPr>
        <w:pStyle w:val="a4"/>
        <w:spacing w:after="0" w:line="240" w:lineRule="auto"/>
        <w:ind w:left="0"/>
        <w:jc w:val="both"/>
        <w:rPr>
          <w:rFonts w:cs="Times New Roman"/>
          <w:szCs w:val="24"/>
        </w:rPr>
      </w:pPr>
      <w:proofErr w:type="gramStart"/>
      <w:r>
        <w:rPr>
          <w:rFonts w:cs="Times New Roman"/>
          <w:b/>
          <w:szCs w:val="24"/>
        </w:rPr>
        <w:t>Триггеры</w:t>
      </w:r>
      <w:proofErr w:type="gramEnd"/>
      <w:r w:rsidR="00FF27C9">
        <w:rPr>
          <w:rFonts w:cs="Times New Roman"/>
          <w:b/>
          <w:szCs w:val="24"/>
        </w:rPr>
        <w:t>/провоцирующие факторы</w:t>
      </w:r>
      <w:r>
        <w:rPr>
          <w:rFonts w:cs="Times New Roman"/>
          <w:b/>
          <w:szCs w:val="24"/>
        </w:rPr>
        <w:t xml:space="preserve"> </w:t>
      </w:r>
      <w:r w:rsidR="00FD3825">
        <w:rPr>
          <w:rFonts w:cs="Times New Roman"/>
          <w:b/>
          <w:szCs w:val="24"/>
        </w:rPr>
        <w:t>–</w:t>
      </w:r>
      <w:r>
        <w:rPr>
          <w:rFonts w:cs="Times New Roman"/>
          <w:b/>
          <w:szCs w:val="24"/>
        </w:rPr>
        <w:t xml:space="preserve"> </w:t>
      </w:r>
      <w:r>
        <w:rPr>
          <w:rFonts w:cs="Times New Roman"/>
          <w:szCs w:val="24"/>
        </w:rPr>
        <w:t xml:space="preserve">факторы, которые могут вызывать симптомы астмы, раздражая или </w:t>
      </w:r>
      <w:r w:rsidR="009072B1">
        <w:rPr>
          <w:rFonts w:cs="Times New Roman"/>
          <w:szCs w:val="24"/>
        </w:rPr>
        <w:t>вы</w:t>
      </w:r>
      <w:r w:rsidR="00407427">
        <w:rPr>
          <w:rFonts w:cs="Times New Roman"/>
          <w:szCs w:val="24"/>
        </w:rPr>
        <w:t>з</w:t>
      </w:r>
      <w:r w:rsidR="009072B1">
        <w:rPr>
          <w:rFonts w:cs="Times New Roman"/>
          <w:szCs w:val="24"/>
        </w:rPr>
        <w:t xml:space="preserve">ывая воспаление в </w:t>
      </w:r>
      <w:r>
        <w:rPr>
          <w:rFonts w:cs="Times New Roman"/>
          <w:szCs w:val="24"/>
        </w:rPr>
        <w:t>дыхательны</w:t>
      </w:r>
      <w:r w:rsidR="009072B1">
        <w:rPr>
          <w:rFonts w:cs="Times New Roman"/>
          <w:szCs w:val="24"/>
        </w:rPr>
        <w:t>х</w:t>
      </w:r>
      <w:r>
        <w:rPr>
          <w:rFonts w:cs="Times New Roman"/>
          <w:szCs w:val="24"/>
        </w:rPr>
        <w:t xml:space="preserve"> пут</w:t>
      </w:r>
      <w:r w:rsidR="009072B1">
        <w:rPr>
          <w:rFonts w:cs="Times New Roman"/>
          <w:szCs w:val="24"/>
        </w:rPr>
        <w:t>ях</w:t>
      </w:r>
      <w:r>
        <w:rPr>
          <w:rFonts w:cs="Times New Roman"/>
          <w:szCs w:val="24"/>
        </w:rPr>
        <w:t>; включают в себя как аллергены, так и раздражители. У каждого человека с астмой есть свой набор триггеров, провоцирующий симптомы астмы (OLA, 2015b; RNAO, 2004a).</w:t>
      </w:r>
    </w:p>
    <w:p w:rsidR="006F523A" w:rsidRDefault="006F523A" w:rsidP="009178C5">
      <w:pPr>
        <w:pStyle w:val="msonormalmailrucssattributepostfix"/>
        <w:spacing w:before="0" w:beforeAutospacing="0" w:after="0" w:afterAutospacing="0"/>
        <w:jc w:val="both"/>
      </w:pPr>
      <w:r>
        <w:rPr>
          <w:rStyle w:val="a8"/>
          <w:lang w:val="kk-KZ"/>
        </w:rPr>
        <w:t>Уровень доказательности</w:t>
      </w:r>
      <w:r>
        <w:rPr>
          <w:lang w:val="kk-KZ"/>
        </w:rPr>
        <w:t xml:space="preserve"> </w:t>
      </w:r>
      <w:r w:rsidR="00FD3825">
        <w:rPr>
          <w:b/>
        </w:rPr>
        <w:t>–</w:t>
      </w:r>
      <w:r>
        <w:rPr>
          <w:lang w:val="kk-KZ"/>
        </w:rPr>
        <w:t xml:space="preserve"> инструмент для выражения надежности информации об исследованиях, которые лежат в рекомендациях.</w:t>
      </w:r>
    </w:p>
    <w:p w:rsidR="006F523A" w:rsidRDefault="006F523A" w:rsidP="009178C5">
      <w:pPr>
        <w:spacing w:after="0" w:line="240" w:lineRule="auto"/>
        <w:rPr>
          <w:rFonts w:cs="Times New Roman"/>
          <w:b/>
          <w:szCs w:val="24"/>
        </w:rPr>
      </w:pPr>
      <w:r>
        <w:rPr>
          <w:rFonts w:cs="Times New Roman"/>
          <w:b/>
          <w:szCs w:val="24"/>
        </w:rPr>
        <w:t xml:space="preserve">Участие вспомогательных дыхательных мышц </w:t>
      </w:r>
      <w:r w:rsidR="00FD3825">
        <w:rPr>
          <w:rFonts w:cs="Times New Roman"/>
          <w:b/>
          <w:szCs w:val="24"/>
        </w:rPr>
        <w:t>–</w:t>
      </w:r>
      <w:r>
        <w:rPr>
          <w:rFonts w:cs="Times New Roman"/>
          <w:b/>
          <w:szCs w:val="24"/>
        </w:rPr>
        <w:t xml:space="preserve"> </w:t>
      </w:r>
      <w:r>
        <w:rPr>
          <w:rFonts w:cs="Times New Roman"/>
          <w:szCs w:val="24"/>
        </w:rPr>
        <w:t>это участие мышц шеи, спины, грудной клетки и живота, которое помогает диафрагме в процессе дыхания. При оценке участия вспомогательных дыхательных мышц в контексте обострения астмы определяется втягивание подреберных или межреберных мышц.</w:t>
      </w:r>
    </w:p>
    <w:p w:rsidR="00D630E5" w:rsidRDefault="00FD3825" w:rsidP="009178C5">
      <w:pPr>
        <w:pStyle w:val="a4"/>
        <w:spacing w:after="0" w:line="240" w:lineRule="auto"/>
        <w:ind w:left="0"/>
        <w:jc w:val="both"/>
        <w:rPr>
          <w:rFonts w:cs="Times New Roman"/>
          <w:szCs w:val="24"/>
        </w:rPr>
      </w:pPr>
      <w:r>
        <w:rPr>
          <w:rFonts w:cs="Times New Roman"/>
          <w:b/>
          <w:szCs w:val="24"/>
        </w:rPr>
        <w:t>Ф</w:t>
      </w:r>
      <w:r w:rsidR="00D630E5">
        <w:rPr>
          <w:rFonts w:cs="Times New Roman"/>
          <w:b/>
          <w:szCs w:val="24"/>
        </w:rPr>
        <w:t>орсированная жизненная емкость легких</w:t>
      </w:r>
      <w:r w:rsidRPr="00FD3825">
        <w:rPr>
          <w:rFonts w:cs="Times New Roman"/>
          <w:b/>
          <w:szCs w:val="24"/>
        </w:rPr>
        <w:t xml:space="preserve"> </w:t>
      </w:r>
      <w:r>
        <w:rPr>
          <w:rFonts w:cs="Times New Roman"/>
          <w:b/>
          <w:szCs w:val="24"/>
        </w:rPr>
        <w:t>(ФЖЕЛ</w:t>
      </w:r>
      <w:r w:rsidR="00D630E5">
        <w:rPr>
          <w:rFonts w:cs="Times New Roman"/>
          <w:b/>
          <w:szCs w:val="24"/>
        </w:rPr>
        <w:t xml:space="preserve">) </w:t>
      </w:r>
      <w:r>
        <w:rPr>
          <w:rFonts w:cs="Times New Roman"/>
          <w:b/>
          <w:szCs w:val="24"/>
        </w:rPr>
        <w:t>–</w:t>
      </w:r>
      <w:r w:rsidR="00D630E5">
        <w:rPr>
          <w:rFonts w:cs="Times New Roman"/>
          <w:b/>
          <w:szCs w:val="24"/>
        </w:rPr>
        <w:t xml:space="preserve"> </w:t>
      </w:r>
      <w:r w:rsidR="00D630E5">
        <w:rPr>
          <w:rFonts w:cs="Times New Roman"/>
          <w:szCs w:val="24"/>
        </w:rPr>
        <w:t>это максимальный объем воздуха, выдыхаемый после максимального вдоха и выполняемый с максимальным усилием при вдохе (</w:t>
      </w:r>
      <w:proofErr w:type="spellStart"/>
      <w:r w:rsidR="00D630E5">
        <w:rPr>
          <w:rFonts w:cs="Times New Roman"/>
          <w:szCs w:val="24"/>
          <w:lang w:val="en-US"/>
        </w:rPr>
        <w:t>Nettina</w:t>
      </w:r>
      <w:proofErr w:type="spellEnd"/>
      <w:r w:rsidR="00D630E5">
        <w:rPr>
          <w:rFonts w:cs="Times New Roman"/>
          <w:szCs w:val="24"/>
        </w:rPr>
        <w:t xml:space="preserve">, 2014). </w:t>
      </w:r>
    </w:p>
    <w:p w:rsidR="006F523A" w:rsidRDefault="006F523A" w:rsidP="009178C5">
      <w:pPr>
        <w:spacing w:after="0" w:line="240" w:lineRule="auto"/>
        <w:contextualSpacing/>
        <w:rPr>
          <w:rFonts w:cs="Times New Roman"/>
          <w:szCs w:val="24"/>
          <w:lang w:val="kk-KZ"/>
        </w:rPr>
      </w:pPr>
      <w:r>
        <w:rPr>
          <w:rStyle w:val="a8"/>
          <w:szCs w:val="24"/>
          <w:lang w:val="kk-KZ"/>
        </w:rPr>
        <w:t xml:space="preserve">Фактор риска </w:t>
      </w:r>
      <w:r w:rsidR="00FD3825">
        <w:rPr>
          <w:rFonts w:cs="Times New Roman"/>
          <w:b/>
          <w:szCs w:val="24"/>
        </w:rPr>
        <w:t>–</w:t>
      </w:r>
      <w:r>
        <w:rPr>
          <w:rStyle w:val="a8"/>
          <w:szCs w:val="24"/>
          <w:lang w:val="kk-KZ"/>
        </w:rPr>
        <w:t xml:space="preserve"> </w:t>
      </w:r>
      <w:r>
        <w:rPr>
          <w:rFonts w:cs="Times New Roman"/>
          <w:szCs w:val="24"/>
          <w:lang w:val="kk-KZ"/>
        </w:rPr>
        <w:t>это особенности организма или воздействия приводящие к увеличению риска возникновения заболеваний.</w:t>
      </w:r>
    </w:p>
    <w:p w:rsidR="006F523A" w:rsidRDefault="006F523A" w:rsidP="009178C5">
      <w:pPr>
        <w:spacing w:after="0" w:line="240" w:lineRule="auto"/>
        <w:rPr>
          <w:rFonts w:cs="Times New Roman"/>
          <w:szCs w:val="24"/>
        </w:rPr>
      </w:pPr>
      <w:r>
        <w:rPr>
          <w:rFonts w:cs="Times New Roman"/>
          <w:b/>
          <w:szCs w:val="24"/>
        </w:rPr>
        <w:t xml:space="preserve">Хроническая </w:t>
      </w:r>
      <w:proofErr w:type="spellStart"/>
      <w:r>
        <w:rPr>
          <w:rFonts w:cs="Times New Roman"/>
          <w:b/>
          <w:szCs w:val="24"/>
        </w:rPr>
        <w:t>обструктивная</w:t>
      </w:r>
      <w:proofErr w:type="spellEnd"/>
      <w:r>
        <w:rPr>
          <w:rFonts w:cs="Times New Roman"/>
          <w:b/>
          <w:szCs w:val="24"/>
        </w:rPr>
        <w:t xml:space="preserve"> болезнь легких (ХОБЛ) </w:t>
      </w:r>
      <w:r w:rsidR="00FD3825">
        <w:rPr>
          <w:rFonts w:cs="Times New Roman"/>
          <w:b/>
          <w:szCs w:val="24"/>
        </w:rPr>
        <w:t>–</w:t>
      </w:r>
      <w:r>
        <w:rPr>
          <w:rFonts w:cs="Times New Roman"/>
          <w:b/>
          <w:szCs w:val="24"/>
        </w:rPr>
        <w:t xml:space="preserve"> </w:t>
      </w:r>
      <w:r>
        <w:rPr>
          <w:rFonts w:cs="Times New Roman"/>
          <w:szCs w:val="24"/>
        </w:rPr>
        <w:t>состояние, характеризующееся ограничением воздушного потока, которое не является полностью обратимым, прогрессирует и обычно ассоциируется с воспалительной реакцией легких, связанной обычно с курением. Пациент жалуется на одышку при физической нагрузке, затруднение глубины вдоха или выдоха, и иногда на хронический кашель. ХОБЛ может включать симптомы хронического бронхита и эмфиземы (</w:t>
      </w:r>
      <w:proofErr w:type="spellStart"/>
      <w:r>
        <w:rPr>
          <w:rFonts w:cs="Times New Roman"/>
          <w:szCs w:val="24"/>
          <w:lang w:val="en-US"/>
        </w:rPr>
        <w:t>Nettina</w:t>
      </w:r>
      <w:proofErr w:type="spellEnd"/>
      <w:r>
        <w:rPr>
          <w:rFonts w:cs="Times New Roman"/>
          <w:szCs w:val="24"/>
        </w:rPr>
        <w:t xml:space="preserve">, 2014; </w:t>
      </w:r>
      <w:r>
        <w:rPr>
          <w:rFonts w:cs="Times New Roman"/>
          <w:szCs w:val="24"/>
          <w:lang w:val="en-US"/>
        </w:rPr>
        <w:t>RNAO</w:t>
      </w:r>
      <w:r>
        <w:rPr>
          <w:rFonts w:cs="Times New Roman"/>
          <w:szCs w:val="24"/>
        </w:rPr>
        <w:t>, 2005, 2010</w:t>
      </w:r>
      <w:r>
        <w:rPr>
          <w:rFonts w:cs="Times New Roman"/>
          <w:szCs w:val="24"/>
          <w:lang w:val="en-US"/>
        </w:rPr>
        <w:t>a</w:t>
      </w:r>
      <w:r>
        <w:rPr>
          <w:rFonts w:cs="Times New Roman"/>
          <w:szCs w:val="24"/>
        </w:rPr>
        <w:t>).</w:t>
      </w:r>
    </w:p>
    <w:p w:rsidR="006F523A" w:rsidRDefault="006F523A" w:rsidP="009178C5">
      <w:pPr>
        <w:pStyle w:val="msonormalmailrucssattributepostfix"/>
        <w:spacing w:before="0" w:beforeAutospacing="0" w:after="0" w:afterAutospacing="0"/>
        <w:jc w:val="both"/>
      </w:pPr>
      <w:r>
        <w:rPr>
          <w:rStyle w:val="a8"/>
          <w:lang w:val="kk-KZ"/>
        </w:rPr>
        <w:t xml:space="preserve">Чек-лист </w:t>
      </w:r>
      <w:r w:rsidR="00FD3825">
        <w:rPr>
          <w:b/>
        </w:rPr>
        <w:t>–</w:t>
      </w:r>
      <w:r>
        <w:rPr>
          <w:lang w:val="kk-KZ"/>
        </w:rPr>
        <w:t xml:space="preserve">  список действий, необходимых для работы.</w:t>
      </w:r>
    </w:p>
    <w:p w:rsidR="00D630E5" w:rsidRDefault="00D630E5" w:rsidP="009178C5">
      <w:pPr>
        <w:pStyle w:val="a4"/>
        <w:spacing w:after="0" w:line="240" w:lineRule="auto"/>
        <w:ind w:left="0"/>
        <w:jc w:val="both"/>
        <w:rPr>
          <w:rFonts w:cs="Times New Roman"/>
          <w:szCs w:val="24"/>
        </w:rPr>
      </w:pPr>
      <w:r>
        <w:rPr>
          <w:rFonts w:cs="Times New Roman"/>
          <w:b/>
          <w:szCs w:val="24"/>
        </w:rPr>
        <w:lastRenderedPageBreak/>
        <w:t>Эозинофилы</w:t>
      </w:r>
      <w:r w:rsidR="00095A16">
        <w:rPr>
          <w:rFonts w:cs="Times New Roman"/>
          <w:b/>
          <w:szCs w:val="24"/>
        </w:rPr>
        <w:t xml:space="preserve"> в</w:t>
      </w:r>
      <w:r>
        <w:rPr>
          <w:rFonts w:cs="Times New Roman"/>
          <w:b/>
          <w:szCs w:val="24"/>
        </w:rPr>
        <w:t xml:space="preserve"> мокрот</w:t>
      </w:r>
      <w:r w:rsidR="00095A16">
        <w:rPr>
          <w:rFonts w:cs="Times New Roman"/>
          <w:b/>
          <w:szCs w:val="24"/>
        </w:rPr>
        <w:t xml:space="preserve">е </w:t>
      </w:r>
      <w:r>
        <w:rPr>
          <w:rFonts w:cs="Times New Roman"/>
          <w:b/>
          <w:szCs w:val="24"/>
        </w:rPr>
        <w:t xml:space="preserve"> </w:t>
      </w:r>
      <w:r w:rsidR="00FD3825">
        <w:rPr>
          <w:rFonts w:cs="Times New Roman"/>
          <w:b/>
          <w:szCs w:val="24"/>
        </w:rPr>
        <w:t>–</w:t>
      </w:r>
      <w:r>
        <w:rPr>
          <w:rFonts w:cs="Times New Roman"/>
          <w:b/>
          <w:szCs w:val="24"/>
        </w:rPr>
        <w:t xml:space="preserve"> </w:t>
      </w:r>
      <w:r>
        <w:rPr>
          <w:rFonts w:cs="Times New Roman"/>
          <w:szCs w:val="24"/>
        </w:rPr>
        <w:t xml:space="preserve">дополнительная мера контроля астмы, обычно используемая в специализированных центрах для лиц с умеренной и тяжелой астмой. Эозинофилы </w:t>
      </w:r>
      <w:r w:rsidR="00095A16">
        <w:rPr>
          <w:rFonts w:cs="Times New Roman"/>
          <w:szCs w:val="24"/>
        </w:rPr>
        <w:t xml:space="preserve">в </w:t>
      </w:r>
      <w:r>
        <w:rPr>
          <w:rFonts w:cs="Times New Roman"/>
          <w:szCs w:val="24"/>
        </w:rPr>
        <w:t>мокрот</w:t>
      </w:r>
      <w:r w:rsidR="00095A16">
        <w:rPr>
          <w:rFonts w:cs="Times New Roman"/>
          <w:szCs w:val="24"/>
        </w:rPr>
        <w:t xml:space="preserve">е </w:t>
      </w:r>
      <w:r>
        <w:rPr>
          <w:rFonts w:cs="Times New Roman"/>
          <w:szCs w:val="24"/>
        </w:rPr>
        <w:t xml:space="preserve"> обычно не присутствуют у здоровых, </w:t>
      </w:r>
      <w:proofErr w:type="spellStart"/>
      <w:r>
        <w:rPr>
          <w:rFonts w:cs="Times New Roman"/>
          <w:szCs w:val="24"/>
        </w:rPr>
        <w:t>неатопичных</w:t>
      </w:r>
      <w:proofErr w:type="spellEnd"/>
      <w:r>
        <w:rPr>
          <w:rFonts w:cs="Times New Roman"/>
          <w:szCs w:val="24"/>
        </w:rPr>
        <w:t xml:space="preserve"> пациентов, но у людей с астмой повышаются в результате воздействия обычных </w:t>
      </w:r>
      <w:proofErr w:type="spellStart"/>
      <w:r>
        <w:rPr>
          <w:rFonts w:cs="Times New Roman"/>
          <w:szCs w:val="24"/>
        </w:rPr>
        <w:t>аэроаллергенов</w:t>
      </w:r>
      <w:proofErr w:type="spellEnd"/>
      <w:r>
        <w:rPr>
          <w:rFonts w:cs="Times New Roman"/>
          <w:szCs w:val="24"/>
        </w:rPr>
        <w:t xml:space="preserve"> или снижения стероидного лечения (</w:t>
      </w:r>
      <w:proofErr w:type="spellStart"/>
      <w:r>
        <w:rPr>
          <w:rFonts w:cs="Times New Roman"/>
          <w:szCs w:val="24"/>
        </w:rPr>
        <w:t>Lougheed</w:t>
      </w:r>
      <w:proofErr w:type="spellEnd"/>
      <w:r>
        <w:rPr>
          <w:rFonts w:cs="Times New Roman"/>
          <w:szCs w:val="24"/>
        </w:rPr>
        <w:t xml:space="preserve"> </w:t>
      </w:r>
      <w:proofErr w:type="spellStart"/>
      <w:r>
        <w:rPr>
          <w:rFonts w:cs="Times New Roman"/>
          <w:szCs w:val="24"/>
        </w:rPr>
        <w:t>et</w:t>
      </w:r>
      <w:proofErr w:type="spellEnd"/>
      <w:r>
        <w:rPr>
          <w:rFonts w:cs="Times New Roman"/>
          <w:szCs w:val="24"/>
        </w:rPr>
        <w:t xml:space="preserve"> </w:t>
      </w:r>
      <w:proofErr w:type="spellStart"/>
      <w:r>
        <w:rPr>
          <w:rFonts w:cs="Times New Roman"/>
          <w:szCs w:val="24"/>
        </w:rPr>
        <w:t>al</w:t>
      </w:r>
      <w:proofErr w:type="spellEnd"/>
      <w:r>
        <w:rPr>
          <w:rFonts w:cs="Times New Roman"/>
          <w:szCs w:val="24"/>
        </w:rPr>
        <w:t>., 2012).</w:t>
      </w:r>
    </w:p>
    <w:p w:rsidR="00626422" w:rsidRDefault="00626422" w:rsidP="009178C5">
      <w:pPr>
        <w:pStyle w:val="msonormalmailrucssattributepostfix"/>
        <w:spacing w:before="0" w:beforeAutospacing="0" w:after="0" w:afterAutospacing="0"/>
        <w:jc w:val="both"/>
      </w:pPr>
      <w:r>
        <w:rPr>
          <w:rStyle w:val="a8"/>
          <w:lang w:val="kk-KZ"/>
        </w:rPr>
        <w:t xml:space="preserve">Этническая принадлежность </w:t>
      </w:r>
      <w:r w:rsidR="00FD3825">
        <w:rPr>
          <w:b/>
        </w:rPr>
        <w:t>–</w:t>
      </w:r>
      <w:r>
        <w:rPr>
          <w:lang w:val="kk-KZ"/>
        </w:rPr>
        <w:t xml:space="preserve"> это совокупность культурных обычаев, религиозных догм, норм и морали, а также целого ряда других характеристик, которые присущи определенному обществу. </w:t>
      </w:r>
    </w:p>
    <w:p w:rsidR="00FB19C3" w:rsidRDefault="00FB19C3" w:rsidP="003E0E92">
      <w:pPr>
        <w:pStyle w:val="2"/>
        <w:rPr>
          <w:rFonts w:cs="Times New Roman"/>
          <w:b w:val="0"/>
          <w:sz w:val="28"/>
          <w:szCs w:val="28"/>
        </w:rPr>
      </w:pPr>
    </w:p>
    <w:p w:rsidR="00FB19C3" w:rsidRPr="00153489" w:rsidRDefault="00FB19C3">
      <w:pPr>
        <w:rPr>
          <w:rFonts w:eastAsiaTheme="majorEastAsia" w:cs="Times New Roman"/>
          <w:bCs/>
          <w:color w:val="4F81BD" w:themeColor="accent1"/>
          <w:sz w:val="28"/>
          <w:szCs w:val="28"/>
        </w:rPr>
      </w:pPr>
      <w:r w:rsidRPr="00153489">
        <w:rPr>
          <w:rFonts w:cs="Times New Roman"/>
          <w:b/>
          <w:sz w:val="28"/>
          <w:szCs w:val="28"/>
        </w:rPr>
        <w:br w:type="page"/>
      </w:r>
    </w:p>
    <w:p w:rsidR="002379FD" w:rsidRPr="00153489" w:rsidRDefault="002379FD" w:rsidP="00FD3825">
      <w:pPr>
        <w:pStyle w:val="2"/>
        <w:spacing w:before="0" w:line="240" w:lineRule="auto"/>
        <w:rPr>
          <w:rFonts w:ascii="Times New Roman" w:hAnsi="Times New Roman" w:cs="Times New Roman"/>
          <w:sz w:val="28"/>
          <w:szCs w:val="28"/>
        </w:rPr>
      </w:pPr>
      <w:bookmarkStart w:id="32" w:name="_Toc13648855"/>
      <w:r w:rsidRPr="00153489">
        <w:rPr>
          <w:rFonts w:ascii="Times New Roman" w:hAnsi="Times New Roman" w:cs="Times New Roman"/>
          <w:sz w:val="28"/>
          <w:szCs w:val="28"/>
        </w:rPr>
        <w:lastRenderedPageBreak/>
        <w:t>1. ВВЕДЕНИЕ</w:t>
      </w:r>
      <w:bookmarkEnd w:id="27"/>
      <w:bookmarkEnd w:id="28"/>
      <w:bookmarkEnd w:id="29"/>
      <w:bookmarkEnd w:id="30"/>
      <w:bookmarkEnd w:id="32"/>
    </w:p>
    <w:p w:rsidR="00680C03" w:rsidRPr="00153489" w:rsidRDefault="00680C03" w:rsidP="003E0E92">
      <w:pPr>
        <w:pStyle w:val="4"/>
        <w:rPr>
          <w:rFonts w:ascii="Times New Roman" w:eastAsia="Times New Roman" w:hAnsi="Times New Roman" w:cs="Times New Roman"/>
          <w:color w:val="222222"/>
          <w:sz w:val="28"/>
          <w:szCs w:val="28"/>
          <w:lang w:eastAsia="ru-RU"/>
        </w:rPr>
      </w:pPr>
      <w:bookmarkStart w:id="33" w:name="_Toc12287995"/>
      <w:r w:rsidRPr="00153489">
        <w:rPr>
          <w:rFonts w:ascii="Times New Roman" w:eastAsia="Times New Roman" w:hAnsi="Times New Roman" w:cs="Times New Roman"/>
          <w:b w:val="0"/>
          <w:bCs w:val="0"/>
          <w:color w:val="222222"/>
          <w:sz w:val="28"/>
          <w:szCs w:val="28"/>
          <w:lang w:eastAsia="ru-RU"/>
        </w:rPr>
        <w:t>1.1. Как использовать данное клиническое сестринское руководство</w:t>
      </w:r>
      <w:bookmarkEnd w:id="33"/>
    </w:p>
    <w:p w:rsidR="00680C03" w:rsidRPr="00153489" w:rsidRDefault="00680C03" w:rsidP="00493F47">
      <w:pPr>
        <w:shd w:val="clear" w:color="auto" w:fill="FFFFFF"/>
        <w:tabs>
          <w:tab w:val="left" w:pos="567"/>
          <w:tab w:val="left" w:pos="709"/>
        </w:tabs>
        <w:spacing w:after="0" w:line="240" w:lineRule="auto"/>
        <w:ind w:firstLine="709"/>
        <w:rPr>
          <w:rFonts w:eastAsia="Times New Roman" w:cs="Times New Roman"/>
          <w:color w:val="222222"/>
          <w:sz w:val="28"/>
          <w:szCs w:val="28"/>
          <w:lang w:eastAsia="ru-RU"/>
        </w:rPr>
      </w:pPr>
      <w:r w:rsidRPr="00153489">
        <w:rPr>
          <w:rFonts w:eastAsia="Times New Roman" w:cs="Times New Roman"/>
          <w:color w:val="222222"/>
          <w:sz w:val="28"/>
          <w:szCs w:val="28"/>
          <w:lang w:eastAsia="ru-RU"/>
        </w:rPr>
        <w:t>Клинические руководства основаны на имеющихся результатах научных исследований и практическом опыте. Данное клиническое сестринское руководство является документом, предоставляющим информацию для доказательной сестринской практики. Использование клинических сестринских руководств гарантирует, что пациент получает самый качественный уход. Клиническое сестринское руководство предназначено для специалистов сестринского дела в Республике Казахстан. Клиническое сестринское руководство может быть использовано другими медицинскими работниками, а также пациентами и членами их семей. Качественно разработанное руководство улучшает результаты для пациента.    </w:t>
      </w:r>
    </w:p>
    <w:p w:rsidR="00680C03" w:rsidRPr="00153489" w:rsidRDefault="00680C03" w:rsidP="00493F47">
      <w:pPr>
        <w:shd w:val="clear" w:color="auto" w:fill="FFFFFF"/>
        <w:tabs>
          <w:tab w:val="left" w:pos="567"/>
          <w:tab w:val="left" w:pos="709"/>
        </w:tabs>
        <w:spacing w:after="0" w:line="240" w:lineRule="auto"/>
        <w:ind w:firstLine="709"/>
        <w:rPr>
          <w:rFonts w:eastAsia="Times New Roman" w:cs="Times New Roman"/>
          <w:color w:val="222222"/>
          <w:sz w:val="28"/>
          <w:szCs w:val="28"/>
          <w:lang w:eastAsia="ru-RU"/>
        </w:rPr>
      </w:pPr>
      <w:r w:rsidRPr="00153489">
        <w:rPr>
          <w:rFonts w:eastAsia="Times New Roman" w:cs="Times New Roman"/>
          <w:color w:val="222222"/>
          <w:sz w:val="28"/>
          <w:szCs w:val="28"/>
          <w:lang w:eastAsia="ru-RU"/>
        </w:rPr>
        <w:t>Клинические сестринские руководств</w:t>
      </w:r>
      <w:proofErr w:type="gramStart"/>
      <w:r w:rsidRPr="00153489">
        <w:rPr>
          <w:rFonts w:eastAsia="Times New Roman" w:cs="Times New Roman"/>
          <w:color w:val="222222"/>
          <w:sz w:val="28"/>
          <w:szCs w:val="28"/>
          <w:lang w:eastAsia="ru-RU"/>
        </w:rPr>
        <w:t>а-</w:t>
      </w:r>
      <w:proofErr w:type="gramEnd"/>
      <w:r w:rsidRPr="00153489">
        <w:rPr>
          <w:rFonts w:eastAsia="Times New Roman" w:cs="Times New Roman"/>
          <w:color w:val="222222"/>
          <w:sz w:val="28"/>
          <w:szCs w:val="28"/>
          <w:lang w:eastAsia="ru-RU"/>
        </w:rPr>
        <w:t xml:space="preserve"> это не алгоритмы, объясняющие выполнение процедур, а скорее инструмент </w:t>
      </w:r>
      <w:r w:rsidR="009129D3" w:rsidRPr="00153489">
        <w:rPr>
          <w:rFonts w:eastAsia="Times New Roman" w:cs="Times New Roman"/>
          <w:color w:val="222222"/>
          <w:sz w:val="28"/>
          <w:szCs w:val="28"/>
          <w:lang w:eastAsia="ru-RU"/>
        </w:rPr>
        <w:t xml:space="preserve">поддержки </w:t>
      </w:r>
      <w:r w:rsidRPr="00153489">
        <w:rPr>
          <w:rFonts w:eastAsia="Times New Roman" w:cs="Times New Roman"/>
          <w:color w:val="222222"/>
          <w:sz w:val="28"/>
          <w:szCs w:val="28"/>
          <w:lang w:eastAsia="ru-RU"/>
        </w:rPr>
        <w:t xml:space="preserve">принятия решений для медсестры. При применении клинического сестринского руководства на практике, нужно учитывать тип медицинской организации, условия использования руководства, а также предпочтения пациентов и их семей. Важно отметить, что соблюдение данных рекомендаций не обязательно приводит к улучшению состояния пациента. Клиническое сестринское руководство не отменяет ответственности медсестры в принятии соответствующих решений и аргументированного использования руководства в зависимости от ситуации. В данном документе представлены предпосылки и процесс разработки клинического сестринского руководства. Цели и методы описаны в </w:t>
      </w:r>
      <w:r w:rsidR="0002056C" w:rsidRPr="00153489">
        <w:rPr>
          <w:rFonts w:eastAsia="Times New Roman" w:cs="Times New Roman"/>
          <w:color w:val="222222"/>
          <w:sz w:val="28"/>
          <w:szCs w:val="28"/>
          <w:lang w:eastAsia="ru-RU"/>
        </w:rPr>
        <w:t xml:space="preserve">разделе </w:t>
      </w:r>
      <w:r w:rsidR="00407427">
        <w:rPr>
          <w:rFonts w:eastAsia="Times New Roman" w:cs="Times New Roman"/>
          <w:color w:val="222222"/>
          <w:sz w:val="28"/>
          <w:szCs w:val="28"/>
          <w:lang w:eastAsia="ru-RU"/>
        </w:rPr>
        <w:t>«К</w:t>
      </w:r>
      <w:r w:rsidR="0002056C" w:rsidRPr="00153489">
        <w:rPr>
          <w:rFonts w:eastAsia="Times New Roman" w:cs="Times New Roman"/>
          <w:color w:val="222222"/>
          <w:sz w:val="28"/>
          <w:szCs w:val="28"/>
          <w:lang w:eastAsia="ru-RU"/>
        </w:rPr>
        <w:t>раткое содержание</w:t>
      </w:r>
      <w:r w:rsidR="00407427">
        <w:rPr>
          <w:rFonts w:eastAsia="Times New Roman" w:cs="Times New Roman"/>
          <w:color w:val="222222"/>
          <w:sz w:val="28"/>
          <w:szCs w:val="28"/>
          <w:lang w:eastAsia="ru-RU"/>
        </w:rPr>
        <w:t>»</w:t>
      </w:r>
      <w:r w:rsidRPr="00153489">
        <w:rPr>
          <w:rFonts w:eastAsia="Times New Roman" w:cs="Times New Roman"/>
          <w:color w:val="222222"/>
          <w:sz w:val="28"/>
          <w:szCs w:val="28"/>
          <w:lang w:eastAsia="ru-RU"/>
        </w:rPr>
        <w:t>. В основную часть включены рекомендации для сестринской практики. В конце клинического сестринского руководства описан процесс разработки и перечислены разработчики. Кроме этого, даны термины и определения</w:t>
      </w:r>
      <w:r w:rsidR="009129D3" w:rsidRPr="00153489">
        <w:rPr>
          <w:rFonts w:eastAsia="Times New Roman" w:cs="Times New Roman"/>
          <w:color w:val="222222"/>
          <w:sz w:val="28"/>
          <w:szCs w:val="28"/>
          <w:lang w:eastAsia="ru-RU"/>
        </w:rPr>
        <w:t>.</w:t>
      </w:r>
      <w:r w:rsidRPr="00153489">
        <w:rPr>
          <w:rFonts w:eastAsia="Times New Roman" w:cs="Times New Roman"/>
          <w:color w:val="222222"/>
          <w:sz w:val="28"/>
          <w:szCs w:val="28"/>
          <w:lang w:eastAsia="ru-RU"/>
        </w:rPr>
        <w:t>   При использовании данного клинического сестринского руководства в медицинской организации рекомендуется оценить его на предмет соответствия и приемлемости в конкретных условиях.</w:t>
      </w:r>
    </w:p>
    <w:p w:rsidR="00680C03" w:rsidRPr="00153489" w:rsidRDefault="00680C03" w:rsidP="00493F47">
      <w:pPr>
        <w:shd w:val="clear" w:color="auto" w:fill="FFFFFF"/>
        <w:tabs>
          <w:tab w:val="left" w:pos="567"/>
          <w:tab w:val="left" w:pos="709"/>
        </w:tabs>
        <w:spacing w:after="0" w:line="240" w:lineRule="auto"/>
        <w:ind w:firstLine="709"/>
        <w:rPr>
          <w:rFonts w:eastAsia="Times New Roman" w:cs="Times New Roman"/>
          <w:color w:val="222222"/>
          <w:sz w:val="28"/>
          <w:szCs w:val="28"/>
          <w:lang w:eastAsia="ru-RU"/>
        </w:rPr>
      </w:pPr>
      <w:r w:rsidRPr="00153489">
        <w:rPr>
          <w:rFonts w:eastAsia="Times New Roman" w:cs="Times New Roman"/>
          <w:color w:val="222222"/>
          <w:sz w:val="28"/>
          <w:szCs w:val="28"/>
          <w:lang w:eastAsia="ru-RU"/>
        </w:rPr>
        <w:t>Данное клиническое сестринское руководство разработано в соответствии с «Методологическими рекомендациями по адаптации международных клинич</w:t>
      </w:r>
      <w:r w:rsidR="004967EC" w:rsidRPr="00153489">
        <w:rPr>
          <w:rFonts w:eastAsia="Times New Roman" w:cs="Times New Roman"/>
          <w:color w:val="222222"/>
          <w:sz w:val="28"/>
          <w:szCs w:val="28"/>
          <w:lang w:eastAsia="ru-RU"/>
        </w:rPr>
        <w:t>еских сестринских руководств» (</w:t>
      </w:r>
      <w:r w:rsidR="004967EC" w:rsidRPr="00153489">
        <w:rPr>
          <w:rFonts w:eastAsia="Times New Roman" w:cs="Times New Roman"/>
          <w:color w:val="222222"/>
          <w:sz w:val="28"/>
          <w:szCs w:val="28"/>
          <w:lang w:val="kk-KZ" w:eastAsia="ru-RU"/>
        </w:rPr>
        <w:t>М</w:t>
      </w:r>
      <w:proofErr w:type="spellStart"/>
      <w:r w:rsidRPr="00153489">
        <w:rPr>
          <w:rFonts w:eastAsia="Times New Roman" w:cs="Times New Roman"/>
          <w:color w:val="222222"/>
          <w:sz w:val="28"/>
          <w:szCs w:val="28"/>
          <w:lang w:eastAsia="ru-RU"/>
        </w:rPr>
        <w:t>етодические</w:t>
      </w:r>
      <w:proofErr w:type="spellEnd"/>
      <w:r w:rsidRPr="00153489">
        <w:rPr>
          <w:rFonts w:eastAsia="Times New Roman" w:cs="Times New Roman"/>
          <w:color w:val="222222"/>
          <w:sz w:val="28"/>
          <w:szCs w:val="28"/>
          <w:lang w:eastAsia="ru-RU"/>
        </w:rPr>
        <w:t xml:space="preserve"> рекомендации № 2)</w:t>
      </w:r>
      <w:r w:rsidR="00680C2C" w:rsidRPr="00153489">
        <w:rPr>
          <w:rFonts w:eastAsia="Times New Roman" w:cs="Times New Roman"/>
          <w:color w:val="222222"/>
          <w:sz w:val="28"/>
          <w:szCs w:val="28"/>
          <w:lang w:eastAsia="ru-RU"/>
        </w:rPr>
        <w:t xml:space="preserve"> [1]</w:t>
      </w:r>
      <w:r w:rsidRPr="00153489">
        <w:rPr>
          <w:rFonts w:eastAsia="Times New Roman" w:cs="Times New Roman"/>
          <w:color w:val="222222"/>
          <w:sz w:val="28"/>
          <w:szCs w:val="28"/>
          <w:lang w:eastAsia="ru-RU"/>
        </w:rPr>
        <w:t>. </w:t>
      </w:r>
    </w:p>
    <w:p w:rsidR="002379FD" w:rsidRPr="00153489" w:rsidRDefault="002379FD" w:rsidP="003E0E92">
      <w:pPr>
        <w:pStyle w:val="5"/>
        <w:rPr>
          <w:rFonts w:ascii="Times New Roman" w:hAnsi="Times New Roman" w:cs="Times New Roman"/>
          <w:b/>
          <w:sz w:val="28"/>
          <w:szCs w:val="28"/>
        </w:rPr>
      </w:pPr>
      <w:bookmarkStart w:id="34" w:name="_Toc12361435"/>
      <w:r w:rsidRPr="00153489">
        <w:rPr>
          <w:rFonts w:ascii="Times New Roman" w:hAnsi="Times New Roman" w:cs="Times New Roman"/>
          <w:b/>
          <w:sz w:val="28"/>
          <w:szCs w:val="28"/>
        </w:rPr>
        <w:t>1.2</w:t>
      </w:r>
      <w:r w:rsidR="0002056C" w:rsidRPr="00153489">
        <w:rPr>
          <w:rFonts w:ascii="Times New Roman" w:hAnsi="Times New Roman" w:cs="Times New Roman"/>
          <w:b/>
          <w:sz w:val="28"/>
          <w:szCs w:val="28"/>
        </w:rPr>
        <w:t xml:space="preserve"> </w:t>
      </w:r>
      <w:r w:rsidRPr="00153489">
        <w:rPr>
          <w:rFonts w:ascii="Times New Roman" w:hAnsi="Times New Roman" w:cs="Times New Roman"/>
          <w:b/>
          <w:sz w:val="28"/>
          <w:szCs w:val="28"/>
        </w:rPr>
        <w:t>Краткое содержание</w:t>
      </w:r>
      <w:bookmarkEnd w:id="34"/>
    </w:p>
    <w:p w:rsidR="000D19E4" w:rsidRPr="00153489" w:rsidRDefault="00B031C5" w:rsidP="00493F47">
      <w:pPr>
        <w:spacing w:after="0" w:line="240" w:lineRule="auto"/>
        <w:ind w:firstLine="709"/>
        <w:rPr>
          <w:rFonts w:cs="Times New Roman"/>
          <w:color w:val="212121"/>
          <w:sz w:val="28"/>
          <w:szCs w:val="28"/>
          <w:shd w:val="clear" w:color="auto" w:fill="FFFFFF"/>
        </w:rPr>
      </w:pPr>
      <w:r w:rsidRPr="00153489">
        <w:rPr>
          <w:rFonts w:eastAsia="Times New Roman" w:cs="Times New Roman"/>
          <w:color w:val="212121"/>
          <w:sz w:val="28"/>
          <w:szCs w:val="28"/>
          <w:lang w:eastAsia="ru-RU"/>
        </w:rPr>
        <w:t xml:space="preserve">В настоящем Руководстве </w:t>
      </w:r>
      <w:r w:rsidR="00894905" w:rsidRPr="00153489">
        <w:rPr>
          <w:rFonts w:eastAsia="Times New Roman" w:cs="Times New Roman"/>
          <w:color w:val="212121"/>
          <w:sz w:val="28"/>
          <w:szCs w:val="28"/>
          <w:lang w:eastAsia="ru-RU"/>
        </w:rPr>
        <w:t xml:space="preserve">представлены рекомендации, основанные на доказательствах, направленные на обеспечение медицинских сестер и других лиц, оказывающих помощь взрослым пациентам и их семьям в достижении контроля над заболеванием. </w:t>
      </w:r>
      <w:r w:rsidRPr="00153489">
        <w:rPr>
          <w:rFonts w:cs="Times New Roman"/>
          <w:color w:val="212121"/>
          <w:sz w:val="28"/>
          <w:szCs w:val="28"/>
          <w:shd w:val="clear" w:color="auto" w:fill="FFFFFF"/>
        </w:rPr>
        <w:t xml:space="preserve">Медсестры обеспечивают </w:t>
      </w:r>
      <w:r w:rsidR="00384CAF" w:rsidRPr="00153489">
        <w:rPr>
          <w:rFonts w:cs="Times New Roman"/>
          <w:color w:val="212121"/>
          <w:sz w:val="28"/>
          <w:szCs w:val="28"/>
          <w:shd w:val="clear" w:color="auto" w:fill="FFFFFF"/>
        </w:rPr>
        <w:t xml:space="preserve">разносторонний </w:t>
      </w:r>
      <w:r w:rsidRPr="00153489">
        <w:rPr>
          <w:rFonts w:cs="Times New Roman"/>
          <w:color w:val="212121"/>
          <w:sz w:val="28"/>
          <w:szCs w:val="28"/>
          <w:shd w:val="clear" w:color="auto" w:fill="FFFFFF"/>
        </w:rPr>
        <w:t xml:space="preserve">уход за </w:t>
      </w:r>
      <w:r w:rsidR="003511EB" w:rsidRPr="00153489">
        <w:rPr>
          <w:rFonts w:cs="Times New Roman"/>
          <w:color w:val="212121"/>
          <w:sz w:val="28"/>
          <w:szCs w:val="28"/>
          <w:shd w:val="clear" w:color="auto" w:fill="FFFFFF"/>
        </w:rPr>
        <w:t>пациентами</w:t>
      </w:r>
      <w:r w:rsidRPr="00153489">
        <w:rPr>
          <w:rFonts w:cs="Times New Roman"/>
          <w:color w:val="212121"/>
          <w:sz w:val="28"/>
          <w:szCs w:val="28"/>
          <w:shd w:val="clear" w:color="auto" w:fill="FFFFFF"/>
        </w:rPr>
        <w:t xml:space="preserve"> с астмой</w:t>
      </w:r>
      <w:r w:rsidR="00407427">
        <w:rPr>
          <w:rFonts w:cs="Times New Roman"/>
          <w:color w:val="212121"/>
          <w:sz w:val="28"/>
          <w:szCs w:val="28"/>
          <w:shd w:val="clear" w:color="auto" w:fill="FFFFFF"/>
        </w:rPr>
        <w:t>,</w:t>
      </w:r>
      <w:r w:rsidRPr="00153489">
        <w:rPr>
          <w:rFonts w:cs="Times New Roman"/>
          <w:color w:val="212121"/>
          <w:sz w:val="28"/>
          <w:szCs w:val="28"/>
          <w:shd w:val="clear" w:color="auto" w:fill="FFFFFF"/>
        </w:rPr>
        <w:t xml:space="preserve"> </w:t>
      </w:r>
      <w:r w:rsidR="00DA6DA6" w:rsidRPr="00153489">
        <w:rPr>
          <w:rFonts w:cs="Times New Roman"/>
          <w:color w:val="212121"/>
          <w:sz w:val="28"/>
          <w:szCs w:val="28"/>
          <w:shd w:val="clear" w:color="auto" w:fill="FFFFFF"/>
        </w:rPr>
        <w:t xml:space="preserve">оказывают содействие </w:t>
      </w:r>
      <w:r w:rsidRPr="00153489">
        <w:rPr>
          <w:rFonts w:cs="Times New Roman"/>
          <w:color w:val="212121"/>
          <w:sz w:val="28"/>
          <w:szCs w:val="28"/>
          <w:shd w:val="clear" w:color="auto" w:fill="FFFFFF"/>
        </w:rPr>
        <w:t xml:space="preserve">контролю астмы. Основанный на доказательствах уход помогает достичь оптимального уровня контроля астмы. Подход, основанный на фактических данных, включает в себя самообучение, </w:t>
      </w:r>
      <w:r w:rsidRPr="00153489">
        <w:rPr>
          <w:rFonts w:cs="Times New Roman"/>
          <w:color w:val="212121"/>
          <w:sz w:val="28"/>
          <w:szCs w:val="28"/>
          <w:shd w:val="clear" w:color="auto" w:fill="FFFFFF"/>
        </w:rPr>
        <w:lastRenderedPageBreak/>
        <w:t xml:space="preserve">создание документированных планов действий в отношении астмы в сотрудничестве с </w:t>
      </w:r>
      <w:r w:rsidR="00DA6DA6" w:rsidRPr="00153489">
        <w:rPr>
          <w:rFonts w:cs="Times New Roman"/>
          <w:color w:val="212121"/>
          <w:sz w:val="28"/>
          <w:szCs w:val="28"/>
          <w:shd w:val="clear" w:color="auto" w:fill="FFFFFF"/>
        </w:rPr>
        <w:t xml:space="preserve"> пациентами с</w:t>
      </w:r>
      <w:r w:rsidRPr="00153489">
        <w:rPr>
          <w:rFonts w:cs="Times New Roman"/>
          <w:color w:val="212121"/>
          <w:sz w:val="28"/>
          <w:szCs w:val="28"/>
          <w:shd w:val="clear" w:color="auto" w:fill="FFFFFF"/>
        </w:rPr>
        <w:t xml:space="preserve"> астмой, содействие надлежащему использованию лекарств и координаци</w:t>
      </w:r>
      <w:r w:rsidR="00DA6DA6" w:rsidRPr="00153489">
        <w:rPr>
          <w:rFonts w:cs="Times New Roman"/>
          <w:color w:val="212121"/>
          <w:sz w:val="28"/>
          <w:szCs w:val="28"/>
          <w:shd w:val="clear" w:color="auto" w:fill="FFFFFF"/>
        </w:rPr>
        <w:t>и</w:t>
      </w:r>
      <w:r w:rsidRPr="00153489">
        <w:rPr>
          <w:rFonts w:cs="Times New Roman"/>
          <w:color w:val="212121"/>
          <w:sz w:val="28"/>
          <w:szCs w:val="28"/>
          <w:shd w:val="clear" w:color="auto" w:fill="FFFFFF"/>
        </w:rPr>
        <w:t xml:space="preserve"> соответствующего последующего ухода. Оптимизация контроля астмы может улучшить качество жизни человека с астмой и может сократить количество</w:t>
      </w:r>
      <w:r w:rsidR="00DA6DA6" w:rsidRPr="00153489">
        <w:rPr>
          <w:rFonts w:cs="Times New Roman"/>
          <w:color w:val="212121"/>
          <w:sz w:val="28"/>
          <w:szCs w:val="28"/>
          <w:shd w:val="clear" w:color="auto" w:fill="FFFFFF"/>
        </w:rPr>
        <w:t xml:space="preserve"> обращени</w:t>
      </w:r>
      <w:r w:rsidR="00407427">
        <w:rPr>
          <w:rFonts w:cs="Times New Roman"/>
          <w:color w:val="212121"/>
          <w:sz w:val="28"/>
          <w:szCs w:val="28"/>
          <w:shd w:val="clear" w:color="auto" w:fill="FFFFFF"/>
        </w:rPr>
        <w:t>й</w:t>
      </w:r>
      <w:r w:rsidR="00DA6DA6" w:rsidRPr="00153489">
        <w:rPr>
          <w:rFonts w:cs="Times New Roman"/>
          <w:color w:val="212121"/>
          <w:sz w:val="28"/>
          <w:szCs w:val="28"/>
          <w:shd w:val="clear" w:color="auto" w:fill="FFFFFF"/>
        </w:rPr>
        <w:t xml:space="preserve"> </w:t>
      </w:r>
      <w:r w:rsidRPr="00153489">
        <w:rPr>
          <w:rFonts w:cs="Times New Roman"/>
          <w:color w:val="212121"/>
          <w:sz w:val="28"/>
          <w:szCs w:val="28"/>
          <w:shd w:val="clear" w:color="auto" w:fill="FFFFFF"/>
        </w:rPr>
        <w:t xml:space="preserve"> и расхо</w:t>
      </w:r>
      <w:r w:rsidR="00894905" w:rsidRPr="00153489">
        <w:rPr>
          <w:rFonts w:cs="Times New Roman"/>
          <w:color w:val="212121"/>
          <w:sz w:val="28"/>
          <w:szCs w:val="28"/>
          <w:shd w:val="clear" w:color="auto" w:fill="FFFFFF"/>
        </w:rPr>
        <w:t>ды на медицинское обслуживание.</w:t>
      </w:r>
    </w:p>
    <w:p w:rsidR="00B031C5" w:rsidRPr="00153489" w:rsidRDefault="000D19E4" w:rsidP="00493F47">
      <w:pPr>
        <w:spacing w:after="0" w:line="240" w:lineRule="auto"/>
        <w:ind w:firstLine="709"/>
        <w:rPr>
          <w:rFonts w:eastAsia="Times New Roman" w:cs="Times New Roman"/>
          <w:color w:val="212121"/>
          <w:sz w:val="28"/>
          <w:szCs w:val="28"/>
          <w:lang w:eastAsia="ru-RU"/>
        </w:rPr>
      </w:pPr>
      <w:r w:rsidRPr="00153489">
        <w:rPr>
          <w:rFonts w:cs="Times New Roman"/>
          <w:color w:val="212121"/>
          <w:sz w:val="28"/>
          <w:szCs w:val="28"/>
          <w:shd w:val="clear" w:color="auto" w:fill="FFFFFF"/>
        </w:rPr>
        <w:t xml:space="preserve">Настоящее  </w:t>
      </w:r>
      <w:r w:rsidR="00B031C5" w:rsidRPr="00153489">
        <w:rPr>
          <w:rFonts w:eastAsiaTheme="minorEastAsia" w:cs="Times New Roman"/>
          <w:sz w:val="28"/>
          <w:szCs w:val="28"/>
          <w:lang w:eastAsia="ru-RU"/>
        </w:rPr>
        <w:t>Клиническое сестринское руководство состоит из следующих разделов:</w:t>
      </w:r>
    </w:p>
    <w:p w:rsidR="00B031C5" w:rsidRPr="00153489" w:rsidRDefault="00153489" w:rsidP="00493F47">
      <w:pPr>
        <w:spacing w:after="0" w:line="240" w:lineRule="auto"/>
        <w:ind w:firstLine="709"/>
        <w:rPr>
          <w:rFonts w:cs="Times New Roman"/>
          <w:color w:val="212121"/>
          <w:sz w:val="28"/>
          <w:szCs w:val="28"/>
          <w:shd w:val="clear" w:color="auto" w:fill="FFFFFF"/>
        </w:rPr>
      </w:pPr>
      <w:r w:rsidRPr="00153489">
        <w:rPr>
          <w:rFonts w:cs="Times New Roman"/>
          <w:color w:val="212121"/>
          <w:sz w:val="28"/>
          <w:szCs w:val="28"/>
          <w:shd w:val="clear" w:color="auto" w:fill="FFFFFF"/>
        </w:rPr>
        <w:t>т</w:t>
      </w:r>
      <w:r w:rsidRPr="00153489">
        <w:rPr>
          <w:rFonts w:eastAsiaTheme="minorEastAsia" w:cs="Times New Roman"/>
          <w:bCs/>
          <w:color w:val="000000"/>
          <w:sz w:val="28"/>
          <w:szCs w:val="28"/>
          <w:lang w:eastAsia="ru-RU"/>
        </w:rPr>
        <w:t xml:space="preserve">ермины и определения; </w:t>
      </w:r>
      <w:r w:rsidR="000D19E4" w:rsidRPr="00153489">
        <w:rPr>
          <w:rFonts w:eastAsiaTheme="minorEastAsia" w:cs="Times New Roman"/>
          <w:sz w:val="28"/>
          <w:szCs w:val="28"/>
          <w:lang w:eastAsia="ru-RU"/>
        </w:rPr>
        <w:t>о</w:t>
      </w:r>
      <w:r w:rsidR="000D19E4" w:rsidRPr="00153489">
        <w:rPr>
          <w:rFonts w:cs="Times New Roman"/>
          <w:color w:val="212121"/>
          <w:sz w:val="28"/>
          <w:szCs w:val="28"/>
          <w:shd w:val="clear" w:color="auto" w:fill="FFFFFF"/>
        </w:rPr>
        <w:t>бласть применения и цель; п</w:t>
      </w:r>
      <w:r w:rsidR="00B031C5" w:rsidRPr="00153489">
        <w:rPr>
          <w:rFonts w:cs="Times New Roman"/>
          <w:color w:val="212121"/>
          <w:sz w:val="28"/>
          <w:szCs w:val="28"/>
          <w:shd w:val="clear" w:color="auto" w:fill="FFFFFF"/>
        </w:rPr>
        <w:t>рактические рекомендации, содержащие оценку, пла</w:t>
      </w:r>
      <w:r w:rsidR="000D19E4" w:rsidRPr="00153489">
        <w:rPr>
          <w:rFonts w:cs="Times New Roman"/>
          <w:color w:val="212121"/>
          <w:sz w:val="28"/>
          <w:szCs w:val="28"/>
          <w:shd w:val="clear" w:color="auto" w:fill="FFFFFF"/>
        </w:rPr>
        <w:t>нирование, реализаци</w:t>
      </w:r>
      <w:r w:rsidR="00FD3825" w:rsidRPr="00153489">
        <w:rPr>
          <w:rFonts w:cs="Times New Roman"/>
          <w:color w:val="212121"/>
          <w:sz w:val="28"/>
          <w:szCs w:val="28"/>
          <w:shd w:val="clear" w:color="auto" w:fill="FFFFFF"/>
        </w:rPr>
        <w:t>ю</w:t>
      </w:r>
      <w:r w:rsidR="000D19E4" w:rsidRPr="00153489">
        <w:rPr>
          <w:rFonts w:cs="Times New Roman"/>
          <w:color w:val="212121"/>
          <w:sz w:val="28"/>
          <w:szCs w:val="28"/>
          <w:shd w:val="clear" w:color="auto" w:fill="FFFFFF"/>
        </w:rPr>
        <w:t xml:space="preserve"> и анализ; рекомендации по обучению, </w:t>
      </w:r>
      <w:r w:rsidR="00B031C5" w:rsidRPr="00153489">
        <w:rPr>
          <w:rFonts w:cs="Times New Roman"/>
          <w:color w:val="212121"/>
          <w:sz w:val="28"/>
          <w:szCs w:val="28"/>
          <w:shd w:val="clear" w:color="auto" w:fill="FFFFFF"/>
        </w:rPr>
        <w:t>организации и стратегии</w:t>
      </w:r>
      <w:r w:rsidR="000D19E4" w:rsidRPr="00153489">
        <w:rPr>
          <w:rFonts w:cs="Times New Roman"/>
          <w:color w:val="212121"/>
          <w:sz w:val="28"/>
          <w:szCs w:val="28"/>
          <w:shd w:val="clear" w:color="auto" w:fill="FFFFFF"/>
        </w:rPr>
        <w:t>; процесс внешней оценки и в</w:t>
      </w:r>
      <w:r w:rsidR="00B031C5" w:rsidRPr="00153489">
        <w:rPr>
          <w:rFonts w:cs="Times New Roman"/>
          <w:color w:val="212121"/>
          <w:sz w:val="28"/>
          <w:szCs w:val="28"/>
          <w:shd w:val="clear" w:color="auto" w:fill="FFFFFF"/>
        </w:rPr>
        <w:t xml:space="preserve">недрение </w:t>
      </w:r>
      <w:r w:rsidR="000D19E4" w:rsidRPr="00153489">
        <w:rPr>
          <w:rFonts w:cs="Times New Roman"/>
          <w:color w:val="212121"/>
          <w:sz w:val="28"/>
          <w:szCs w:val="28"/>
          <w:shd w:val="clear" w:color="auto" w:fill="FFFFFF"/>
        </w:rPr>
        <w:t xml:space="preserve">руководства; разработка руководства; </w:t>
      </w:r>
      <w:r w:rsidR="000D19E4" w:rsidRPr="00153489">
        <w:rPr>
          <w:rFonts w:eastAsiaTheme="minorEastAsia" w:cs="Times New Roman"/>
          <w:bCs/>
          <w:color w:val="000000"/>
          <w:sz w:val="28"/>
          <w:szCs w:val="28"/>
          <w:lang w:eastAsia="ru-RU"/>
        </w:rPr>
        <w:t>и</w:t>
      </w:r>
      <w:r w:rsidR="00B031C5" w:rsidRPr="00153489">
        <w:rPr>
          <w:rFonts w:eastAsiaTheme="minorEastAsia" w:cs="Times New Roman"/>
          <w:bCs/>
          <w:color w:val="000000"/>
          <w:sz w:val="28"/>
          <w:szCs w:val="28"/>
          <w:lang w:eastAsia="ru-RU"/>
        </w:rPr>
        <w:t>спользуемые источники</w:t>
      </w:r>
      <w:r w:rsidR="000D19E4" w:rsidRPr="00153489">
        <w:rPr>
          <w:rFonts w:cs="Times New Roman"/>
          <w:color w:val="212121"/>
          <w:sz w:val="28"/>
          <w:szCs w:val="28"/>
          <w:shd w:val="clear" w:color="auto" w:fill="FFFFFF"/>
        </w:rPr>
        <w:t xml:space="preserve"> и п</w:t>
      </w:r>
      <w:r w:rsidR="00B031C5" w:rsidRPr="00153489">
        <w:rPr>
          <w:rFonts w:eastAsiaTheme="minorEastAsia" w:cs="Times New Roman"/>
          <w:bCs/>
          <w:color w:val="000000"/>
          <w:sz w:val="28"/>
          <w:szCs w:val="28"/>
          <w:lang w:eastAsia="ru-RU"/>
        </w:rPr>
        <w:t>риложения</w:t>
      </w:r>
      <w:r w:rsidR="00260049" w:rsidRPr="00153489">
        <w:rPr>
          <w:rFonts w:eastAsiaTheme="minorEastAsia" w:cs="Times New Roman"/>
          <w:bCs/>
          <w:color w:val="000000"/>
          <w:sz w:val="28"/>
          <w:szCs w:val="28"/>
          <w:lang w:eastAsia="ru-RU"/>
        </w:rPr>
        <w:t>.</w:t>
      </w:r>
    </w:p>
    <w:p w:rsidR="000D19E4" w:rsidRPr="00493F47" w:rsidRDefault="000D19E4" w:rsidP="00493F47">
      <w:pPr>
        <w:spacing w:after="0" w:line="240" w:lineRule="auto"/>
        <w:ind w:firstLine="709"/>
        <w:rPr>
          <w:rFonts w:cs="Times New Roman"/>
          <w:color w:val="212121"/>
          <w:sz w:val="28"/>
          <w:szCs w:val="28"/>
          <w:shd w:val="clear" w:color="auto" w:fill="FFFFFF"/>
        </w:rPr>
      </w:pPr>
    </w:p>
    <w:p w:rsidR="002379FD" w:rsidRPr="00493F47" w:rsidRDefault="002379FD" w:rsidP="00493F47">
      <w:pPr>
        <w:jc w:val="left"/>
        <w:rPr>
          <w:rFonts w:cs="Times New Roman"/>
          <w:b/>
          <w:sz w:val="28"/>
          <w:szCs w:val="28"/>
        </w:rPr>
      </w:pPr>
      <w:r w:rsidRPr="00493F47">
        <w:rPr>
          <w:rFonts w:cs="Times New Roman"/>
          <w:b/>
          <w:sz w:val="28"/>
          <w:szCs w:val="28"/>
        </w:rPr>
        <w:t>1.3</w:t>
      </w:r>
      <w:r w:rsidR="00DA6DA6">
        <w:rPr>
          <w:rFonts w:cs="Times New Roman"/>
          <w:b/>
          <w:sz w:val="28"/>
          <w:szCs w:val="28"/>
        </w:rPr>
        <w:t xml:space="preserve"> </w:t>
      </w:r>
      <w:r w:rsidRPr="00493F47">
        <w:rPr>
          <w:rFonts w:cs="Times New Roman"/>
          <w:b/>
          <w:sz w:val="28"/>
          <w:szCs w:val="28"/>
        </w:rPr>
        <w:t xml:space="preserve">Уровень доказательности в </w:t>
      </w:r>
      <w:proofErr w:type="spellStart"/>
      <w:r w:rsidRPr="00493F47">
        <w:rPr>
          <w:rFonts w:cs="Times New Roman"/>
          <w:b/>
          <w:sz w:val="28"/>
          <w:szCs w:val="28"/>
        </w:rPr>
        <w:t>рекмендациях</w:t>
      </w:r>
      <w:proofErr w:type="spellEnd"/>
      <w:r w:rsidRPr="00493F47">
        <w:rPr>
          <w:rFonts w:cs="Times New Roman"/>
          <w:b/>
          <w:sz w:val="28"/>
          <w:szCs w:val="28"/>
        </w:rPr>
        <w:t xml:space="preserve"> руководства </w:t>
      </w:r>
    </w:p>
    <w:tbl>
      <w:tblPr>
        <w:tblStyle w:val="a3"/>
        <w:tblW w:w="0" w:type="auto"/>
        <w:tblLayout w:type="fixed"/>
        <w:tblLook w:val="04A0" w:firstRow="1" w:lastRow="0" w:firstColumn="1" w:lastColumn="0" w:noHBand="0" w:noVBand="1"/>
      </w:tblPr>
      <w:tblGrid>
        <w:gridCol w:w="1384"/>
        <w:gridCol w:w="1843"/>
        <w:gridCol w:w="4961"/>
        <w:gridCol w:w="1666"/>
      </w:tblGrid>
      <w:tr w:rsidR="001423C3" w:rsidRPr="007944B3" w:rsidTr="00992E5B">
        <w:tc>
          <w:tcPr>
            <w:tcW w:w="1384" w:type="dxa"/>
          </w:tcPr>
          <w:p w:rsidR="001423C3" w:rsidRPr="00FB19C3" w:rsidRDefault="001423C3" w:rsidP="00153489">
            <w:pPr>
              <w:ind w:left="-142" w:right="-108"/>
              <w:jc w:val="center"/>
              <w:rPr>
                <w:rFonts w:cs="Times New Roman"/>
                <w:b/>
                <w:sz w:val="20"/>
                <w:szCs w:val="20"/>
              </w:rPr>
            </w:pPr>
            <w:r w:rsidRPr="00FB19C3">
              <w:rPr>
                <w:rFonts w:cs="Times New Roman"/>
                <w:b/>
                <w:sz w:val="20"/>
                <w:szCs w:val="20"/>
                <w:lang w:val="kk-KZ"/>
              </w:rPr>
              <w:t>Уровень</w:t>
            </w:r>
          </w:p>
          <w:p w:rsidR="001423C3" w:rsidRPr="00FB19C3" w:rsidRDefault="001423C3" w:rsidP="00153489">
            <w:pPr>
              <w:ind w:left="-142" w:right="-108"/>
              <w:jc w:val="center"/>
              <w:rPr>
                <w:rFonts w:cs="Times New Roman"/>
                <w:b/>
                <w:sz w:val="20"/>
                <w:szCs w:val="20"/>
                <w:lang w:val="kk-KZ"/>
              </w:rPr>
            </w:pPr>
            <w:r w:rsidRPr="00FB19C3">
              <w:rPr>
                <w:rFonts w:cs="Times New Roman"/>
                <w:b/>
                <w:sz w:val="20"/>
                <w:szCs w:val="20"/>
                <w:lang w:val="kk-KZ"/>
              </w:rPr>
              <w:t>достоверности</w:t>
            </w:r>
          </w:p>
          <w:p w:rsidR="001423C3" w:rsidRPr="00FB19C3" w:rsidRDefault="001423C3" w:rsidP="00153489">
            <w:pPr>
              <w:ind w:left="-142" w:right="-108"/>
              <w:jc w:val="center"/>
              <w:rPr>
                <w:rFonts w:cs="Times New Roman"/>
                <w:sz w:val="20"/>
                <w:szCs w:val="20"/>
              </w:rPr>
            </w:pPr>
            <w:r w:rsidRPr="00FB19C3">
              <w:rPr>
                <w:rFonts w:cs="Times New Roman"/>
                <w:b/>
                <w:sz w:val="20"/>
                <w:szCs w:val="20"/>
                <w:lang w:val="kk-KZ"/>
              </w:rPr>
              <w:t>рекомендаций</w:t>
            </w:r>
          </w:p>
        </w:tc>
        <w:tc>
          <w:tcPr>
            <w:tcW w:w="1843" w:type="dxa"/>
          </w:tcPr>
          <w:p w:rsidR="00153489" w:rsidRDefault="001423C3" w:rsidP="00153489">
            <w:pPr>
              <w:ind w:left="-108" w:right="-108"/>
              <w:jc w:val="center"/>
              <w:rPr>
                <w:rFonts w:cs="Times New Roman"/>
                <w:b/>
                <w:sz w:val="20"/>
                <w:szCs w:val="20"/>
              </w:rPr>
            </w:pPr>
            <w:r w:rsidRPr="00FB19C3">
              <w:rPr>
                <w:rFonts w:cs="Times New Roman"/>
                <w:b/>
                <w:sz w:val="20"/>
                <w:szCs w:val="20"/>
                <w:lang w:val="kk-KZ"/>
              </w:rPr>
              <w:t>Уровен</w:t>
            </w:r>
            <w:r w:rsidR="009B0553" w:rsidRPr="00FB19C3">
              <w:rPr>
                <w:rFonts w:cs="Times New Roman"/>
                <w:b/>
                <w:sz w:val="20"/>
                <w:szCs w:val="20"/>
              </w:rPr>
              <w:t>ь</w:t>
            </w:r>
          </w:p>
          <w:p w:rsidR="001423C3" w:rsidRPr="00FB19C3" w:rsidRDefault="007944B3" w:rsidP="00153489">
            <w:pPr>
              <w:ind w:left="-108" w:right="-108"/>
              <w:jc w:val="center"/>
              <w:rPr>
                <w:rFonts w:cs="Times New Roman"/>
                <w:b/>
                <w:sz w:val="20"/>
                <w:szCs w:val="20"/>
                <w:lang w:val="kk-KZ"/>
              </w:rPr>
            </w:pPr>
            <w:r w:rsidRPr="00FB19C3">
              <w:rPr>
                <w:rFonts w:cs="Times New Roman"/>
                <w:b/>
                <w:sz w:val="20"/>
                <w:szCs w:val="20"/>
                <w:lang w:val="kk-KZ"/>
              </w:rPr>
              <w:t>убедитель</w:t>
            </w:r>
            <w:r w:rsidR="001423C3" w:rsidRPr="00FB19C3">
              <w:rPr>
                <w:rFonts w:cs="Times New Roman"/>
                <w:b/>
                <w:sz w:val="20"/>
                <w:szCs w:val="20"/>
                <w:lang w:val="kk-KZ"/>
              </w:rPr>
              <w:t>ности</w:t>
            </w:r>
          </w:p>
          <w:p w:rsidR="001423C3" w:rsidRPr="00FB19C3" w:rsidRDefault="001423C3" w:rsidP="00153489">
            <w:pPr>
              <w:ind w:left="-108" w:right="-108"/>
              <w:jc w:val="center"/>
              <w:rPr>
                <w:rFonts w:cs="Times New Roman"/>
                <w:sz w:val="20"/>
                <w:szCs w:val="20"/>
              </w:rPr>
            </w:pPr>
            <w:r w:rsidRPr="00FB19C3">
              <w:rPr>
                <w:rFonts w:cs="Times New Roman"/>
                <w:b/>
                <w:sz w:val="20"/>
                <w:szCs w:val="20"/>
                <w:lang w:val="kk-KZ"/>
              </w:rPr>
              <w:t>доказательств</w:t>
            </w:r>
          </w:p>
        </w:tc>
        <w:tc>
          <w:tcPr>
            <w:tcW w:w="4961" w:type="dxa"/>
          </w:tcPr>
          <w:p w:rsidR="001423C3" w:rsidRPr="00FB19C3" w:rsidRDefault="001423C3" w:rsidP="00153489">
            <w:pPr>
              <w:ind w:firstLine="709"/>
              <w:jc w:val="center"/>
              <w:rPr>
                <w:rFonts w:cs="Times New Roman"/>
                <w:b/>
                <w:sz w:val="20"/>
                <w:szCs w:val="20"/>
                <w:lang w:val="en-US"/>
              </w:rPr>
            </w:pPr>
            <w:r w:rsidRPr="00FB19C3">
              <w:rPr>
                <w:rFonts w:cs="Times New Roman"/>
                <w:b/>
                <w:sz w:val="20"/>
                <w:szCs w:val="20"/>
                <w:lang w:val="kk-KZ"/>
              </w:rPr>
              <w:t>Источники</w:t>
            </w:r>
          </w:p>
          <w:p w:rsidR="001423C3" w:rsidRPr="00FB19C3" w:rsidRDefault="001423C3" w:rsidP="00153489">
            <w:pPr>
              <w:ind w:firstLine="709"/>
              <w:jc w:val="center"/>
              <w:rPr>
                <w:rFonts w:cs="Times New Roman"/>
                <w:sz w:val="20"/>
                <w:szCs w:val="20"/>
                <w:lang w:val="en-US"/>
              </w:rPr>
            </w:pPr>
            <w:r w:rsidRPr="00FB19C3">
              <w:rPr>
                <w:rFonts w:cs="Times New Roman"/>
                <w:b/>
                <w:sz w:val="20"/>
                <w:szCs w:val="20"/>
                <w:lang w:val="kk-KZ"/>
              </w:rPr>
              <w:t>доказательств</w:t>
            </w:r>
          </w:p>
        </w:tc>
        <w:tc>
          <w:tcPr>
            <w:tcW w:w="1666" w:type="dxa"/>
          </w:tcPr>
          <w:p w:rsidR="001423C3" w:rsidRPr="00FB19C3" w:rsidRDefault="001423C3" w:rsidP="00153489">
            <w:pPr>
              <w:ind w:left="-108" w:right="-143"/>
              <w:jc w:val="center"/>
              <w:rPr>
                <w:rFonts w:cs="Times New Roman"/>
                <w:b/>
                <w:sz w:val="20"/>
                <w:szCs w:val="20"/>
              </w:rPr>
            </w:pPr>
            <w:r w:rsidRPr="00FB19C3">
              <w:rPr>
                <w:rFonts w:cs="Times New Roman"/>
                <w:b/>
                <w:sz w:val="20"/>
                <w:szCs w:val="20"/>
              </w:rPr>
              <w:t>Уровень доказательности</w:t>
            </w:r>
          </w:p>
          <w:p w:rsidR="001423C3" w:rsidRPr="00FB19C3" w:rsidRDefault="001423C3" w:rsidP="00153489">
            <w:pPr>
              <w:ind w:left="-108" w:right="-143"/>
              <w:jc w:val="center"/>
              <w:rPr>
                <w:rFonts w:cs="Times New Roman"/>
                <w:b/>
                <w:sz w:val="20"/>
                <w:szCs w:val="20"/>
              </w:rPr>
            </w:pPr>
            <w:r w:rsidRPr="00FB19C3">
              <w:rPr>
                <w:rFonts w:cs="Times New Roman"/>
                <w:b/>
                <w:sz w:val="20"/>
                <w:szCs w:val="20"/>
              </w:rPr>
              <w:t>оригинального руководства</w:t>
            </w:r>
          </w:p>
          <w:p w:rsidR="001423C3" w:rsidRPr="00FB19C3" w:rsidRDefault="001423C3" w:rsidP="00153489">
            <w:pPr>
              <w:ind w:left="-108" w:right="-143"/>
              <w:jc w:val="center"/>
              <w:rPr>
                <w:rFonts w:cs="Times New Roman"/>
                <w:sz w:val="20"/>
                <w:szCs w:val="20"/>
              </w:rPr>
            </w:pPr>
            <w:r w:rsidRPr="00FB19C3">
              <w:rPr>
                <w:rFonts w:cs="Times New Roman"/>
                <w:b/>
                <w:sz w:val="20"/>
                <w:szCs w:val="20"/>
              </w:rPr>
              <w:t>(</w:t>
            </w:r>
            <w:r w:rsidRPr="00FB19C3">
              <w:rPr>
                <w:rFonts w:cs="Times New Roman"/>
                <w:b/>
                <w:sz w:val="20"/>
                <w:szCs w:val="20"/>
                <w:lang w:val="en-US"/>
              </w:rPr>
              <w:t>RNAO</w:t>
            </w:r>
            <w:r w:rsidRPr="00FB19C3">
              <w:rPr>
                <w:rFonts w:cs="Times New Roman"/>
                <w:b/>
                <w:sz w:val="20"/>
                <w:szCs w:val="20"/>
              </w:rPr>
              <w:t>)</w:t>
            </w:r>
          </w:p>
        </w:tc>
      </w:tr>
      <w:tr w:rsidR="007944B3" w:rsidRPr="001423C3" w:rsidTr="00992E5B">
        <w:tc>
          <w:tcPr>
            <w:tcW w:w="1384" w:type="dxa"/>
          </w:tcPr>
          <w:p w:rsidR="007944B3" w:rsidRPr="00E94E4B" w:rsidRDefault="007944B3" w:rsidP="009B0553">
            <w:pPr>
              <w:jc w:val="center"/>
              <w:rPr>
                <w:rFonts w:cs="Times New Roman"/>
                <w:b/>
                <w:szCs w:val="24"/>
                <w:lang w:val="en-US"/>
              </w:rPr>
            </w:pPr>
            <w:r w:rsidRPr="00E94E4B">
              <w:rPr>
                <w:rFonts w:cs="Times New Roman"/>
                <w:b/>
                <w:szCs w:val="24"/>
                <w:lang w:val="en-US"/>
              </w:rPr>
              <w:t>A</w:t>
            </w:r>
          </w:p>
        </w:tc>
        <w:tc>
          <w:tcPr>
            <w:tcW w:w="1843" w:type="dxa"/>
          </w:tcPr>
          <w:p w:rsidR="007944B3" w:rsidRPr="00114844" w:rsidRDefault="007944B3" w:rsidP="009B0553">
            <w:pPr>
              <w:jc w:val="both"/>
              <w:rPr>
                <w:rFonts w:cs="Times New Roman"/>
                <w:szCs w:val="24"/>
              </w:rPr>
            </w:pPr>
            <w:r>
              <w:rPr>
                <w:rFonts w:cs="Times New Roman"/>
                <w:szCs w:val="24"/>
              </w:rPr>
              <w:t>Высокая достоверность</w:t>
            </w:r>
          </w:p>
          <w:p w:rsidR="007944B3" w:rsidRPr="00E94E4B" w:rsidRDefault="007944B3" w:rsidP="00493F47">
            <w:pPr>
              <w:ind w:firstLine="709"/>
              <w:jc w:val="both"/>
              <w:rPr>
                <w:rFonts w:cs="Times New Roman"/>
                <w:szCs w:val="24"/>
              </w:rPr>
            </w:pPr>
          </w:p>
        </w:tc>
        <w:tc>
          <w:tcPr>
            <w:tcW w:w="4961" w:type="dxa"/>
          </w:tcPr>
          <w:p w:rsidR="007944B3" w:rsidRPr="00114844" w:rsidRDefault="007944B3" w:rsidP="009B0553">
            <w:pPr>
              <w:pStyle w:val="a4"/>
              <w:spacing w:after="0" w:line="240" w:lineRule="auto"/>
              <w:ind w:left="0" w:firstLine="34"/>
              <w:jc w:val="both"/>
              <w:rPr>
                <w:rFonts w:cs="Times New Roman"/>
                <w:szCs w:val="24"/>
              </w:rPr>
            </w:pPr>
            <w:r>
              <w:rPr>
                <w:rFonts w:cs="Times New Roman"/>
                <w:szCs w:val="24"/>
              </w:rPr>
              <w:t xml:space="preserve">Мета-анализ или систематический обзор </w:t>
            </w:r>
            <w:proofErr w:type="spellStart"/>
            <w:r>
              <w:rPr>
                <w:rFonts w:cs="Times New Roman"/>
                <w:szCs w:val="24"/>
              </w:rPr>
              <w:t>рандомизированных</w:t>
            </w:r>
            <w:proofErr w:type="spellEnd"/>
            <w:r>
              <w:rPr>
                <w:rFonts w:cs="Times New Roman"/>
                <w:szCs w:val="24"/>
              </w:rPr>
              <w:t xml:space="preserve"> клинических исследований, и/или синтез нескольких преимущественно количественных исследований </w:t>
            </w:r>
          </w:p>
          <w:p w:rsidR="007944B3" w:rsidRPr="006E4639" w:rsidRDefault="007944B3" w:rsidP="009B0553">
            <w:pPr>
              <w:pStyle w:val="a4"/>
              <w:spacing w:after="0" w:line="240" w:lineRule="auto"/>
              <w:ind w:left="0" w:firstLine="34"/>
              <w:jc w:val="both"/>
              <w:rPr>
                <w:rFonts w:cs="Times New Roman"/>
                <w:szCs w:val="24"/>
              </w:rPr>
            </w:pPr>
            <w:r>
              <w:rPr>
                <w:rFonts w:cs="Times New Roman"/>
                <w:szCs w:val="24"/>
              </w:rPr>
              <w:t>Как</w:t>
            </w:r>
            <w:r w:rsidR="00EE1A02">
              <w:rPr>
                <w:rFonts w:cs="Times New Roman"/>
                <w:szCs w:val="24"/>
              </w:rPr>
              <w:t xml:space="preserve"> </w:t>
            </w:r>
            <w:r>
              <w:rPr>
                <w:rFonts w:cs="Times New Roman"/>
                <w:szCs w:val="24"/>
              </w:rPr>
              <w:t>минимум</w:t>
            </w:r>
            <w:r w:rsidR="00EE1A02">
              <w:rPr>
                <w:rFonts w:cs="Times New Roman"/>
                <w:szCs w:val="24"/>
              </w:rPr>
              <w:t xml:space="preserve"> </w:t>
            </w:r>
            <w:r>
              <w:rPr>
                <w:rFonts w:cs="Times New Roman"/>
                <w:szCs w:val="24"/>
              </w:rPr>
              <w:t>одно</w:t>
            </w:r>
            <w:r w:rsidR="00EE1A02">
              <w:rPr>
                <w:rFonts w:cs="Times New Roman"/>
                <w:szCs w:val="24"/>
              </w:rPr>
              <w:t xml:space="preserve"> </w:t>
            </w:r>
            <w:proofErr w:type="spellStart"/>
            <w:r>
              <w:rPr>
                <w:rFonts w:cs="Times New Roman"/>
                <w:szCs w:val="24"/>
              </w:rPr>
              <w:t>рандомизированное</w:t>
            </w:r>
            <w:proofErr w:type="spellEnd"/>
            <w:r w:rsidR="00EE1A02">
              <w:rPr>
                <w:rFonts w:cs="Times New Roman"/>
                <w:szCs w:val="24"/>
              </w:rPr>
              <w:t xml:space="preserve"> </w:t>
            </w:r>
            <w:r>
              <w:rPr>
                <w:rFonts w:cs="Times New Roman"/>
                <w:szCs w:val="24"/>
              </w:rPr>
              <w:t>контролируемое</w:t>
            </w:r>
            <w:r w:rsidR="00EE1A02">
              <w:rPr>
                <w:rFonts w:cs="Times New Roman"/>
                <w:szCs w:val="24"/>
              </w:rPr>
              <w:t xml:space="preserve"> </w:t>
            </w:r>
            <w:r>
              <w:rPr>
                <w:rFonts w:cs="Times New Roman"/>
                <w:szCs w:val="24"/>
              </w:rPr>
              <w:t>исследование</w:t>
            </w:r>
          </w:p>
        </w:tc>
        <w:tc>
          <w:tcPr>
            <w:tcW w:w="1666" w:type="dxa"/>
          </w:tcPr>
          <w:p w:rsidR="007944B3" w:rsidRDefault="007944B3" w:rsidP="009B0553">
            <w:pPr>
              <w:ind w:firstLine="34"/>
              <w:jc w:val="center"/>
              <w:rPr>
                <w:rFonts w:cs="Times New Roman"/>
                <w:szCs w:val="24"/>
                <w:lang w:val="en-US"/>
              </w:rPr>
            </w:pPr>
            <w:proofErr w:type="spellStart"/>
            <w:r>
              <w:rPr>
                <w:rFonts w:cs="Times New Roman"/>
                <w:szCs w:val="24"/>
                <w:lang w:val="en-US"/>
              </w:rPr>
              <w:t>Ia</w:t>
            </w:r>
            <w:proofErr w:type="spellEnd"/>
          </w:p>
          <w:p w:rsidR="007944B3" w:rsidRDefault="007944B3" w:rsidP="009B0553">
            <w:pPr>
              <w:ind w:firstLine="34"/>
              <w:jc w:val="center"/>
              <w:rPr>
                <w:rFonts w:cs="Times New Roman"/>
                <w:szCs w:val="24"/>
                <w:lang w:val="en-US"/>
              </w:rPr>
            </w:pPr>
          </w:p>
          <w:p w:rsidR="007944B3" w:rsidRDefault="007944B3" w:rsidP="009B0553">
            <w:pPr>
              <w:ind w:firstLine="34"/>
              <w:jc w:val="center"/>
              <w:rPr>
                <w:rFonts w:cs="Times New Roman"/>
                <w:szCs w:val="24"/>
                <w:lang w:val="en-US"/>
              </w:rPr>
            </w:pPr>
          </w:p>
          <w:p w:rsidR="007944B3" w:rsidRPr="00E94E4B" w:rsidRDefault="007944B3" w:rsidP="009B0553">
            <w:pPr>
              <w:ind w:firstLine="34"/>
              <w:jc w:val="center"/>
              <w:rPr>
                <w:rFonts w:cs="Times New Roman"/>
                <w:szCs w:val="24"/>
                <w:lang w:val="en-US"/>
              </w:rPr>
            </w:pPr>
            <w:proofErr w:type="spellStart"/>
            <w:r>
              <w:rPr>
                <w:rFonts w:cs="Times New Roman"/>
                <w:szCs w:val="24"/>
                <w:lang w:val="en-US"/>
              </w:rPr>
              <w:t>Ib</w:t>
            </w:r>
            <w:proofErr w:type="spellEnd"/>
          </w:p>
        </w:tc>
      </w:tr>
      <w:tr w:rsidR="007944B3" w:rsidRPr="001423C3" w:rsidTr="00992E5B">
        <w:tc>
          <w:tcPr>
            <w:tcW w:w="1384" w:type="dxa"/>
          </w:tcPr>
          <w:p w:rsidR="007944B3" w:rsidRPr="00E94E4B" w:rsidRDefault="007944B3" w:rsidP="009B0553">
            <w:pPr>
              <w:jc w:val="center"/>
              <w:rPr>
                <w:rFonts w:cs="Times New Roman"/>
                <w:b/>
                <w:szCs w:val="24"/>
              </w:rPr>
            </w:pPr>
            <w:r w:rsidRPr="00E94E4B">
              <w:rPr>
                <w:rFonts w:cs="Times New Roman"/>
                <w:b/>
                <w:szCs w:val="24"/>
                <w:lang w:val="en-US"/>
              </w:rPr>
              <w:t>B</w:t>
            </w:r>
          </w:p>
        </w:tc>
        <w:tc>
          <w:tcPr>
            <w:tcW w:w="1843" w:type="dxa"/>
          </w:tcPr>
          <w:p w:rsidR="007944B3" w:rsidRPr="004C7B89" w:rsidRDefault="007944B3" w:rsidP="00992E5B">
            <w:pPr>
              <w:jc w:val="both"/>
              <w:rPr>
                <w:rFonts w:cs="Times New Roman"/>
                <w:bCs/>
                <w:szCs w:val="24"/>
              </w:rPr>
            </w:pPr>
            <w:r>
              <w:rPr>
                <w:rFonts w:cs="Times New Roman"/>
                <w:bCs/>
                <w:szCs w:val="24"/>
              </w:rPr>
              <w:t>Умеренная достоверность</w:t>
            </w:r>
          </w:p>
          <w:p w:rsidR="007944B3" w:rsidRPr="00E94E4B" w:rsidRDefault="007944B3" w:rsidP="00493F47">
            <w:pPr>
              <w:ind w:firstLine="709"/>
              <w:jc w:val="both"/>
              <w:rPr>
                <w:rFonts w:cs="Times New Roman"/>
                <w:szCs w:val="24"/>
              </w:rPr>
            </w:pPr>
          </w:p>
        </w:tc>
        <w:tc>
          <w:tcPr>
            <w:tcW w:w="4961" w:type="dxa"/>
          </w:tcPr>
          <w:p w:rsidR="007944B3" w:rsidRPr="00114844" w:rsidRDefault="007944B3" w:rsidP="009B0553">
            <w:pPr>
              <w:pStyle w:val="a4"/>
              <w:spacing w:after="0" w:line="240" w:lineRule="auto"/>
              <w:ind w:left="0" w:firstLine="34"/>
              <w:jc w:val="both"/>
              <w:rPr>
                <w:rFonts w:cs="Times New Roman"/>
                <w:szCs w:val="24"/>
              </w:rPr>
            </w:pPr>
            <w:r>
              <w:rPr>
                <w:rFonts w:cs="Times New Roman"/>
                <w:szCs w:val="24"/>
              </w:rPr>
              <w:t xml:space="preserve">Как минимум одно хорошо спланированное контролируемое исследование без рандомизации </w:t>
            </w:r>
          </w:p>
          <w:p w:rsidR="007944B3" w:rsidRDefault="007944B3" w:rsidP="009B0553">
            <w:pPr>
              <w:pStyle w:val="a4"/>
              <w:spacing w:after="0" w:line="240" w:lineRule="auto"/>
              <w:ind w:left="0" w:firstLine="34"/>
              <w:jc w:val="both"/>
              <w:rPr>
                <w:rFonts w:cs="Times New Roman"/>
                <w:szCs w:val="24"/>
              </w:rPr>
            </w:pPr>
            <w:r>
              <w:rPr>
                <w:rFonts w:cs="Times New Roman"/>
                <w:szCs w:val="24"/>
              </w:rPr>
              <w:t>Как</w:t>
            </w:r>
            <w:r w:rsidR="00EE1A02">
              <w:rPr>
                <w:rFonts w:cs="Times New Roman"/>
                <w:szCs w:val="24"/>
              </w:rPr>
              <w:t xml:space="preserve"> </w:t>
            </w:r>
            <w:r>
              <w:rPr>
                <w:rFonts w:cs="Times New Roman"/>
                <w:szCs w:val="24"/>
              </w:rPr>
              <w:t>минимум</w:t>
            </w:r>
            <w:r w:rsidR="00EE1A02">
              <w:rPr>
                <w:rFonts w:cs="Times New Roman"/>
                <w:szCs w:val="24"/>
              </w:rPr>
              <w:t xml:space="preserve"> </w:t>
            </w:r>
            <w:r>
              <w:rPr>
                <w:rFonts w:cs="Times New Roman"/>
                <w:szCs w:val="24"/>
              </w:rPr>
              <w:t>одно</w:t>
            </w:r>
            <w:r w:rsidR="00EE1A02">
              <w:rPr>
                <w:rFonts w:cs="Times New Roman"/>
                <w:szCs w:val="24"/>
              </w:rPr>
              <w:t xml:space="preserve"> </w:t>
            </w:r>
            <w:r>
              <w:rPr>
                <w:rFonts w:cs="Times New Roman"/>
                <w:szCs w:val="24"/>
              </w:rPr>
              <w:t>хорошо</w:t>
            </w:r>
            <w:r w:rsidR="00EE1A02">
              <w:rPr>
                <w:rFonts w:cs="Times New Roman"/>
                <w:szCs w:val="24"/>
              </w:rPr>
              <w:t xml:space="preserve"> </w:t>
            </w:r>
            <w:r>
              <w:rPr>
                <w:rFonts w:cs="Times New Roman"/>
                <w:szCs w:val="24"/>
              </w:rPr>
              <w:t>спланированное</w:t>
            </w:r>
            <w:r w:rsidR="00EE1A02">
              <w:rPr>
                <w:rFonts w:cs="Times New Roman"/>
                <w:szCs w:val="24"/>
              </w:rPr>
              <w:t xml:space="preserve"> </w:t>
            </w:r>
            <w:proofErr w:type="spellStart"/>
            <w:r>
              <w:rPr>
                <w:rFonts w:cs="Times New Roman"/>
                <w:szCs w:val="24"/>
              </w:rPr>
              <w:t>квазиэкспериментальное</w:t>
            </w:r>
            <w:proofErr w:type="spellEnd"/>
            <w:r w:rsidR="00EE1A02">
              <w:rPr>
                <w:rFonts w:cs="Times New Roman"/>
                <w:szCs w:val="24"/>
              </w:rPr>
              <w:t xml:space="preserve"> </w:t>
            </w:r>
            <w:r>
              <w:rPr>
                <w:rFonts w:cs="Times New Roman"/>
                <w:szCs w:val="24"/>
              </w:rPr>
              <w:t xml:space="preserve">исследование другого типа без рандомизации </w:t>
            </w:r>
          </w:p>
          <w:p w:rsidR="007944B3" w:rsidRPr="0011429D" w:rsidRDefault="007944B3" w:rsidP="009B0553">
            <w:pPr>
              <w:pStyle w:val="a4"/>
              <w:spacing w:after="0" w:line="240" w:lineRule="auto"/>
              <w:ind w:left="0" w:firstLine="34"/>
              <w:jc w:val="both"/>
              <w:rPr>
                <w:rFonts w:cs="Times New Roman"/>
                <w:szCs w:val="24"/>
              </w:rPr>
            </w:pPr>
            <w:r>
              <w:rPr>
                <w:rFonts w:cs="Times New Roman"/>
                <w:szCs w:val="24"/>
              </w:rPr>
              <w:t>Синтез нескольких преимущественно качественных исследований</w:t>
            </w:r>
          </w:p>
        </w:tc>
        <w:tc>
          <w:tcPr>
            <w:tcW w:w="1666" w:type="dxa"/>
          </w:tcPr>
          <w:p w:rsidR="007944B3" w:rsidRDefault="007944B3" w:rsidP="009B0553">
            <w:pPr>
              <w:ind w:firstLine="34"/>
              <w:jc w:val="center"/>
              <w:rPr>
                <w:rFonts w:cs="Times New Roman"/>
                <w:szCs w:val="24"/>
                <w:lang w:val="en-US"/>
              </w:rPr>
            </w:pPr>
            <w:proofErr w:type="spellStart"/>
            <w:r>
              <w:rPr>
                <w:rFonts w:cs="Times New Roman"/>
                <w:szCs w:val="24"/>
                <w:lang w:val="en-US"/>
              </w:rPr>
              <w:t>IIa</w:t>
            </w:r>
            <w:proofErr w:type="spellEnd"/>
          </w:p>
          <w:p w:rsidR="007944B3" w:rsidRDefault="007944B3" w:rsidP="009B0553">
            <w:pPr>
              <w:ind w:firstLine="34"/>
              <w:jc w:val="center"/>
              <w:rPr>
                <w:rFonts w:cs="Times New Roman"/>
                <w:szCs w:val="24"/>
                <w:lang w:val="en-US"/>
              </w:rPr>
            </w:pPr>
          </w:p>
          <w:p w:rsidR="007944B3" w:rsidRDefault="007944B3" w:rsidP="009B0553">
            <w:pPr>
              <w:ind w:firstLine="34"/>
              <w:jc w:val="center"/>
              <w:rPr>
                <w:rFonts w:cs="Times New Roman"/>
                <w:szCs w:val="24"/>
              </w:rPr>
            </w:pPr>
            <w:proofErr w:type="spellStart"/>
            <w:r>
              <w:rPr>
                <w:rFonts w:cs="Times New Roman"/>
                <w:szCs w:val="24"/>
                <w:lang w:val="en-US"/>
              </w:rPr>
              <w:t>IIb</w:t>
            </w:r>
            <w:proofErr w:type="spellEnd"/>
          </w:p>
          <w:p w:rsidR="007944B3" w:rsidRPr="0011429D" w:rsidRDefault="007944B3" w:rsidP="009B0553">
            <w:pPr>
              <w:ind w:firstLine="34"/>
              <w:jc w:val="center"/>
              <w:rPr>
                <w:rFonts w:cs="Times New Roman"/>
                <w:szCs w:val="24"/>
              </w:rPr>
            </w:pPr>
          </w:p>
          <w:p w:rsidR="007944B3" w:rsidRDefault="007944B3" w:rsidP="009B0553">
            <w:pPr>
              <w:ind w:firstLine="34"/>
              <w:jc w:val="center"/>
              <w:rPr>
                <w:rFonts w:cs="Times New Roman"/>
                <w:szCs w:val="24"/>
              </w:rPr>
            </w:pPr>
          </w:p>
          <w:p w:rsidR="007944B3" w:rsidRPr="00E94E4B" w:rsidRDefault="007944B3" w:rsidP="009B0553">
            <w:pPr>
              <w:ind w:firstLine="34"/>
              <w:jc w:val="center"/>
              <w:rPr>
                <w:rFonts w:cs="Times New Roman"/>
                <w:szCs w:val="24"/>
                <w:lang w:val="en-US"/>
              </w:rPr>
            </w:pPr>
            <w:r w:rsidRPr="008D3060">
              <w:rPr>
                <w:rFonts w:cs="Times New Roman"/>
                <w:szCs w:val="24"/>
                <w:lang w:val="en-US"/>
              </w:rPr>
              <w:t>III</w:t>
            </w:r>
          </w:p>
        </w:tc>
      </w:tr>
      <w:tr w:rsidR="007944B3" w:rsidRPr="001423C3" w:rsidTr="00992E5B">
        <w:tc>
          <w:tcPr>
            <w:tcW w:w="1384" w:type="dxa"/>
          </w:tcPr>
          <w:p w:rsidR="007944B3" w:rsidRPr="00E94E4B" w:rsidRDefault="007944B3" w:rsidP="009B0553">
            <w:pPr>
              <w:jc w:val="center"/>
              <w:rPr>
                <w:rFonts w:cs="Times New Roman"/>
                <w:b/>
                <w:szCs w:val="24"/>
                <w:lang w:val="en-US"/>
              </w:rPr>
            </w:pPr>
            <w:r w:rsidRPr="00E94E4B">
              <w:rPr>
                <w:rFonts w:cs="Times New Roman"/>
                <w:b/>
                <w:szCs w:val="24"/>
                <w:lang w:val="en-US"/>
              </w:rPr>
              <w:t>C</w:t>
            </w:r>
          </w:p>
        </w:tc>
        <w:tc>
          <w:tcPr>
            <w:tcW w:w="1843" w:type="dxa"/>
          </w:tcPr>
          <w:p w:rsidR="007944B3" w:rsidRPr="004C7B89" w:rsidRDefault="007944B3" w:rsidP="00992E5B">
            <w:pPr>
              <w:jc w:val="both"/>
              <w:rPr>
                <w:rFonts w:cs="Times New Roman"/>
                <w:szCs w:val="24"/>
              </w:rPr>
            </w:pPr>
            <w:r>
              <w:rPr>
                <w:rFonts w:cs="Times New Roman"/>
                <w:bCs/>
                <w:szCs w:val="24"/>
              </w:rPr>
              <w:t>Ограниченная достоверность</w:t>
            </w:r>
          </w:p>
        </w:tc>
        <w:tc>
          <w:tcPr>
            <w:tcW w:w="4961" w:type="dxa"/>
          </w:tcPr>
          <w:p w:rsidR="007944B3" w:rsidRPr="0011429D" w:rsidRDefault="007944B3" w:rsidP="009B0553">
            <w:pPr>
              <w:pStyle w:val="a4"/>
              <w:spacing w:after="0" w:line="240" w:lineRule="auto"/>
              <w:ind w:left="0"/>
              <w:jc w:val="both"/>
              <w:rPr>
                <w:rFonts w:cs="Times New Roman"/>
                <w:szCs w:val="24"/>
              </w:rPr>
            </w:pPr>
            <w:r>
              <w:rPr>
                <w:rFonts w:cs="Times New Roman"/>
                <w:szCs w:val="24"/>
              </w:rPr>
              <w:t>Хорошо</w:t>
            </w:r>
            <w:r w:rsidR="00153489">
              <w:rPr>
                <w:rFonts w:cs="Times New Roman"/>
                <w:szCs w:val="24"/>
              </w:rPr>
              <w:t xml:space="preserve"> </w:t>
            </w:r>
            <w:r>
              <w:rPr>
                <w:rFonts w:cs="Times New Roman"/>
                <w:szCs w:val="24"/>
              </w:rPr>
              <w:t>спланированное</w:t>
            </w:r>
            <w:r w:rsidR="00EE1A02">
              <w:rPr>
                <w:rFonts w:cs="Times New Roman"/>
                <w:szCs w:val="24"/>
              </w:rPr>
              <w:t xml:space="preserve">  </w:t>
            </w:r>
            <w:proofErr w:type="spellStart"/>
            <w:r>
              <w:rPr>
                <w:rFonts w:cs="Times New Roman"/>
                <w:szCs w:val="24"/>
              </w:rPr>
              <w:t>неэкспериментальное</w:t>
            </w:r>
            <w:proofErr w:type="spellEnd"/>
            <w:r w:rsidR="00EE1A02">
              <w:rPr>
                <w:rFonts w:cs="Times New Roman"/>
                <w:szCs w:val="24"/>
              </w:rPr>
              <w:t xml:space="preserve"> </w:t>
            </w:r>
            <w:r>
              <w:rPr>
                <w:rFonts w:cs="Times New Roman"/>
                <w:szCs w:val="24"/>
              </w:rPr>
              <w:t>обсервационное</w:t>
            </w:r>
            <w:r w:rsidR="00EE1A02">
              <w:rPr>
                <w:rFonts w:cs="Times New Roman"/>
                <w:szCs w:val="24"/>
              </w:rPr>
              <w:t xml:space="preserve"> </w:t>
            </w:r>
            <w:r>
              <w:rPr>
                <w:rFonts w:cs="Times New Roman"/>
                <w:szCs w:val="24"/>
              </w:rPr>
              <w:t>исследование</w:t>
            </w:r>
            <w:r w:rsidRPr="0011429D">
              <w:rPr>
                <w:rFonts w:cs="Times New Roman"/>
                <w:szCs w:val="24"/>
              </w:rPr>
              <w:t xml:space="preserve">, </w:t>
            </w:r>
            <w:r>
              <w:rPr>
                <w:rFonts w:cs="Times New Roman"/>
                <w:szCs w:val="24"/>
              </w:rPr>
              <w:t>такие</w:t>
            </w:r>
            <w:r w:rsidR="00EE1A02">
              <w:rPr>
                <w:rFonts w:cs="Times New Roman"/>
                <w:szCs w:val="24"/>
              </w:rPr>
              <w:t xml:space="preserve"> </w:t>
            </w:r>
            <w:r>
              <w:rPr>
                <w:rFonts w:cs="Times New Roman"/>
                <w:szCs w:val="24"/>
              </w:rPr>
              <w:t>как</w:t>
            </w:r>
            <w:r w:rsidR="00EE1A02">
              <w:rPr>
                <w:rFonts w:cs="Times New Roman"/>
                <w:szCs w:val="24"/>
              </w:rPr>
              <w:t xml:space="preserve"> </w:t>
            </w:r>
            <w:r>
              <w:rPr>
                <w:rFonts w:cs="Times New Roman"/>
                <w:szCs w:val="24"/>
              </w:rPr>
              <w:t>аналитические</w:t>
            </w:r>
            <w:r w:rsidR="00EE1A02">
              <w:rPr>
                <w:rFonts w:cs="Times New Roman"/>
                <w:szCs w:val="24"/>
              </w:rPr>
              <w:t xml:space="preserve"> </w:t>
            </w:r>
            <w:r>
              <w:rPr>
                <w:rFonts w:cs="Times New Roman"/>
                <w:szCs w:val="24"/>
              </w:rPr>
              <w:t xml:space="preserve">исследования или описательные исследования, и/или качественные исследования </w:t>
            </w:r>
          </w:p>
        </w:tc>
        <w:tc>
          <w:tcPr>
            <w:tcW w:w="1666" w:type="dxa"/>
          </w:tcPr>
          <w:p w:rsidR="007944B3" w:rsidRPr="00E94E4B" w:rsidRDefault="007944B3" w:rsidP="009B0553">
            <w:pPr>
              <w:ind w:firstLine="34"/>
              <w:jc w:val="center"/>
              <w:rPr>
                <w:rFonts w:cs="Times New Roman"/>
                <w:szCs w:val="24"/>
                <w:lang w:val="en-US"/>
              </w:rPr>
            </w:pPr>
            <w:r>
              <w:rPr>
                <w:rFonts w:cs="Times New Roman"/>
                <w:szCs w:val="24"/>
                <w:lang w:val="en-US"/>
              </w:rPr>
              <w:t>IV</w:t>
            </w:r>
          </w:p>
        </w:tc>
      </w:tr>
      <w:tr w:rsidR="007944B3" w:rsidRPr="001423C3" w:rsidTr="00992E5B">
        <w:tc>
          <w:tcPr>
            <w:tcW w:w="1384" w:type="dxa"/>
          </w:tcPr>
          <w:p w:rsidR="007944B3" w:rsidRPr="00E94E4B" w:rsidRDefault="007944B3" w:rsidP="009B0553">
            <w:pPr>
              <w:jc w:val="center"/>
              <w:rPr>
                <w:rFonts w:cs="Times New Roman"/>
                <w:b/>
                <w:szCs w:val="24"/>
                <w:lang w:val="en-US"/>
              </w:rPr>
            </w:pPr>
            <w:r w:rsidRPr="00E94E4B">
              <w:rPr>
                <w:rFonts w:cs="Times New Roman"/>
                <w:b/>
                <w:szCs w:val="24"/>
                <w:lang w:val="en-US"/>
              </w:rPr>
              <w:t>D</w:t>
            </w:r>
          </w:p>
        </w:tc>
        <w:tc>
          <w:tcPr>
            <w:tcW w:w="1843" w:type="dxa"/>
          </w:tcPr>
          <w:p w:rsidR="007944B3" w:rsidRPr="004C7B89" w:rsidRDefault="007944B3" w:rsidP="00992E5B">
            <w:pPr>
              <w:jc w:val="both"/>
              <w:rPr>
                <w:rFonts w:cs="Times New Roman"/>
                <w:bCs/>
                <w:szCs w:val="24"/>
              </w:rPr>
            </w:pPr>
            <w:r>
              <w:rPr>
                <w:rFonts w:cs="Times New Roman"/>
                <w:bCs/>
                <w:szCs w:val="24"/>
              </w:rPr>
              <w:t>Строгие научные доказательства  отсутствуют</w:t>
            </w:r>
          </w:p>
          <w:p w:rsidR="007944B3" w:rsidRPr="00E94E4B" w:rsidRDefault="007944B3" w:rsidP="00493F47">
            <w:pPr>
              <w:ind w:firstLine="709"/>
              <w:jc w:val="both"/>
              <w:rPr>
                <w:rFonts w:cs="Times New Roman"/>
                <w:szCs w:val="24"/>
                <w:lang w:val="en-US"/>
              </w:rPr>
            </w:pPr>
          </w:p>
        </w:tc>
        <w:tc>
          <w:tcPr>
            <w:tcW w:w="4961" w:type="dxa"/>
          </w:tcPr>
          <w:p w:rsidR="007944B3" w:rsidRPr="004C7B89" w:rsidRDefault="007944B3" w:rsidP="00153489">
            <w:pPr>
              <w:pStyle w:val="a4"/>
              <w:spacing w:after="0" w:line="240" w:lineRule="auto"/>
              <w:ind w:left="0"/>
              <w:jc w:val="both"/>
              <w:rPr>
                <w:rFonts w:cs="Times New Roman"/>
                <w:szCs w:val="24"/>
              </w:rPr>
            </w:pPr>
            <w:r>
              <w:rPr>
                <w:rFonts w:cs="Times New Roman"/>
                <w:szCs w:val="24"/>
              </w:rPr>
              <w:t>Мнение</w:t>
            </w:r>
            <w:r w:rsidR="00153489">
              <w:rPr>
                <w:rFonts w:cs="Times New Roman"/>
                <w:szCs w:val="24"/>
              </w:rPr>
              <w:t xml:space="preserve"> </w:t>
            </w:r>
            <w:r>
              <w:rPr>
                <w:rFonts w:cs="Times New Roman"/>
                <w:szCs w:val="24"/>
              </w:rPr>
              <w:t>эксперта</w:t>
            </w:r>
            <w:r w:rsidRPr="004C7B89">
              <w:rPr>
                <w:rFonts w:cs="Times New Roman"/>
                <w:szCs w:val="24"/>
              </w:rPr>
              <w:t xml:space="preserve">, </w:t>
            </w:r>
            <w:r>
              <w:rPr>
                <w:rFonts w:cs="Times New Roman"/>
                <w:szCs w:val="24"/>
              </w:rPr>
              <w:t>отчеты</w:t>
            </w:r>
            <w:r w:rsidR="00153489">
              <w:rPr>
                <w:rFonts w:cs="Times New Roman"/>
                <w:szCs w:val="24"/>
              </w:rPr>
              <w:t xml:space="preserve"> </w:t>
            </w:r>
            <w:r>
              <w:rPr>
                <w:rFonts w:cs="Times New Roman"/>
                <w:szCs w:val="24"/>
              </w:rPr>
              <w:t>рабочих групп</w:t>
            </w:r>
            <w:r w:rsidRPr="004C7B89">
              <w:rPr>
                <w:rFonts w:cs="Times New Roman"/>
                <w:szCs w:val="24"/>
              </w:rPr>
              <w:t xml:space="preserve">, </w:t>
            </w:r>
            <w:r>
              <w:rPr>
                <w:rFonts w:cs="Times New Roman"/>
                <w:szCs w:val="24"/>
              </w:rPr>
              <w:t>и</w:t>
            </w:r>
            <w:r w:rsidRPr="004C7B89">
              <w:rPr>
                <w:rFonts w:cs="Times New Roman"/>
                <w:szCs w:val="24"/>
              </w:rPr>
              <w:t>/</w:t>
            </w:r>
            <w:r>
              <w:rPr>
                <w:rFonts w:cs="Times New Roman"/>
                <w:szCs w:val="24"/>
              </w:rPr>
              <w:t>или</w:t>
            </w:r>
            <w:r w:rsidR="00153489">
              <w:rPr>
                <w:rFonts w:cs="Times New Roman"/>
                <w:szCs w:val="24"/>
              </w:rPr>
              <w:t xml:space="preserve"> </w:t>
            </w:r>
            <w:r>
              <w:rPr>
                <w:rFonts w:cs="Times New Roman"/>
                <w:szCs w:val="24"/>
              </w:rPr>
              <w:t>клинический</w:t>
            </w:r>
            <w:r w:rsidR="00153489">
              <w:rPr>
                <w:rFonts w:cs="Times New Roman"/>
                <w:szCs w:val="24"/>
              </w:rPr>
              <w:t xml:space="preserve"> </w:t>
            </w:r>
            <w:r>
              <w:rPr>
                <w:rFonts w:cs="Times New Roman"/>
                <w:szCs w:val="24"/>
              </w:rPr>
              <w:t>опыт</w:t>
            </w:r>
            <w:r w:rsidR="00153489">
              <w:rPr>
                <w:rFonts w:cs="Times New Roman"/>
                <w:szCs w:val="24"/>
              </w:rPr>
              <w:t xml:space="preserve"> </w:t>
            </w:r>
            <w:r>
              <w:rPr>
                <w:rFonts w:cs="Times New Roman"/>
                <w:szCs w:val="24"/>
              </w:rPr>
              <w:t>ведущих</w:t>
            </w:r>
            <w:r w:rsidR="00153489">
              <w:rPr>
                <w:rFonts w:cs="Times New Roman"/>
                <w:szCs w:val="24"/>
              </w:rPr>
              <w:t xml:space="preserve"> </w:t>
            </w:r>
            <w:r>
              <w:rPr>
                <w:rFonts w:cs="Times New Roman"/>
                <w:szCs w:val="24"/>
              </w:rPr>
              <w:t>организаций</w:t>
            </w:r>
          </w:p>
        </w:tc>
        <w:tc>
          <w:tcPr>
            <w:tcW w:w="1666" w:type="dxa"/>
          </w:tcPr>
          <w:p w:rsidR="007944B3" w:rsidRPr="00E94E4B" w:rsidRDefault="007944B3" w:rsidP="009B0553">
            <w:pPr>
              <w:ind w:firstLine="34"/>
              <w:jc w:val="center"/>
              <w:rPr>
                <w:rFonts w:cs="Times New Roman"/>
                <w:szCs w:val="24"/>
                <w:lang w:val="en-US"/>
              </w:rPr>
            </w:pPr>
            <w:r>
              <w:rPr>
                <w:rFonts w:cs="Times New Roman"/>
                <w:szCs w:val="24"/>
                <w:lang w:val="en-US"/>
              </w:rPr>
              <w:t>V</w:t>
            </w:r>
          </w:p>
        </w:tc>
      </w:tr>
    </w:tbl>
    <w:p w:rsidR="007944B3" w:rsidRDefault="007944B3" w:rsidP="00493F47">
      <w:pPr>
        <w:ind w:firstLine="709"/>
        <w:jc w:val="left"/>
        <w:rPr>
          <w:rFonts w:cs="Times New Roman"/>
          <w:szCs w:val="24"/>
        </w:rPr>
      </w:pPr>
    </w:p>
    <w:p w:rsidR="002379FD" w:rsidRPr="00153489" w:rsidRDefault="002379FD" w:rsidP="00153489">
      <w:pPr>
        <w:pStyle w:val="1"/>
        <w:rPr>
          <w:b/>
          <w:sz w:val="28"/>
          <w:szCs w:val="28"/>
        </w:rPr>
      </w:pPr>
      <w:bookmarkStart w:id="35" w:name="_Toc13648856"/>
      <w:r w:rsidRPr="00153489">
        <w:rPr>
          <w:b/>
          <w:sz w:val="28"/>
          <w:szCs w:val="28"/>
        </w:rPr>
        <w:lastRenderedPageBreak/>
        <w:t>2.</w:t>
      </w:r>
      <w:r w:rsidR="00153489" w:rsidRPr="00153489">
        <w:rPr>
          <w:b/>
          <w:sz w:val="28"/>
          <w:szCs w:val="28"/>
        </w:rPr>
        <w:t xml:space="preserve"> </w:t>
      </w:r>
      <w:r w:rsidRPr="00153489">
        <w:rPr>
          <w:b/>
          <w:sz w:val="28"/>
          <w:szCs w:val="28"/>
        </w:rPr>
        <w:t>ОБЛАСТЬ ПРИМЕНЕНИЯ И ЦЕЛЬ</w:t>
      </w:r>
      <w:bookmarkEnd w:id="35"/>
    </w:p>
    <w:p w:rsidR="00A70E61" w:rsidRPr="00493F47" w:rsidRDefault="002379FD" w:rsidP="00153489">
      <w:pPr>
        <w:spacing w:before="120" w:after="0"/>
        <w:jc w:val="left"/>
        <w:rPr>
          <w:rFonts w:cs="Times New Roman"/>
          <w:b/>
          <w:sz w:val="28"/>
          <w:szCs w:val="28"/>
        </w:rPr>
      </w:pPr>
      <w:r w:rsidRPr="00493F47">
        <w:rPr>
          <w:rFonts w:cs="Times New Roman"/>
          <w:b/>
          <w:sz w:val="28"/>
          <w:szCs w:val="28"/>
        </w:rPr>
        <w:t xml:space="preserve">2.1 Заболевание </w:t>
      </w:r>
    </w:p>
    <w:p w:rsidR="00A70E61" w:rsidRPr="00493F47" w:rsidRDefault="00A70E61" w:rsidP="00992E5B">
      <w:pPr>
        <w:spacing w:after="0" w:line="240" w:lineRule="auto"/>
        <w:rPr>
          <w:rFonts w:eastAsia="Calibri" w:cs="Times New Roman"/>
          <w:b/>
          <w:sz w:val="28"/>
          <w:szCs w:val="28"/>
          <w:u w:color="000000"/>
          <w:bdr w:val="none" w:sz="0" w:space="0" w:color="auto" w:frame="1"/>
        </w:rPr>
      </w:pPr>
      <w:r w:rsidRPr="00493F47">
        <w:rPr>
          <w:rFonts w:eastAsia="Calibri" w:cs="Times New Roman"/>
          <w:b/>
          <w:sz w:val="28"/>
          <w:szCs w:val="28"/>
          <w:u w:color="000000"/>
          <w:bdr w:val="none" w:sz="0" w:space="0" w:color="auto" w:frame="1"/>
        </w:rPr>
        <w:t>Что такое астма?</w:t>
      </w:r>
    </w:p>
    <w:p w:rsidR="0060638B" w:rsidRPr="00306976" w:rsidRDefault="00A70E61" w:rsidP="00153489">
      <w:pPr>
        <w:spacing w:after="0" w:line="240" w:lineRule="auto"/>
        <w:ind w:firstLine="709"/>
        <w:contextualSpacing/>
        <w:rPr>
          <w:rFonts w:eastAsia="Calibri" w:cs="Times New Roman"/>
          <w:sz w:val="28"/>
          <w:szCs w:val="28"/>
          <w:u w:color="000000"/>
          <w:bdr w:val="none" w:sz="0" w:space="0" w:color="auto" w:frame="1"/>
        </w:rPr>
      </w:pPr>
      <w:r w:rsidRPr="00493F47">
        <w:rPr>
          <w:rFonts w:eastAsia="Calibri" w:cs="Times New Roman"/>
          <w:sz w:val="28"/>
          <w:szCs w:val="28"/>
          <w:u w:color="000000"/>
          <w:bdr w:val="none" w:sz="0" w:space="0" w:color="auto" w:frame="1"/>
        </w:rPr>
        <w:t xml:space="preserve">Бронхиальная астма (БА) является глобальной проблемой, актуальность которой во всем мире возрастает. БА называют одной из болезней цивилизации, поскольку ее распространенность в современном обществе постоянно увеличивается. </w:t>
      </w:r>
      <w:proofErr w:type="gramStart"/>
      <w:r w:rsidRPr="00493F47">
        <w:rPr>
          <w:rFonts w:eastAsia="Calibri" w:cs="Times New Roman"/>
          <w:sz w:val="28"/>
          <w:szCs w:val="28"/>
          <w:u w:color="000000"/>
          <w:bdr w:val="none" w:sz="0" w:space="0" w:color="auto" w:frame="1"/>
        </w:rPr>
        <w:t xml:space="preserve">В настоящее время в мире, согласно статистике, </w:t>
      </w:r>
      <w:r w:rsidR="00FB23FD">
        <w:rPr>
          <w:rFonts w:eastAsia="Calibri" w:cs="Times New Roman"/>
          <w:sz w:val="28"/>
          <w:szCs w:val="28"/>
          <w:u w:color="000000"/>
          <w:bdr w:val="none" w:sz="0" w:space="0" w:color="auto" w:frame="1"/>
        </w:rPr>
        <w:t>насчитывается</w:t>
      </w:r>
      <w:r w:rsidRPr="00493F47">
        <w:rPr>
          <w:rFonts w:eastAsia="Calibri" w:cs="Times New Roman"/>
          <w:sz w:val="28"/>
          <w:szCs w:val="28"/>
          <w:u w:color="000000"/>
          <w:bdr w:val="none" w:sz="0" w:space="0" w:color="auto" w:frame="1"/>
        </w:rPr>
        <w:t xml:space="preserve"> около 300 </w:t>
      </w:r>
      <w:r w:rsidR="005B5365" w:rsidRPr="00493F47">
        <w:rPr>
          <w:rFonts w:eastAsia="Calibri" w:cs="Times New Roman"/>
          <w:sz w:val="28"/>
          <w:szCs w:val="28"/>
          <w:u w:color="000000"/>
          <w:bdr w:val="none" w:sz="0" w:space="0" w:color="auto" w:frame="1"/>
        </w:rPr>
        <w:t>млн.</w:t>
      </w:r>
      <w:r w:rsidRPr="00493F47">
        <w:rPr>
          <w:rFonts w:eastAsia="Calibri" w:cs="Times New Roman"/>
          <w:sz w:val="28"/>
          <w:szCs w:val="28"/>
          <w:u w:color="000000"/>
          <w:bdr w:val="none" w:sz="0" w:space="0" w:color="auto" w:frame="1"/>
        </w:rPr>
        <w:t xml:space="preserve"> </w:t>
      </w:r>
      <w:r w:rsidR="00FB23FD">
        <w:rPr>
          <w:rFonts w:eastAsia="Calibri" w:cs="Times New Roman"/>
          <w:sz w:val="28"/>
          <w:szCs w:val="28"/>
          <w:u w:color="000000"/>
          <w:bdr w:val="none" w:sz="0" w:space="0" w:color="auto" w:frame="1"/>
        </w:rPr>
        <w:t>страдающих</w:t>
      </w:r>
      <w:r w:rsidRPr="00493F47">
        <w:rPr>
          <w:rFonts w:eastAsia="Calibri" w:cs="Times New Roman"/>
          <w:sz w:val="28"/>
          <w:szCs w:val="28"/>
          <w:u w:color="000000"/>
          <w:bdr w:val="none" w:sz="0" w:space="0" w:color="auto" w:frame="1"/>
        </w:rPr>
        <w:t xml:space="preserve"> бронхиальной астмой, из них 75 </w:t>
      </w:r>
      <w:r w:rsidR="005B5365" w:rsidRPr="00493F47">
        <w:rPr>
          <w:rFonts w:eastAsia="Calibri" w:cs="Times New Roman"/>
          <w:sz w:val="28"/>
          <w:szCs w:val="28"/>
          <w:u w:color="000000"/>
          <w:bdr w:val="none" w:sz="0" w:space="0" w:color="auto" w:frame="1"/>
        </w:rPr>
        <w:t>млн.</w:t>
      </w:r>
      <w:r w:rsidRPr="00493F47">
        <w:rPr>
          <w:rFonts w:eastAsia="Calibri" w:cs="Times New Roman"/>
          <w:sz w:val="28"/>
          <w:szCs w:val="28"/>
          <w:u w:color="000000"/>
          <w:bdr w:val="none" w:sz="0" w:space="0" w:color="auto" w:frame="1"/>
        </w:rPr>
        <w:t xml:space="preserve"> проживают в Европе </w:t>
      </w:r>
      <w:r w:rsidR="00D625A7" w:rsidRPr="00306976">
        <w:rPr>
          <w:rFonts w:eastAsia="Calibri" w:cs="Times New Roman"/>
          <w:sz w:val="28"/>
          <w:szCs w:val="28"/>
          <w:u w:color="000000"/>
          <w:bdr w:val="none" w:sz="0" w:space="0" w:color="auto" w:frame="1"/>
        </w:rPr>
        <w:t>и</w:t>
      </w:r>
      <w:r w:rsidR="005B5365">
        <w:rPr>
          <w:rFonts w:eastAsia="Calibri" w:cs="Times New Roman"/>
          <w:sz w:val="28"/>
          <w:szCs w:val="28"/>
          <w:u w:color="000000"/>
          <w:bdr w:val="none" w:sz="0" w:space="0" w:color="auto" w:frame="1"/>
        </w:rPr>
        <w:t xml:space="preserve"> </w:t>
      </w:r>
      <w:r w:rsidR="00D625A7" w:rsidRPr="00306976">
        <w:rPr>
          <w:rFonts w:eastAsia="Calibri" w:cs="Times New Roman"/>
          <w:sz w:val="28"/>
          <w:szCs w:val="28"/>
          <w:u w:color="000000"/>
          <w:bdr w:val="none" w:sz="0" w:space="0" w:color="auto" w:frame="1"/>
        </w:rPr>
        <w:t xml:space="preserve">за последние 40 лет распространенность астмы возросла  </w:t>
      </w:r>
      <w:r w:rsidR="003B1F1C" w:rsidRPr="00306976">
        <w:rPr>
          <w:rFonts w:eastAsia="Calibri" w:cs="Times New Roman"/>
          <w:sz w:val="28"/>
          <w:szCs w:val="28"/>
          <w:u w:color="000000"/>
          <w:bdr w:val="none" w:sz="0" w:space="0" w:color="auto" w:frame="1"/>
        </w:rPr>
        <w:t>[2]</w:t>
      </w:r>
      <w:r w:rsidRPr="00306976">
        <w:rPr>
          <w:rFonts w:eastAsia="Calibri" w:cs="Times New Roman"/>
          <w:sz w:val="28"/>
          <w:szCs w:val="28"/>
          <w:u w:color="000000"/>
          <w:bdr w:val="none" w:sz="0" w:space="0" w:color="auto" w:frame="1"/>
        </w:rPr>
        <w:t>.</w:t>
      </w:r>
      <w:proofErr w:type="gramEnd"/>
      <w:r w:rsidR="00153489">
        <w:rPr>
          <w:rFonts w:eastAsia="Calibri" w:cs="Times New Roman"/>
          <w:sz w:val="28"/>
          <w:szCs w:val="28"/>
          <w:u w:color="000000"/>
          <w:bdr w:val="none" w:sz="0" w:space="0" w:color="auto" w:frame="1"/>
        </w:rPr>
        <w:t xml:space="preserve"> </w:t>
      </w:r>
      <w:r w:rsidRPr="00306976">
        <w:rPr>
          <w:rFonts w:eastAsia="Calibri" w:cs="Times New Roman"/>
          <w:sz w:val="28"/>
          <w:szCs w:val="28"/>
          <w:u w:color="000000"/>
          <w:bdr w:val="none" w:sz="0" w:space="0" w:color="auto" w:frame="1"/>
        </w:rPr>
        <w:t xml:space="preserve">В России распространенность БА также высока и достигает по официальным данным 7 </w:t>
      </w:r>
      <w:proofErr w:type="gramStart"/>
      <w:r w:rsidRPr="00306976">
        <w:rPr>
          <w:rFonts w:eastAsia="Calibri" w:cs="Times New Roman"/>
          <w:sz w:val="28"/>
          <w:szCs w:val="28"/>
          <w:u w:color="000000"/>
          <w:bdr w:val="none" w:sz="0" w:space="0" w:color="auto" w:frame="1"/>
        </w:rPr>
        <w:t>млн</w:t>
      </w:r>
      <w:proofErr w:type="gramEnd"/>
      <w:r w:rsidRPr="00306976">
        <w:rPr>
          <w:rFonts w:eastAsia="Calibri" w:cs="Times New Roman"/>
          <w:sz w:val="28"/>
          <w:szCs w:val="28"/>
          <w:u w:color="000000"/>
          <w:bdr w:val="none" w:sz="0" w:space="0" w:color="auto" w:frame="1"/>
        </w:rPr>
        <w:t>, а в Казахстане зафиксировано около 1 млн больных, но реально</w:t>
      </w:r>
      <w:r w:rsidR="00D625A7">
        <w:rPr>
          <w:rFonts w:eastAsia="Calibri" w:cs="Times New Roman"/>
          <w:sz w:val="28"/>
          <w:szCs w:val="28"/>
          <w:u w:color="000000"/>
          <w:bdr w:val="none" w:sz="0" w:space="0" w:color="auto" w:frame="1"/>
        </w:rPr>
        <w:t>е</w:t>
      </w:r>
      <w:r w:rsidRPr="00306976">
        <w:rPr>
          <w:rFonts w:eastAsia="Calibri" w:cs="Times New Roman"/>
          <w:sz w:val="28"/>
          <w:szCs w:val="28"/>
          <w:u w:color="000000"/>
          <w:bdr w:val="none" w:sz="0" w:space="0" w:color="auto" w:frame="1"/>
        </w:rPr>
        <w:t xml:space="preserve"> их количество </w:t>
      </w:r>
      <w:r w:rsidR="00D625A7" w:rsidRPr="00306976">
        <w:rPr>
          <w:rFonts w:eastAsia="Calibri" w:cs="Times New Roman"/>
          <w:sz w:val="28"/>
          <w:szCs w:val="28"/>
          <w:u w:color="000000"/>
          <w:bdr w:val="none" w:sz="0" w:space="0" w:color="auto" w:frame="1"/>
        </w:rPr>
        <w:t xml:space="preserve">больше </w:t>
      </w:r>
      <w:r w:rsidRPr="00306976">
        <w:rPr>
          <w:rFonts w:eastAsia="Calibri" w:cs="Times New Roman"/>
          <w:sz w:val="28"/>
          <w:szCs w:val="28"/>
          <w:u w:color="000000"/>
          <w:bdr w:val="none" w:sz="0" w:space="0" w:color="auto" w:frame="1"/>
        </w:rPr>
        <w:t>в несколько раз. В дополнение к существенному влиянию на качество жизни людей, астма ассоциируется как с прямым (например, с</w:t>
      </w:r>
      <w:r w:rsidR="00196A7B">
        <w:rPr>
          <w:rFonts w:eastAsia="Calibri" w:cs="Times New Roman"/>
          <w:sz w:val="28"/>
          <w:szCs w:val="28"/>
          <w:u w:color="000000"/>
          <w:bdr w:val="none" w:sz="0" w:space="0" w:color="auto" w:frame="1"/>
        </w:rPr>
        <w:t xml:space="preserve">тоимость </w:t>
      </w:r>
      <w:r w:rsidRPr="00306976">
        <w:rPr>
          <w:rFonts w:eastAsia="Calibri" w:cs="Times New Roman"/>
          <w:sz w:val="28"/>
          <w:szCs w:val="28"/>
          <w:u w:color="000000"/>
          <w:bdr w:val="none" w:sz="0" w:space="0" w:color="auto" w:frame="1"/>
        </w:rPr>
        <w:t xml:space="preserve"> госпитализаци</w:t>
      </w:r>
      <w:r w:rsidR="00196A7B">
        <w:rPr>
          <w:rFonts w:eastAsia="Calibri" w:cs="Times New Roman"/>
          <w:sz w:val="28"/>
          <w:szCs w:val="28"/>
          <w:u w:color="000000"/>
          <w:bdr w:val="none" w:sz="0" w:space="0" w:color="auto" w:frame="1"/>
        </w:rPr>
        <w:t>й</w:t>
      </w:r>
      <w:r w:rsidRPr="00306976">
        <w:rPr>
          <w:rFonts w:eastAsia="Calibri" w:cs="Times New Roman"/>
          <w:sz w:val="28"/>
          <w:szCs w:val="28"/>
          <w:u w:color="000000"/>
          <w:bdr w:val="none" w:sz="0" w:space="0" w:color="auto" w:frame="1"/>
        </w:rPr>
        <w:t>, медикамент</w:t>
      </w:r>
      <w:r w:rsidR="00196A7B">
        <w:rPr>
          <w:rFonts w:eastAsia="Calibri" w:cs="Times New Roman"/>
          <w:sz w:val="28"/>
          <w:szCs w:val="28"/>
          <w:u w:color="000000"/>
          <w:bdr w:val="none" w:sz="0" w:space="0" w:color="auto" w:frame="1"/>
        </w:rPr>
        <w:t>ы</w:t>
      </w:r>
      <w:r w:rsidRPr="00306976">
        <w:rPr>
          <w:rFonts w:eastAsia="Calibri" w:cs="Times New Roman"/>
          <w:sz w:val="28"/>
          <w:szCs w:val="28"/>
          <w:u w:color="000000"/>
          <w:bdr w:val="none" w:sz="0" w:space="0" w:color="auto" w:frame="1"/>
        </w:rPr>
        <w:t xml:space="preserve">) </w:t>
      </w:r>
      <w:r w:rsidR="00196A7B">
        <w:rPr>
          <w:rFonts w:eastAsia="Calibri" w:cs="Times New Roman"/>
          <w:sz w:val="28"/>
          <w:szCs w:val="28"/>
          <w:u w:color="000000"/>
          <w:bdr w:val="none" w:sz="0" w:space="0" w:color="auto" w:frame="1"/>
        </w:rPr>
        <w:t>так и с</w:t>
      </w:r>
      <w:r w:rsidR="00A24CAE">
        <w:rPr>
          <w:rFonts w:eastAsia="Calibri" w:cs="Times New Roman"/>
          <w:sz w:val="28"/>
          <w:szCs w:val="28"/>
          <w:u w:color="000000"/>
          <w:bdr w:val="none" w:sz="0" w:space="0" w:color="auto" w:frame="1"/>
        </w:rPr>
        <w:t xml:space="preserve"> </w:t>
      </w:r>
      <w:r w:rsidR="00196A7B">
        <w:rPr>
          <w:rFonts w:eastAsia="Calibri" w:cs="Times New Roman"/>
          <w:sz w:val="28"/>
          <w:szCs w:val="28"/>
          <w:u w:color="000000"/>
          <w:bdr w:val="none" w:sz="0" w:space="0" w:color="auto" w:frame="1"/>
        </w:rPr>
        <w:t xml:space="preserve">косвенным (например, </w:t>
      </w:r>
      <w:r w:rsidR="00407427">
        <w:rPr>
          <w:rFonts w:eastAsia="Calibri" w:cs="Times New Roman"/>
          <w:sz w:val="28"/>
          <w:szCs w:val="28"/>
          <w:u w:color="000000"/>
          <w:bdr w:val="none" w:sz="0" w:space="0" w:color="auto" w:frame="1"/>
        </w:rPr>
        <w:t>пропуски</w:t>
      </w:r>
      <w:r w:rsidR="00196A7B">
        <w:rPr>
          <w:rFonts w:eastAsia="Calibri" w:cs="Times New Roman"/>
          <w:sz w:val="28"/>
          <w:szCs w:val="28"/>
          <w:u w:color="000000"/>
          <w:bdr w:val="none" w:sz="0" w:space="0" w:color="auto" w:frame="1"/>
        </w:rPr>
        <w:t xml:space="preserve"> работы / </w:t>
      </w:r>
      <w:r w:rsidRPr="00306976">
        <w:rPr>
          <w:rFonts w:eastAsia="Calibri" w:cs="Times New Roman"/>
          <w:sz w:val="28"/>
          <w:szCs w:val="28"/>
          <w:u w:color="000000"/>
          <w:bdr w:val="none" w:sz="0" w:space="0" w:color="auto" w:frame="1"/>
        </w:rPr>
        <w:t>занятий) ущербом о</w:t>
      </w:r>
      <w:r w:rsidR="00450055" w:rsidRPr="00306976">
        <w:rPr>
          <w:rFonts w:eastAsia="Calibri" w:cs="Times New Roman"/>
          <w:sz w:val="28"/>
          <w:szCs w:val="28"/>
          <w:u w:color="000000"/>
          <w:bdr w:val="none" w:sz="0" w:space="0" w:color="auto" w:frame="1"/>
        </w:rPr>
        <w:t xml:space="preserve">бществу </w:t>
      </w:r>
      <w:r w:rsidR="003B1F1C" w:rsidRPr="00306976">
        <w:rPr>
          <w:rFonts w:eastAsia="Calibri" w:cs="Times New Roman"/>
          <w:sz w:val="28"/>
          <w:szCs w:val="28"/>
          <w:u w:color="000000"/>
          <w:bdr w:val="none" w:sz="0" w:space="0" w:color="auto" w:frame="1"/>
        </w:rPr>
        <w:t>[</w:t>
      </w:r>
      <w:r w:rsidR="0060638B" w:rsidRPr="00306976">
        <w:rPr>
          <w:rFonts w:eastAsia="Calibri" w:cs="Times New Roman"/>
          <w:sz w:val="28"/>
          <w:szCs w:val="28"/>
          <w:u w:color="000000"/>
          <w:bdr w:val="none" w:sz="0" w:space="0" w:color="auto" w:frame="1"/>
        </w:rPr>
        <w:t>3</w:t>
      </w:r>
      <w:r w:rsidR="003B1F1C" w:rsidRPr="00306976">
        <w:rPr>
          <w:rFonts w:eastAsia="Calibri" w:cs="Times New Roman"/>
          <w:sz w:val="28"/>
          <w:szCs w:val="28"/>
          <w:u w:color="000000"/>
          <w:bdr w:val="none" w:sz="0" w:space="0" w:color="auto" w:frame="1"/>
        </w:rPr>
        <w:t>]</w:t>
      </w:r>
      <w:r w:rsidR="0060638B" w:rsidRPr="00306976">
        <w:rPr>
          <w:rFonts w:eastAsia="Calibri" w:cs="Times New Roman"/>
          <w:sz w:val="28"/>
          <w:szCs w:val="28"/>
          <w:u w:color="000000"/>
          <w:bdr w:val="none" w:sz="0" w:space="0" w:color="auto" w:frame="1"/>
        </w:rPr>
        <w:t>.</w:t>
      </w:r>
    </w:p>
    <w:p w:rsidR="0060638B" w:rsidRPr="00306976" w:rsidRDefault="00A70E61" w:rsidP="0060638B">
      <w:pPr>
        <w:tabs>
          <w:tab w:val="left" w:pos="426"/>
          <w:tab w:val="left" w:pos="709"/>
          <w:tab w:val="left" w:pos="851"/>
          <w:tab w:val="left" w:pos="1134"/>
        </w:tabs>
        <w:spacing w:after="0" w:line="240" w:lineRule="auto"/>
        <w:ind w:firstLine="567"/>
        <w:rPr>
          <w:rFonts w:cs="Times New Roman"/>
          <w:sz w:val="28"/>
          <w:szCs w:val="28"/>
          <w:u w:val="single"/>
        </w:rPr>
      </w:pPr>
      <w:r w:rsidRPr="0060638B">
        <w:rPr>
          <w:rFonts w:eastAsia="Times New Roman" w:cs="Times New Roman"/>
          <w:color w:val="212121"/>
          <w:sz w:val="28"/>
          <w:szCs w:val="28"/>
          <w:u w:color="000000"/>
          <w:bdr w:val="none" w:sz="0" w:space="0" w:color="auto" w:frame="1"/>
          <w:lang w:eastAsia="ru-RU"/>
        </w:rPr>
        <w:t xml:space="preserve">Астма определяется как «воспалительное </w:t>
      </w:r>
      <w:r w:rsidR="00EB3AE3">
        <w:rPr>
          <w:rFonts w:eastAsia="Times New Roman" w:cs="Times New Roman"/>
          <w:color w:val="212121"/>
          <w:sz w:val="28"/>
          <w:szCs w:val="28"/>
          <w:u w:color="000000"/>
          <w:bdr w:val="none" w:sz="0" w:space="0" w:color="auto" w:frame="1"/>
          <w:lang w:eastAsia="ru-RU"/>
        </w:rPr>
        <w:t>заболевание</w:t>
      </w:r>
      <w:r w:rsidRPr="0060638B">
        <w:rPr>
          <w:rFonts w:eastAsia="Times New Roman" w:cs="Times New Roman"/>
          <w:color w:val="212121"/>
          <w:sz w:val="28"/>
          <w:szCs w:val="28"/>
          <w:u w:color="000000"/>
          <w:bdr w:val="none" w:sz="0" w:space="0" w:color="auto" w:frame="1"/>
          <w:lang w:eastAsia="ru-RU"/>
        </w:rPr>
        <w:t xml:space="preserve"> дыхательных путей, характеризующееся </w:t>
      </w:r>
      <w:r w:rsidR="00EB3AE3">
        <w:rPr>
          <w:rFonts w:eastAsia="Times New Roman" w:cs="Times New Roman"/>
          <w:color w:val="212121"/>
          <w:sz w:val="28"/>
          <w:szCs w:val="28"/>
          <w:u w:color="000000"/>
          <w:bdr w:val="none" w:sz="0" w:space="0" w:color="auto" w:frame="1"/>
          <w:lang w:eastAsia="ru-RU"/>
        </w:rPr>
        <w:t>приступообразными</w:t>
      </w:r>
      <w:r w:rsidRPr="0060638B">
        <w:rPr>
          <w:rFonts w:eastAsia="Times New Roman" w:cs="Times New Roman"/>
          <w:color w:val="212121"/>
          <w:sz w:val="28"/>
          <w:szCs w:val="28"/>
          <w:u w:color="000000"/>
          <w:bdr w:val="none" w:sz="0" w:space="0" w:color="auto" w:frame="1"/>
          <w:lang w:eastAsia="ru-RU"/>
        </w:rPr>
        <w:t xml:space="preserve"> или п</w:t>
      </w:r>
      <w:r w:rsidR="00EB3AE3">
        <w:rPr>
          <w:rFonts w:eastAsia="Times New Roman" w:cs="Times New Roman"/>
          <w:color w:val="212121"/>
          <w:sz w:val="28"/>
          <w:szCs w:val="28"/>
          <w:u w:color="000000"/>
          <w:bdr w:val="none" w:sz="0" w:space="0" w:color="auto" w:frame="1"/>
          <w:lang w:eastAsia="ru-RU"/>
        </w:rPr>
        <w:t>остоянными</w:t>
      </w:r>
      <w:r w:rsidRPr="0060638B">
        <w:rPr>
          <w:rFonts w:eastAsia="Times New Roman" w:cs="Times New Roman"/>
          <w:color w:val="212121"/>
          <w:sz w:val="28"/>
          <w:szCs w:val="28"/>
          <w:u w:color="000000"/>
          <w:bdr w:val="none" w:sz="0" w:space="0" w:color="auto" w:frame="1"/>
          <w:lang w:eastAsia="ru-RU"/>
        </w:rPr>
        <w:t xml:space="preserve"> симптомами», такими как одышка, </w:t>
      </w:r>
      <w:r w:rsidR="00EB3AE3">
        <w:rPr>
          <w:rFonts w:eastAsia="Times New Roman" w:cs="Times New Roman"/>
          <w:color w:val="212121"/>
          <w:sz w:val="28"/>
          <w:szCs w:val="28"/>
          <w:u w:color="000000"/>
          <w:bdr w:val="none" w:sz="0" w:space="0" w:color="auto" w:frame="1"/>
          <w:lang w:eastAsia="ru-RU"/>
        </w:rPr>
        <w:t>заложенность в груди</w:t>
      </w:r>
      <w:r w:rsidRPr="0060638B">
        <w:rPr>
          <w:rFonts w:eastAsia="Times New Roman" w:cs="Times New Roman"/>
          <w:color w:val="212121"/>
          <w:sz w:val="28"/>
          <w:szCs w:val="28"/>
          <w:u w:color="000000"/>
          <w:bdr w:val="none" w:sz="0" w:space="0" w:color="auto" w:frame="1"/>
          <w:lang w:eastAsia="ru-RU"/>
        </w:rPr>
        <w:t xml:space="preserve">, свистящее дыхание, образование мокроты и кашель, связанные с переменным ограничением воздушного потока и </w:t>
      </w:r>
      <w:r w:rsidRPr="00306976">
        <w:rPr>
          <w:rFonts w:eastAsia="Times New Roman" w:cs="Times New Roman"/>
          <w:sz w:val="28"/>
          <w:szCs w:val="28"/>
          <w:u w:color="000000"/>
          <w:bdr w:val="none" w:sz="0" w:space="0" w:color="auto" w:frame="1"/>
          <w:lang w:eastAsia="ru-RU"/>
        </w:rPr>
        <w:t>гиперчувствительностью дыхательных путей к энд</w:t>
      </w:r>
      <w:r w:rsidR="00402606" w:rsidRPr="00306976">
        <w:rPr>
          <w:rFonts w:eastAsia="Times New Roman" w:cs="Times New Roman"/>
          <w:sz w:val="28"/>
          <w:szCs w:val="28"/>
          <w:u w:color="000000"/>
          <w:bdr w:val="none" w:sz="0" w:space="0" w:color="auto" w:frame="1"/>
          <w:lang w:eastAsia="ru-RU"/>
        </w:rPr>
        <w:t>огенным или экзогенным стимулам</w:t>
      </w:r>
      <w:r w:rsidRPr="00306976">
        <w:rPr>
          <w:rFonts w:eastAsia="Times New Roman" w:cs="Times New Roman"/>
          <w:sz w:val="28"/>
          <w:szCs w:val="28"/>
          <w:u w:color="000000"/>
          <w:bdr w:val="none" w:sz="0" w:space="0" w:color="auto" w:frame="1"/>
          <w:lang w:eastAsia="ru-RU"/>
        </w:rPr>
        <w:t>»</w:t>
      </w:r>
      <w:r w:rsidR="0060638B" w:rsidRPr="00306976">
        <w:rPr>
          <w:rFonts w:eastAsia="Times New Roman" w:cs="Times New Roman"/>
          <w:sz w:val="28"/>
          <w:szCs w:val="28"/>
          <w:u w:color="000000"/>
          <w:bdr w:val="none" w:sz="0" w:space="0" w:color="auto" w:frame="1"/>
          <w:lang w:eastAsia="ru-RU"/>
        </w:rPr>
        <w:t xml:space="preserve"> [4]</w:t>
      </w:r>
      <w:r w:rsidR="00306976" w:rsidRPr="00306976">
        <w:rPr>
          <w:rFonts w:eastAsia="Times New Roman" w:cs="Times New Roman"/>
          <w:sz w:val="28"/>
          <w:szCs w:val="28"/>
          <w:u w:color="000000"/>
          <w:bdr w:val="none" w:sz="0" w:space="0" w:color="auto" w:frame="1"/>
          <w:lang w:eastAsia="ru-RU"/>
        </w:rPr>
        <w:t>.</w:t>
      </w:r>
    </w:p>
    <w:p w:rsidR="00F6034C" w:rsidRPr="00F6034C" w:rsidRDefault="00CC6FF6" w:rsidP="003069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u w:color="000000"/>
          <w:bdr w:val="none" w:sz="0" w:space="0" w:color="auto" w:frame="1"/>
          <w:lang w:eastAsia="ru-RU"/>
        </w:rPr>
      </w:pPr>
      <w:r>
        <w:rPr>
          <w:rFonts w:eastAsia="Times New Roman" w:cs="Times New Roman"/>
          <w:color w:val="212121"/>
          <w:sz w:val="28"/>
          <w:szCs w:val="28"/>
          <w:u w:color="000000"/>
          <w:bdr w:val="none" w:sz="0" w:space="0" w:color="auto" w:frame="1"/>
          <w:lang w:eastAsia="ru-RU"/>
        </w:rPr>
        <w:t>Основ</w:t>
      </w:r>
      <w:r w:rsidR="00A70E61" w:rsidRPr="00493F47">
        <w:rPr>
          <w:rFonts w:eastAsia="Times New Roman" w:cs="Times New Roman"/>
          <w:color w:val="212121"/>
          <w:sz w:val="28"/>
          <w:szCs w:val="28"/>
          <w:u w:color="000000"/>
          <w:bdr w:val="none" w:sz="0" w:space="0" w:color="auto" w:frame="1"/>
          <w:lang w:eastAsia="ru-RU"/>
        </w:rPr>
        <w:t>ой патофизиологи</w:t>
      </w:r>
      <w:r>
        <w:rPr>
          <w:rFonts w:eastAsia="Times New Roman" w:cs="Times New Roman"/>
          <w:color w:val="212121"/>
          <w:sz w:val="28"/>
          <w:szCs w:val="28"/>
          <w:u w:color="000000"/>
          <w:bdr w:val="none" w:sz="0" w:space="0" w:color="auto" w:frame="1"/>
          <w:lang w:eastAsia="ru-RU"/>
        </w:rPr>
        <w:t>и</w:t>
      </w:r>
      <w:r w:rsidR="00A70E61" w:rsidRPr="00493F47">
        <w:rPr>
          <w:rFonts w:eastAsia="Times New Roman" w:cs="Times New Roman"/>
          <w:color w:val="212121"/>
          <w:sz w:val="28"/>
          <w:szCs w:val="28"/>
          <w:u w:color="000000"/>
          <w:bdr w:val="none" w:sz="0" w:space="0" w:color="auto" w:frame="1"/>
          <w:lang w:eastAsia="ru-RU"/>
        </w:rPr>
        <w:t xml:space="preserve"> астмы является воспалени</w:t>
      </w:r>
      <w:r w:rsidR="00783B75">
        <w:rPr>
          <w:rFonts w:eastAsia="Times New Roman" w:cs="Times New Roman"/>
          <w:color w:val="212121"/>
          <w:sz w:val="28"/>
          <w:szCs w:val="28"/>
          <w:u w:color="000000"/>
          <w:bdr w:val="none" w:sz="0" w:space="0" w:color="auto" w:frame="1"/>
          <w:lang w:eastAsia="ru-RU"/>
        </w:rPr>
        <w:t>е</w:t>
      </w:r>
      <w:r w:rsidR="00A70E61" w:rsidRPr="00493F47">
        <w:rPr>
          <w:rFonts w:eastAsia="Times New Roman" w:cs="Times New Roman"/>
          <w:color w:val="212121"/>
          <w:sz w:val="28"/>
          <w:szCs w:val="28"/>
          <w:u w:color="000000"/>
          <w:bdr w:val="none" w:sz="0" w:space="0" w:color="auto" w:frame="1"/>
          <w:lang w:eastAsia="ru-RU"/>
        </w:rPr>
        <w:t xml:space="preserve">, гиперчувствительность и сужение дыхательных путей </w:t>
      </w:r>
      <w:r w:rsidR="00C4572A" w:rsidRPr="00C4572A">
        <w:rPr>
          <w:rFonts w:eastAsia="Times New Roman" w:cs="Times New Roman"/>
          <w:color w:val="212121"/>
          <w:sz w:val="28"/>
          <w:szCs w:val="28"/>
          <w:u w:color="000000"/>
          <w:bdr w:val="none" w:sz="0" w:space="0" w:color="auto" w:frame="1"/>
          <w:lang w:eastAsia="ru-RU"/>
        </w:rPr>
        <w:t>[5]</w:t>
      </w:r>
      <w:r w:rsidR="00F6034C" w:rsidRPr="00F6034C">
        <w:rPr>
          <w:rFonts w:eastAsia="Times New Roman" w:cs="Times New Roman"/>
          <w:color w:val="212121"/>
          <w:sz w:val="28"/>
          <w:szCs w:val="28"/>
          <w:u w:color="000000"/>
          <w:bdr w:val="none" w:sz="0" w:space="0" w:color="auto" w:frame="1"/>
          <w:lang w:eastAsia="ru-RU"/>
        </w:rPr>
        <w:t>.</w:t>
      </w:r>
      <w:r w:rsidR="00153489">
        <w:rPr>
          <w:rFonts w:eastAsia="Times New Roman" w:cs="Times New Roman"/>
          <w:color w:val="212121"/>
          <w:sz w:val="28"/>
          <w:szCs w:val="28"/>
          <w:u w:color="000000"/>
          <w:bdr w:val="none" w:sz="0" w:space="0" w:color="auto" w:frame="1"/>
          <w:lang w:eastAsia="ru-RU"/>
        </w:rPr>
        <w:t xml:space="preserve"> </w:t>
      </w:r>
      <w:r w:rsidR="000A391B" w:rsidRPr="00493F47">
        <w:rPr>
          <w:rFonts w:eastAsia="Times New Roman" w:cs="Times New Roman"/>
          <w:color w:val="212121"/>
          <w:sz w:val="28"/>
          <w:szCs w:val="28"/>
          <w:u w:color="000000"/>
          <w:bdr w:val="none" w:sz="0" w:space="0" w:color="auto" w:frame="1"/>
          <w:lang w:eastAsia="ru-RU"/>
        </w:rPr>
        <w:t>Список общих триггеров см. в</w:t>
      </w:r>
      <w:r w:rsidR="00A70E61" w:rsidRPr="00493F47">
        <w:rPr>
          <w:rFonts w:eastAsia="Times New Roman" w:cs="Times New Roman"/>
          <w:color w:val="212121"/>
          <w:sz w:val="28"/>
          <w:szCs w:val="28"/>
          <w:u w:color="000000"/>
          <w:bdr w:val="none" w:sz="0" w:space="0" w:color="auto" w:frame="1"/>
          <w:lang w:eastAsia="ru-RU"/>
        </w:rPr>
        <w:t xml:space="preserve"> Приложении E. Важно отметить, что некоторые люди с астмой реагируют только на один триггер, в то время как другие реагируют на несколько. Кроме того, триггеры </w:t>
      </w:r>
      <w:r w:rsidR="00783B75" w:rsidRPr="00493F47">
        <w:rPr>
          <w:rFonts w:eastAsia="Times New Roman" w:cs="Times New Roman"/>
          <w:color w:val="212121"/>
          <w:sz w:val="28"/>
          <w:szCs w:val="28"/>
          <w:u w:color="000000"/>
          <w:bdr w:val="none" w:sz="0" w:space="0" w:color="auto" w:frame="1"/>
          <w:lang w:eastAsia="ru-RU"/>
        </w:rPr>
        <w:t xml:space="preserve">и пороги воздействия </w:t>
      </w:r>
      <w:r w:rsidR="00783B75">
        <w:rPr>
          <w:rFonts w:eastAsia="Times New Roman" w:cs="Times New Roman"/>
          <w:color w:val="212121"/>
          <w:sz w:val="28"/>
          <w:szCs w:val="28"/>
          <w:u w:color="000000"/>
          <w:bdr w:val="none" w:sz="0" w:space="0" w:color="auto" w:frame="1"/>
          <w:lang w:eastAsia="ru-RU"/>
        </w:rPr>
        <w:t xml:space="preserve">у конкретного </w:t>
      </w:r>
      <w:r w:rsidR="00A70E61" w:rsidRPr="00493F47">
        <w:rPr>
          <w:rFonts w:eastAsia="Times New Roman" w:cs="Times New Roman"/>
          <w:color w:val="212121"/>
          <w:sz w:val="28"/>
          <w:szCs w:val="28"/>
          <w:u w:color="000000"/>
          <w:bdr w:val="none" w:sz="0" w:space="0" w:color="auto" w:frame="1"/>
          <w:lang w:eastAsia="ru-RU"/>
        </w:rPr>
        <w:t xml:space="preserve">человека </w:t>
      </w:r>
      <w:r w:rsidR="00783B75">
        <w:rPr>
          <w:rFonts w:eastAsia="Times New Roman" w:cs="Times New Roman"/>
          <w:color w:val="212121"/>
          <w:sz w:val="28"/>
          <w:szCs w:val="28"/>
          <w:u w:color="000000"/>
          <w:bdr w:val="none" w:sz="0" w:space="0" w:color="auto" w:frame="1"/>
          <w:lang w:eastAsia="ru-RU"/>
        </w:rPr>
        <w:t>могут изменя</w:t>
      </w:r>
      <w:r w:rsidR="00A70E61" w:rsidRPr="00493F47">
        <w:rPr>
          <w:rFonts w:eastAsia="Times New Roman" w:cs="Times New Roman"/>
          <w:color w:val="212121"/>
          <w:sz w:val="28"/>
          <w:szCs w:val="28"/>
          <w:u w:color="000000"/>
          <w:bdr w:val="none" w:sz="0" w:space="0" w:color="auto" w:frame="1"/>
          <w:lang w:eastAsia="ru-RU"/>
        </w:rPr>
        <w:t>т</w:t>
      </w:r>
      <w:r w:rsidR="00783B75">
        <w:rPr>
          <w:rFonts w:eastAsia="Times New Roman" w:cs="Times New Roman"/>
          <w:color w:val="212121"/>
          <w:sz w:val="28"/>
          <w:szCs w:val="28"/>
          <w:u w:color="000000"/>
          <w:bdr w:val="none" w:sz="0" w:space="0" w:color="auto" w:frame="1"/>
          <w:lang w:eastAsia="ru-RU"/>
        </w:rPr>
        <w:t>ь</w:t>
      </w:r>
      <w:r w:rsidR="00A70E61" w:rsidRPr="00493F47">
        <w:rPr>
          <w:rFonts w:eastAsia="Times New Roman" w:cs="Times New Roman"/>
          <w:color w:val="212121"/>
          <w:sz w:val="28"/>
          <w:szCs w:val="28"/>
          <w:u w:color="000000"/>
          <w:bdr w:val="none" w:sz="0" w:space="0" w:color="auto" w:frame="1"/>
          <w:lang w:eastAsia="ru-RU"/>
        </w:rPr>
        <w:t>ся со временем</w:t>
      </w:r>
      <w:r w:rsidR="00F6034C" w:rsidRPr="00F6034C">
        <w:rPr>
          <w:rFonts w:eastAsia="Times New Roman" w:cs="Times New Roman"/>
          <w:color w:val="212121"/>
          <w:sz w:val="28"/>
          <w:szCs w:val="28"/>
          <w:u w:color="000000"/>
          <w:bdr w:val="none" w:sz="0" w:space="0" w:color="auto" w:frame="1"/>
          <w:lang w:eastAsia="ru-RU"/>
        </w:rPr>
        <w:t xml:space="preserve"> [6,7]</w:t>
      </w:r>
      <w:r w:rsidR="00A70E61" w:rsidRPr="00493F47">
        <w:rPr>
          <w:rFonts w:eastAsia="Times New Roman" w:cs="Times New Roman"/>
          <w:color w:val="212121"/>
          <w:sz w:val="28"/>
          <w:szCs w:val="28"/>
          <w:u w:color="000000"/>
          <w:bdr w:val="none" w:sz="0" w:space="0" w:color="auto" w:frame="1"/>
          <w:lang w:eastAsia="ru-RU"/>
        </w:rPr>
        <w:t>.</w:t>
      </w:r>
    </w:p>
    <w:p w:rsidR="00153489" w:rsidRDefault="00A70E61" w:rsidP="00153489">
      <w:pPr>
        <w:spacing w:after="0" w:line="240" w:lineRule="auto"/>
        <w:ind w:firstLine="709"/>
        <w:contextualSpacing/>
        <w:rPr>
          <w:rFonts w:cs="Times New Roman"/>
          <w:sz w:val="28"/>
          <w:szCs w:val="28"/>
        </w:rPr>
      </w:pPr>
      <w:r w:rsidRPr="00493F47">
        <w:rPr>
          <w:rFonts w:eastAsia="Times New Roman" w:cs="Times New Roman"/>
          <w:color w:val="212121"/>
          <w:sz w:val="28"/>
          <w:szCs w:val="28"/>
          <w:u w:color="000000"/>
          <w:bdr w:val="none" w:sz="0" w:space="0" w:color="auto" w:frame="1"/>
          <w:lang w:eastAsia="ru-RU"/>
        </w:rPr>
        <w:t xml:space="preserve">Сужение дыхательных путей является результатом воспаления дыхательных путей, сокращения гладких мышц и </w:t>
      </w:r>
      <w:proofErr w:type="spellStart"/>
      <w:r w:rsidR="00BD1C17">
        <w:rPr>
          <w:rFonts w:eastAsia="Times New Roman" w:cs="Times New Roman"/>
          <w:color w:val="212121"/>
          <w:sz w:val="28"/>
          <w:szCs w:val="28"/>
          <w:u w:color="000000"/>
          <w:bdr w:val="none" w:sz="0" w:space="0" w:color="auto" w:frame="1"/>
          <w:lang w:eastAsia="ru-RU"/>
        </w:rPr>
        <w:t>гиперпродукции</w:t>
      </w:r>
      <w:proofErr w:type="spellEnd"/>
      <w:r w:rsidR="00BD1C17">
        <w:rPr>
          <w:rFonts w:eastAsia="Times New Roman" w:cs="Times New Roman"/>
          <w:color w:val="212121"/>
          <w:sz w:val="28"/>
          <w:szCs w:val="28"/>
          <w:u w:color="000000"/>
          <w:bdr w:val="none" w:sz="0" w:space="0" w:color="auto" w:frame="1"/>
          <w:lang w:eastAsia="ru-RU"/>
        </w:rPr>
        <w:t xml:space="preserve"> </w:t>
      </w:r>
      <w:r w:rsidRPr="00493F47">
        <w:rPr>
          <w:rFonts w:eastAsia="Times New Roman" w:cs="Times New Roman"/>
          <w:color w:val="212121"/>
          <w:sz w:val="28"/>
          <w:szCs w:val="28"/>
          <w:u w:color="000000"/>
          <w:bdr w:val="none" w:sz="0" w:space="0" w:color="auto" w:frame="1"/>
          <w:lang w:eastAsia="ru-RU"/>
        </w:rPr>
        <w:t xml:space="preserve">слизи. Понимание патофизиологии астмы важно, поскольку оно </w:t>
      </w:r>
      <w:r w:rsidR="000300C4">
        <w:rPr>
          <w:rFonts w:eastAsia="Times New Roman" w:cs="Times New Roman"/>
          <w:color w:val="212121"/>
          <w:sz w:val="28"/>
          <w:szCs w:val="28"/>
          <w:u w:color="000000"/>
          <w:bdr w:val="none" w:sz="0" w:space="0" w:color="auto" w:frame="1"/>
          <w:lang w:eastAsia="ru-RU"/>
        </w:rPr>
        <w:t>определяет</w:t>
      </w:r>
      <w:r w:rsidRPr="00493F47">
        <w:rPr>
          <w:rFonts w:eastAsia="Times New Roman" w:cs="Times New Roman"/>
          <w:color w:val="212121"/>
          <w:sz w:val="28"/>
          <w:szCs w:val="28"/>
          <w:u w:color="000000"/>
          <w:bdr w:val="none" w:sz="0" w:space="0" w:color="auto" w:frame="1"/>
          <w:lang w:eastAsia="ru-RU"/>
        </w:rPr>
        <w:t xml:space="preserve"> методы фармакотерапии и управления</w:t>
      </w:r>
      <w:r w:rsidR="000300C4">
        <w:rPr>
          <w:rFonts w:eastAsia="Times New Roman" w:cs="Times New Roman"/>
          <w:color w:val="212121"/>
          <w:sz w:val="28"/>
          <w:szCs w:val="28"/>
          <w:u w:color="000000"/>
          <w:bdr w:val="none" w:sz="0" w:space="0" w:color="auto" w:frame="1"/>
          <w:lang w:eastAsia="ru-RU"/>
        </w:rPr>
        <w:t xml:space="preserve"> астмой</w:t>
      </w:r>
      <w:r w:rsidRPr="00493F47">
        <w:rPr>
          <w:rFonts w:eastAsia="Times New Roman" w:cs="Times New Roman"/>
          <w:color w:val="212121"/>
          <w:sz w:val="28"/>
          <w:szCs w:val="28"/>
          <w:u w:color="000000"/>
          <w:bdr w:val="none" w:sz="0" w:space="0" w:color="auto" w:frame="1"/>
          <w:lang w:eastAsia="ru-RU"/>
        </w:rPr>
        <w:t>. На рисунке 1 показ</w:t>
      </w:r>
      <w:r w:rsidR="00044F67">
        <w:rPr>
          <w:rFonts w:eastAsia="Times New Roman" w:cs="Times New Roman"/>
          <w:color w:val="212121"/>
          <w:sz w:val="28"/>
          <w:szCs w:val="28"/>
          <w:u w:color="000000"/>
          <w:bdr w:val="none" w:sz="0" w:space="0" w:color="auto" w:frame="1"/>
          <w:lang w:eastAsia="ru-RU"/>
        </w:rPr>
        <w:t>аны иллюстрации, как нормальных/</w:t>
      </w:r>
      <w:r w:rsidRPr="00493F47">
        <w:rPr>
          <w:rFonts w:eastAsia="Times New Roman" w:cs="Times New Roman"/>
          <w:color w:val="212121"/>
          <w:sz w:val="28"/>
          <w:szCs w:val="28"/>
          <w:u w:color="000000"/>
          <w:bdr w:val="none" w:sz="0" w:space="0" w:color="auto" w:frame="1"/>
          <w:lang w:eastAsia="ru-RU"/>
        </w:rPr>
        <w:t>контролиру</w:t>
      </w:r>
      <w:r w:rsidR="000300C4">
        <w:rPr>
          <w:rFonts w:eastAsia="Times New Roman" w:cs="Times New Roman"/>
          <w:color w:val="212121"/>
          <w:sz w:val="28"/>
          <w:szCs w:val="28"/>
          <w:u w:color="000000"/>
          <w:bdr w:val="none" w:sz="0" w:space="0" w:color="auto" w:frame="1"/>
          <w:lang w:eastAsia="ru-RU"/>
        </w:rPr>
        <w:t>емых</w:t>
      </w:r>
      <w:r w:rsidRPr="00493F47">
        <w:rPr>
          <w:rFonts w:eastAsia="Times New Roman" w:cs="Times New Roman"/>
          <w:color w:val="212121"/>
          <w:sz w:val="28"/>
          <w:szCs w:val="28"/>
          <w:u w:color="000000"/>
          <w:bdr w:val="none" w:sz="0" w:space="0" w:color="auto" w:frame="1"/>
          <w:lang w:eastAsia="ru-RU"/>
        </w:rPr>
        <w:t xml:space="preserve"> дыхательных путей, так и неконтролируемых дыхательных путей </w:t>
      </w:r>
      <w:r w:rsidR="000300C4">
        <w:rPr>
          <w:rFonts w:eastAsia="Times New Roman" w:cs="Times New Roman"/>
          <w:color w:val="212121"/>
          <w:sz w:val="28"/>
          <w:szCs w:val="28"/>
          <w:u w:color="000000"/>
          <w:bdr w:val="none" w:sz="0" w:space="0" w:color="auto" w:frame="1"/>
          <w:lang w:eastAsia="ru-RU"/>
        </w:rPr>
        <w:t xml:space="preserve">при </w:t>
      </w:r>
      <w:r w:rsidRPr="00493F47">
        <w:rPr>
          <w:rFonts w:eastAsia="Times New Roman" w:cs="Times New Roman"/>
          <w:color w:val="212121"/>
          <w:sz w:val="28"/>
          <w:szCs w:val="28"/>
          <w:u w:color="000000"/>
          <w:bdr w:val="none" w:sz="0" w:space="0" w:color="auto" w:frame="1"/>
          <w:lang w:eastAsia="ru-RU"/>
        </w:rPr>
        <w:t>астм</w:t>
      </w:r>
      <w:r w:rsidR="000300C4">
        <w:rPr>
          <w:rFonts w:eastAsia="Times New Roman" w:cs="Times New Roman"/>
          <w:color w:val="212121"/>
          <w:sz w:val="28"/>
          <w:szCs w:val="28"/>
          <w:u w:color="000000"/>
          <w:bdr w:val="none" w:sz="0" w:space="0" w:color="auto" w:frame="1"/>
          <w:lang w:eastAsia="ru-RU"/>
        </w:rPr>
        <w:t>е</w:t>
      </w:r>
      <w:r w:rsidRPr="00493F47">
        <w:rPr>
          <w:rFonts w:eastAsia="Times New Roman" w:cs="Times New Roman"/>
          <w:color w:val="212121"/>
          <w:sz w:val="28"/>
          <w:szCs w:val="28"/>
          <w:u w:color="000000"/>
          <w:bdr w:val="none" w:sz="0" w:space="0" w:color="auto" w:frame="1"/>
          <w:lang w:eastAsia="ru-RU"/>
        </w:rPr>
        <w:t>.</w:t>
      </w:r>
      <w:r w:rsidR="00153489" w:rsidRPr="00153489">
        <w:rPr>
          <w:rFonts w:cs="Times New Roman"/>
          <w:sz w:val="28"/>
          <w:szCs w:val="28"/>
        </w:rPr>
        <w:t xml:space="preserve"> </w:t>
      </w:r>
    </w:p>
    <w:p w:rsidR="00153489" w:rsidRPr="00493F47" w:rsidRDefault="00153489" w:rsidP="00153489">
      <w:pPr>
        <w:spacing w:after="0" w:line="240" w:lineRule="auto"/>
        <w:ind w:firstLine="709"/>
        <w:contextualSpacing/>
        <w:rPr>
          <w:rFonts w:cs="Times New Roman"/>
          <w:sz w:val="28"/>
          <w:szCs w:val="28"/>
          <w:lang w:val="kk-KZ"/>
        </w:rPr>
      </w:pPr>
      <w:r w:rsidRPr="00493F47">
        <w:rPr>
          <w:rFonts w:cs="Times New Roman"/>
          <w:sz w:val="28"/>
          <w:szCs w:val="28"/>
        </w:rPr>
        <w:t>Характерные симптомы БА - свистящие хрипы, одышка, затруднение дыхания, чувство заложенности в груди, кашель. Они различны по времени появления, частоте и интенсивности и проявляются вместе с вариабельной обструкцией дыхательных путей.</w:t>
      </w:r>
    </w:p>
    <w:p w:rsidR="00A70E61" w:rsidRPr="00493F47" w:rsidRDefault="00A70E61"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u w:color="000000"/>
          <w:bdr w:val="none" w:sz="0" w:space="0" w:color="auto" w:frame="1"/>
          <w:lang w:eastAsia="ru-RU"/>
        </w:rPr>
      </w:pPr>
    </w:p>
    <w:p w:rsidR="00AF63D0" w:rsidRPr="00A70E61" w:rsidRDefault="00AF63D0"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u w:color="000000"/>
          <w:bdr w:val="none" w:sz="0" w:space="0" w:color="auto" w:frame="1"/>
          <w:lang w:eastAsia="ru-RU"/>
        </w:rPr>
      </w:pPr>
    </w:p>
    <w:p w:rsidR="00A70E61" w:rsidRPr="00A70E61" w:rsidRDefault="000300C4" w:rsidP="00493F47">
      <w:pPr>
        <w:spacing w:after="160" w:line="276" w:lineRule="auto"/>
        <w:ind w:firstLine="709"/>
        <w:rPr>
          <w:rFonts w:eastAsia="Calibri" w:cs="Times New Roman"/>
          <w:sz w:val="28"/>
          <w:szCs w:val="28"/>
          <w:u w:color="000000"/>
          <w:bdr w:val="none" w:sz="0" w:space="0" w:color="auto" w:frame="1"/>
        </w:rPr>
      </w:pPr>
      <w:r>
        <w:rPr>
          <w:rFonts w:eastAsia="Calibri" w:cs="Times New Roman"/>
          <w:noProof/>
          <w:sz w:val="28"/>
          <w:szCs w:val="28"/>
          <w:u w:color="000000"/>
          <w:bdr w:val="none" w:sz="0" w:space="0" w:color="auto" w:frame="1"/>
          <w:lang w:eastAsia="ru-RU"/>
        </w:rPr>
        <w:lastRenderedPageBreak/>
        <w:drawing>
          <wp:inline distT="0" distB="0" distL="0" distR="0" wp14:anchorId="73220F06" wp14:editId="7CA7522F">
            <wp:extent cx="1548143" cy="1629586"/>
            <wp:effectExtent l="0" t="0" r="0" b="889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8051" cy="1629489"/>
                    </a:xfrm>
                    <a:prstGeom prst="rect">
                      <a:avLst/>
                    </a:prstGeom>
                    <a:noFill/>
                    <a:ln>
                      <a:noFill/>
                    </a:ln>
                  </pic:spPr>
                </pic:pic>
              </a:graphicData>
            </a:graphic>
          </wp:inline>
        </w:drawing>
      </w:r>
      <w:r>
        <w:rPr>
          <w:rFonts w:eastAsia="Calibri" w:cs="Times New Roman"/>
          <w:noProof/>
          <w:sz w:val="28"/>
          <w:szCs w:val="28"/>
          <w:u w:color="000000"/>
          <w:bdr w:val="none" w:sz="0" w:space="0" w:color="auto" w:frame="1"/>
          <w:lang w:eastAsia="ru-RU"/>
        </w:rPr>
        <w:drawing>
          <wp:inline distT="0" distB="0" distL="0" distR="0" wp14:anchorId="3A08E2C4" wp14:editId="01F03F44">
            <wp:extent cx="1520982" cy="1638637"/>
            <wp:effectExtent l="0" t="0" r="3175"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1050" cy="1638711"/>
                    </a:xfrm>
                    <a:prstGeom prst="rect">
                      <a:avLst/>
                    </a:prstGeom>
                    <a:noFill/>
                    <a:ln>
                      <a:noFill/>
                    </a:ln>
                  </pic:spPr>
                </pic:pic>
              </a:graphicData>
            </a:graphic>
          </wp:inline>
        </w:drawing>
      </w:r>
      <w:r w:rsidR="00B403E2">
        <w:rPr>
          <w:rFonts w:eastAsia="Calibri" w:cs="Times New Roman"/>
          <w:noProof/>
          <w:sz w:val="28"/>
          <w:szCs w:val="28"/>
          <w:u w:color="000000"/>
          <w:bdr w:val="none" w:sz="0" w:space="0" w:color="auto" w:frame="1"/>
          <w:lang w:eastAsia="ru-RU"/>
        </w:rPr>
        <w:drawing>
          <wp:inline distT="0" distB="0" distL="0" distR="0" wp14:anchorId="78B7C0CF" wp14:editId="3C6CAC61">
            <wp:extent cx="1566250" cy="175321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66572" cy="1753571"/>
                    </a:xfrm>
                    <a:prstGeom prst="rect">
                      <a:avLst/>
                    </a:prstGeom>
                    <a:noFill/>
                    <a:ln>
                      <a:noFill/>
                    </a:ln>
                  </pic:spPr>
                </pic:pic>
              </a:graphicData>
            </a:graphic>
          </wp:inline>
        </w:drawing>
      </w:r>
    </w:p>
    <w:p w:rsidR="000A391B" w:rsidRDefault="006B6688"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b/>
          <w:color w:val="212121"/>
          <w:sz w:val="28"/>
          <w:szCs w:val="28"/>
          <w:u w:color="000000"/>
          <w:bdr w:val="none" w:sz="0" w:space="0" w:color="auto" w:frame="1"/>
          <w:lang w:eastAsia="ru-RU"/>
        </w:rPr>
      </w:pPr>
      <w:r>
        <w:rPr>
          <w:rFonts w:eastAsia="Times New Roman" w:cs="Times New Roman"/>
          <w:b/>
          <w:noProof/>
          <w:color w:val="212121"/>
          <w:sz w:val="28"/>
          <w:szCs w:val="28"/>
          <w:u w:color="000000"/>
          <w:bdr w:val="none" w:sz="0" w:space="0" w:color="auto" w:frame="1"/>
          <w:lang w:eastAsia="ru-RU"/>
        </w:rPr>
        <w:drawing>
          <wp:inline distT="0" distB="0" distL="0" distR="0" wp14:anchorId="301DD44A" wp14:editId="0365E690">
            <wp:extent cx="4771176" cy="204602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71060" cy="2045970"/>
                    </a:xfrm>
                    <a:prstGeom prst="rect">
                      <a:avLst/>
                    </a:prstGeom>
                    <a:noFill/>
                    <a:ln>
                      <a:noFill/>
                    </a:ln>
                  </pic:spPr>
                </pic:pic>
              </a:graphicData>
            </a:graphic>
          </wp:inline>
        </w:drawing>
      </w:r>
    </w:p>
    <w:p w:rsidR="00F6034C" w:rsidRPr="00407427" w:rsidRDefault="000A391B" w:rsidP="00F603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imes New Roman"/>
          <w:color w:val="212121"/>
          <w:szCs w:val="24"/>
          <w:u w:color="000000"/>
          <w:bdr w:val="none" w:sz="0" w:space="0" w:color="auto" w:frame="1"/>
          <w:lang w:eastAsia="ru-RU"/>
        </w:rPr>
      </w:pPr>
      <w:r w:rsidRPr="00C9437E">
        <w:rPr>
          <w:rFonts w:eastAsia="Times New Roman" w:cs="Times New Roman"/>
          <w:b/>
          <w:color w:val="212121"/>
          <w:szCs w:val="24"/>
          <w:u w:color="000000"/>
          <w:bdr w:val="none" w:sz="0" w:space="0" w:color="auto" w:frame="1"/>
          <w:lang w:eastAsia="ru-RU"/>
        </w:rPr>
        <w:t xml:space="preserve">Рисунок 1 – </w:t>
      </w:r>
      <w:r w:rsidR="00F6034C" w:rsidRPr="00C9437E">
        <w:rPr>
          <w:rFonts w:eastAsia="Times New Roman" w:cs="Times New Roman"/>
          <w:color w:val="212121"/>
          <w:szCs w:val="24"/>
          <w:u w:color="000000"/>
          <w:bdr w:val="none" w:sz="0" w:space="0" w:color="auto" w:frame="1"/>
          <w:lang w:eastAsia="ru-RU"/>
        </w:rPr>
        <w:t>Патофизиология астмы. Дыхательные пути при контролируемой и неконтролируемой астме. Источник</w:t>
      </w:r>
      <w:r w:rsidR="00F6034C" w:rsidRPr="00C9437E">
        <w:rPr>
          <w:rFonts w:eastAsia="Times New Roman" w:cs="Times New Roman"/>
          <w:color w:val="212121"/>
          <w:szCs w:val="24"/>
          <w:u w:color="000000"/>
          <w:bdr w:val="none" w:sz="0" w:space="0" w:color="auto" w:frame="1"/>
          <w:lang w:val="en-US" w:eastAsia="ru-RU"/>
        </w:rPr>
        <w:t xml:space="preserve">: </w:t>
      </w:r>
      <w:proofErr w:type="gramStart"/>
      <w:r w:rsidR="00F6034C" w:rsidRPr="00C9437E">
        <w:rPr>
          <w:rFonts w:eastAsia="Times New Roman" w:cs="Times New Roman"/>
          <w:color w:val="212121"/>
          <w:szCs w:val="24"/>
          <w:u w:color="000000"/>
          <w:bdr w:val="none" w:sz="0" w:space="0" w:color="auto" w:frame="1"/>
          <w:lang w:val="en-US" w:eastAsia="ru-RU"/>
        </w:rPr>
        <w:t xml:space="preserve">Created by L. </w:t>
      </w:r>
      <w:proofErr w:type="spellStart"/>
      <w:r w:rsidR="00F6034C" w:rsidRPr="00C9437E">
        <w:rPr>
          <w:rFonts w:eastAsia="Times New Roman" w:cs="Times New Roman"/>
          <w:color w:val="212121"/>
          <w:szCs w:val="24"/>
          <w:u w:color="000000"/>
          <w:bdr w:val="none" w:sz="0" w:space="0" w:color="auto" w:frame="1"/>
          <w:lang w:val="en-US" w:eastAsia="ru-RU"/>
        </w:rPr>
        <w:t>Cicutto</w:t>
      </w:r>
      <w:proofErr w:type="spellEnd"/>
      <w:r w:rsidR="00F6034C" w:rsidRPr="00C9437E">
        <w:rPr>
          <w:rFonts w:eastAsia="Times New Roman" w:cs="Times New Roman"/>
          <w:color w:val="212121"/>
          <w:szCs w:val="24"/>
          <w:u w:color="000000"/>
          <w:bdr w:val="none" w:sz="0" w:space="0" w:color="auto" w:frame="1"/>
          <w:lang w:val="en-US" w:eastAsia="ru-RU"/>
        </w:rPr>
        <w:t xml:space="preserve"> and B. Jacobson at National Jewish Health.</w:t>
      </w:r>
      <w:proofErr w:type="gramEnd"/>
      <w:r w:rsidR="00153489" w:rsidRPr="00153489">
        <w:rPr>
          <w:rFonts w:eastAsia="Times New Roman" w:cs="Times New Roman"/>
          <w:color w:val="212121"/>
          <w:szCs w:val="24"/>
          <w:u w:color="000000"/>
          <w:bdr w:val="none" w:sz="0" w:space="0" w:color="auto" w:frame="1"/>
          <w:lang w:val="en-US" w:eastAsia="ru-RU"/>
        </w:rPr>
        <w:t xml:space="preserve"> </w:t>
      </w:r>
      <w:proofErr w:type="gramStart"/>
      <w:r w:rsidR="00F6034C" w:rsidRPr="00C9437E">
        <w:rPr>
          <w:rFonts w:eastAsia="Times New Roman" w:cs="Times New Roman"/>
          <w:color w:val="212121"/>
          <w:szCs w:val="24"/>
          <w:u w:color="000000"/>
          <w:bdr w:val="none" w:sz="0" w:space="0" w:color="auto" w:frame="1"/>
          <w:lang w:val="en-US" w:eastAsia="ru-RU"/>
        </w:rPr>
        <w:t>Reprinted</w:t>
      </w:r>
      <w:r w:rsidR="00153489">
        <w:rPr>
          <w:rFonts w:eastAsia="Times New Roman" w:cs="Times New Roman"/>
          <w:color w:val="212121"/>
          <w:szCs w:val="24"/>
          <w:u w:color="000000"/>
          <w:bdr w:val="none" w:sz="0" w:space="0" w:color="auto" w:frame="1"/>
          <w:lang w:eastAsia="ru-RU"/>
        </w:rPr>
        <w:t xml:space="preserve"> </w:t>
      </w:r>
      <w:r w:rsidR="00F6034C" w:rsidRPr="00C9437E">
        <w:rPr>
          <w:rFonts w:eastAsia="Times New Roman" w:cs="Times New Roman"/>
          <w:color w:val="212121"/>
          <w:szCs w:val="24"/>
          <w:u w:color="000000"/>
          <w:bdr w:val="none" w:sz="0" w:space="0" w:color="auto" w:frame="1"/>
          <w:lang w:val="en-US" w:eastAsia="ru-RU"/>
        </w:rPr>
        <w:t>with</w:t>
      </w:r>
      <w:r w:rsidR="00153489">
        <w:rPr>
          <w:rFonts w:eastAsia="Times New Roman" w:cs="Times New Roman"/>
          <w:color w:val="212121"/>
          <w:szCs w:val="24"/>
          <w:u w:color="000000"/>
          <w:bdr w:val="none" w:sz="0" w:space="0" w:color="auto" w:frame="1"/>
          <w:lang w:eastAsia="ru-RU"/>
        </w:rPr>
        <w:t xml:space="preserve"> </w:t>
      </w:r>
      <w:r w:rsidR="00F6034C" w:rsidRPr="00C9437E">
        <w:rPr>
          <w:rFonts w:eastAsia="Times New Roman" w:cs="Times New Roman"/>
          <w:color w:val="212121"/>
          <w:szCs w:val="24"/>
          <w:u w:color="000000"/>
          <w:bdr w:val="none" w:sz="0" w:space="0" w:color="auto" w:frame="1"/>
          <w:lang w:val="en-US" w:eastAsia="ru-RU"/>
        </w:rPr>
        <w:t>permission</w:t>
      </w:r>
      <w:r w:rsidR="00F6034C" w:rsidRPr="00407427">
        <w:rPr>
          <w:rFonts w:eastAsia="Times New Roman" w:cs="Times New Roman"/>
          <w:color w:val="212121"/>
          <w:szCs w:val="24"/>
          <w:u w:color="000000"/>
          <w:bdr w:val="none" w:sz="0" w:space="0" w:color="auto" w:frame="1"/>
          <w:lang w:eastAsia="ru-RU"/>
        </w:rPr>
        <w:t>.</w:t>
      </w:r>
      <w:proofErr w:type="gramEnd"/>
    </w:p>
    <w:p w:rsidR="00AF63D0" w:rsidRPr="00407427" w:rsidRDefault="00AF63D0"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b/>
          <w:color w:val="212121"/>
          <w:sz w:val="28"/>
          <w:szCs w:val="28"/>
          <w:u w:color="000000"/>
          <w:bdr w:val="none" w:sz="0" w:space="0" w:color="auto" w:frame="1"/>
          <w:lang w:eastAsia="ru-RU"/>
        </w:rPr>
      </w:pP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rPr>
      </w:pPr>
      <w:r w:rsidRPr="00493F47">
        <w:rPr>
          <w:rFonts w:cs="Times New Roman"/>
          <w:sz w:val="28"/>
          <w:szCs w:val="28"/>
        </w:rPr>
        <w:t>Основные характеристики БА по GINA-201</w:t>
      </w:r>
      <w:r w:rsidR="007E2DFD">
        <w:rPr>
          <w:rFonts w:cs="Times New Roman"/>
          <w:sz w:val="28"/>
          <w:szCs w:val="28"/>
        </w:rPr>
        <w:t>8</w:t>
      </w:r>
      <w:r w:rsidRPr="00493F47">
        <w:rPr>
          <w:rFonts w:cs="Times New Roman"/>
          <w:sz w:val="28"/>
          <w:szCs w:val="28"/>
        </w:rPr>
        <w:t>:</w:t>
      </w: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rPr>
      </w:pPr>
      <w:r w:rsidRPr="00493F47">
        <w:rPr>
          <w:rFonts w:cs="Times New Roman"/>
          <w:sz w:val="28"/>
          <w:szCs w:val="28"/>
        </w:rPr>
        <w:t>- воспаление дыхательных путей</w:t>
      </w: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rPr>
      </w:pPr>
      <w:r w:rsidRPr="00493F47">
        <w:rPr>
          <w:rFonts w:cs="Times New Roman"/>
          <w:sz w:val="28"/>
          <w:szCs w:val="28"/>
        </w:rPr>
        <w:t>- симптомы БА возникают эпизодически, тогда, как воспаление дыхательных путей имеет хронический характер</w:t>
      </w: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rPr>
      </w:pPr>
      <w:r w:rsidRPr="00493F47">
        <w:rPr>
          <w:rFonts w:cs="Times New Roman"/>
          <w:sz w:val="28"/>
          <w:szCs w:val="28"/>
        </w:rPr>
        <w:t>- нет связи между тяжестью заболевания и интенсивностью воспаления</w:t>
      </w: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rPr>
      </w:pPr>
      <w:r w:rsidRPr="00493F47">
        <w:rPr>
          <w:rFonts w:cs="Times New Roman"/>
          <w:sz w:val="28"/>
          <w:szCs w:val="28"/>
        </w:rPr>
        <w:t>- воспалительный процесс у большинства больных охватывает все дыхательные пути, последствия воспаления особенно ярко проявляются в бронхах среднего калибра</w:t>
      </w: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rPr>
      </w:pPr>
      <w:r w:rsidRPr="00493F47">
        <w:rPr>
          <w:rFonts w:cs="Times New Roman"/>
          <w:sz w:val="28"/>
          <w:szCs w:val="28"/>
        </w:rPr>
        <w:t>- воспалительный процесс имеет универсальный характер при разных клинических формах БА и не зависит от возраста</w:t>
      </w: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rPr>
      </w:pPr>
      <w:r w:rsidRPr="00493F47">
        <w:rPr>
          <w:rFonts w:cs="Times New Roman"/>
          <w:sz w:val="28"/>
          <w:szCs w:val="28"/>
        </w:rPr>
        <w:t>- особенности БА, трудно поддающиеся лечению: увеличение числа нейтрофилов, поражение бронхов мелкого калибра и более выраженные структурные изменения</w:t>
      </w:r>
    </w:p>
    <w:p w:rsidR="00AF63D0" w:rsidRPr="00493F47" w:rsidRDefault="00AF63D0" w:rsidP="00490240">
      <w:pPr>
        <w:shd w:val="clear" w:color="auto" w:fill="DDD9C3" w:themeFill="background2" w:themeFillShade="E6"/>
        <w:spacing w:after="0" w:line="240" w:lineRule="auto"/>
        <w:ind w:firstLine="709"/>
        <w:contextualSpacing/>
        <w:rPr>
          <w:rFonts w:cs="Times New Roman"/>
          <w:sz w:val="28"/>
          <w:szCs w:val="28"/>
          <w:lang w:val="kk-KZ"/>
        </w:rPr>
      </w:pPr>
      <w:r w:rsidRPr="00493F47">
        <w:rPr>
          <w:rFonts w:cs="Times New Roman"/>
          <w:sz w:val="28"/>
          <w:szCs w:val="28"/>
        </w:rPr>
        <w:t xml:space="preserve">- необратимая бронхиальная обструкция может отражать структурные изменения дыхательных путей при </w:t>
      </w:r>
      <w:proofErr w:type="gramStart"/>
      <w:r w:rsidRPr="00493F47">
        <w:rPr>
          <w:rFonts w:cs="Times New Roman"/>
          <w:sz w:val="28"/>
          <w:szCs w:val="28"/>
        </w:rPr>
        <w:t>хронической</w:t>
      </w:r>
      <w:proofErr w:type="gramEnd"/>
      <w:r w:rsidRPr="00493F47">
        <w:rPr>
          <w:rFonts w:cs="Times New Roman"/>
          <w:sz w:val="28"/>
          <w:szCs w:val="28"/>
        </w:rPr>
        <w:t xml:space="preserve"> БА</w:t>
      </w:r>
      <w:r w:rsidR="007E2DFD">
        <w:rPr>
          <w:rFonts w:cs="Times New Roman"/>
          <w:sz w:val="28"/>
          <w:szCs w:val="28"/>
        </w:rPr>
        <w:t>.</w:t>
      </w:r>
    </w:p>
    <w:p w:rsidR="00A24CAE" w:rsidRDefault="00A24CAE" w:rsidP="00992E5B">
      <w:pPr>
        <w:spacing w:after="0" w:line="240" w:lineRule="auto"/>
        <w:rPr>
          <w:rFonts w:cs="Times New Roman"/>
          <w:b/>
          <w:sz w:val="28"/>
          <w:szCs w:val="28"/>
        </w:rPr>
      </w:pPr>
    </w:p>
    <w:p w:rsidR="00493F47" w:rsidRPr="00CF7E21" w:rsidRDefault="002379FD" w:rsidP="00992E5B">
      <w:pPr>
        <w:spacing w:after="0" w:line="240" w:lineRule="auto"/>
        <w:rPr>
          <w:rStyle w:val="fontstyle01"/>
          <w:rFonts w:ascii="Times New Roman" w:hAnsi="Times New Roman" w:cs="Times New Roman"/>
          <w:color w:val="auto"/>
          <w:sz w:val="28"/>
          <w:szCs w:val="28"/>
        </w:rPr>
      </w:pPr>
      <w:r w:rsidRPr="00493F47">
        <w:rPr>
          <w:rFonts w:cs="Times New Roman"/>
          <w:b/>
          <w:sz w:val="28"/>
          <w:szCs w:val="28"/>
        </w:rPr>
        <w:t>2.2 Цель руководства</w:t>
      </w:r>
      <w:r w:rsidR="00287994" w:rsidRPr="00493F47">
        <w:rPr>
          <w:rStyle w:val="fontstyle01"/>
          <w:rFonts w:ascii="Times New Roman" w:hAnsi="Times New Roman" w:cs="Times New Roman"/>
          <w:color w:val="auto"/>
          <w:sz w:val="28"/>
          <w:szCs w:val="28"/>
        </w:rPr>
        <w:t xml:space="preserve">: </w:t>
      </w:r>
    </w:p>
    <w:p w:rsidR="00287994" w:rsidRPr="00493F47" w:rsidRDefault="00287994" w:rsidP="00493F47">
      <w:pPr>
        <w:spacing w:after="0" w:line="240" w:lineRule="auto"/>
        <w:ind w:firstLine="709"/>
        <w:rPr>
          <w:rFonts w:cs="Times New Roman"/>
          <w:b/>
          <w:sz w:val="28"/>
          <w:szCs w:val="28"/>
        </w:rPr>
      </w:pPr>
      <w:r w:rsidRPr="00493F47">
        <w:rPr>
          <w:rStyle w:val="fontstyle01"/>
          <w:rFonts w:ascii="Times New Roman" w:hAnsi="Times New Roman" w:cs="Times New Roman"/>
          <w:color w:val="auto"/>
          <w:sz w:val="28"/>
          <w:szCs w:val="28"/>
        </w:rPr>
        <w:t>Обе</w:t>
      </w:r>
      <w:r w:rsidR="001947A0" w:rsidRPr="00493F47">
        <w:rPr>
          <w:rStyle w:val="fontstyle01"/>
          <w:rFonts w:ascii="Times New Roman" w:hAnsi="Times New Roman" w:cs="Times New Roman"/>
          <w:color w:val="auto"/>
          <w:sz w:val="28"/>
          <w:szCs w:val="28"/>
        </w:rPr>
        <w:t xml:space="preserve">спечить медицинских сестер и </w:t>
      </w:r>
      <w:proofErr w:type="spellStart"/>
      <w:r w:rsidR="001947A0" w:rsidRPr="00493F47">
        <w:rPr>
          <w:rStyle w:val="fontstyle01"/>
          <w:rFonts w:ascii="Times New Roman" w:hAnsi="Times New Roman" w:cs="Times New Roman"/>
          <w:color w:val="auto"/>
          <w:sz w:val="28"/>
          <w:szCs w:val="28"/>
        </w:rPr>
        <w:t>др</w:t>
      </w:r>
      <w:proofErr w:type="spellEnd"/>
      <w:r w:rsidR="001947A0" w:rsidRPr="00493F47">
        <w:rPr>
          <w:rStyle w:val="fontstyle01"/>
          <w:rFonts w:ascii="Times New Roman" w:hAnsi="Times New Roman" w:cs="Times New Roman"/>
          <w:color w:val="auto"/>
          <w:sz w:val="28"/>
          <w:szCs w:val="28"/>
          <w:lang w:val="kk-KZ"/>
        </w:rPr>
        <w:t>угих</w:t>
      </w:r>
      <w:r w:rsidRPr="00493F47">
        <w:rPr>
          <w:rStyle w:val="fontstyle01"/>
          <w:rFonts w:ascii="Times New Roman" w:hAnsi="Times New Roman" w:cs="Times New Roman"/>
          <w:color w:val="auto"/>
          <w:sz w:val="28"/>
          <w:szCs w:val="28"/>
        </w:rPr>
        <w:t xml:space="preserve"> мед</w:t>
      </w:r>
      <w:r w:rsidR="007E2DFD">
        <w:rPr>
          <w:rStyle w:val="fontstyle01"/>
          <w:rFonts w:ascii="Times New Roman" w:hAnsi="Times New Roman" w:cs="Times New Roman"/>
          <w:color w:val="auto"/>
          <w:sz w:val="28"/>
          <w:szCs w:val="28"/>
        </w:rPr>
        <w:t xml:space="preserve">ицинских </w:t>
      </w:r>
      <w:r w:rsidRPr="00493F47">
        <w:rPr>
          <w:rStyle w:val="fontstyle01"/>
          <w:rFonts w:ascii="Times New Roman" w:hAnsi="Times New Roman" w:cs="Times New Roman"/>
          <w:color w:val="auto"/>
          <w:sz w:val="28"/>
          <w:szCs w:val="28"/>
        </w:rPr>
        <w:t>работников рекомендациями, основанными на доказательствах</w:t>
      </w:r>
      <w:r w:rsidR="001947A0" w:rsidRPr="00493F47">
        <w:rPr>
          <w:rStyle w:val="fontstyle01"/>
          <w:rFonts w:ascii="Times New Roman" w:hAnsi="Times New Roman" w:cs="Times New Roman"/>
          <w:color w:val="auto"/>
          <w:sz w:val="28"/>
          <w:szCs w:val="28"/>
        </w:rPr>
        <w:t>,</w:t>
      </w:r>
      <w:r w:rsidRPr="00493F47">
        <w:rPr>
          <w:rStyle w:val="fontstyle01"/>
          <w:rFonts w:ascii="Times New Roman" w:hAnsi="Times New Roman" w:cs="Times New Roman"/>
          <w:color w:val="auto"/>
          <w:sz w:val="28"/>
          <w:szCs w:val="28"/>
        </w:rPr>
        <w:t xml:space="preserve"> по оказанию необходимой помощи взрослым с диагнозом астм</w:t>
      </w:r>
      <w:r w:rsidR="002F258C">
        <w:rPr>
          <w:rStyle w:val="fontstyle01"/>
          <w:rFonts w:ascii="Times New Roman" w:hAnsi="Times New Roman" w:cs="Times New Roman"/>
          <w:color w:val="auto"/>
          <w:sz w:val="28"/>
          <w:szCs w:val="28"/>
        </w:rPr>
        <w:t>ы</w:t>
      </w:r>
      <w:r w:rsidRPr="00493F47">
        <w:rPr>
          <w:rStyle w:val="fontstyle01"/>
          <w:rFonts w:ascii="Times New Roman" w:hAnsi="Times New Roman" w:cs="Times New Roman"/>
          <w:color w:val="auto"/>
          <w:sz w:val="28"/>
          <w:szCs w:val="28"/>
        </w:rPr>
        <w:t xml:space="preserve">. </w:t>
      </w:r>
      <w:r w:rsidRPr="00493F47">
        <w:rPr>
          <w:rFonts w:cs="Times New Roman"/>
          <w:sz w:val="28"/>
          <w:szCs w:val="28"/>
        </w:rPr>
        <w:t>Цель Руководства</w:t>
      </w:r>
      <w:r w:rsidR="003C38D9">
        <w:rPr>
          <w:rFonts w:cs="Times New Roman"/>
          <w:sz w:val="28"/>
          <w:szCs w:val="28"/>
        </w:rPr>
        <w:t>:</w:t>
      </w:r>
      <w:r w:rsidRPr="00493F47">
        <w:rPr>
          <w:rFonts w:cs="Times New Roman"/>
          <w:sz w:val="28"/>
          <w:szCs w:val="28"/>
        </w:rPr>
        <w:t xml:space="preserve"> </w:t>
      </w:r>
      <w:r w:rsidR="00112F53" w:rsidRPr="00CF3340">
        <w:rPr>
          <w:rFonts w:cs="Times New Roman"/>
          <w:strike/>
          <w:sz w:val="28"/>
          <w:szCs w:val="28"/>
        </w:rPr>
        <w:t>направлена ​​на</w:t>
      </w:r>
      <w:r w:rsidRPr="00493F47">
        <w:rPr>
          <w:rFonts w:cs="Times New Roman"/>
          <w:sz w:val="28"/>
          <w:szCs w:val="28"/>
        </w:rPr>
        <w:t xml:space="preserve"> оказание помощи мед</w:t>
      </w:r>
      <w:r w:rsidR="002F258C">
        <w:rPr>
          <w:rFonts w:cs="Times New Roman"/>
          <w:sz w:val="28"/>
          <w:szCs w:val="28"/>
        </w:rPr>
        <w:t xml:space="preserve">ицинским </w:t>
      </w:r>
      <w:r w:rsidRPr="00493F47">
        <w:rPr>
          <w:rFonts w:cs="Times New Roman"/>
          <w:sz w:val="28"/>
          <w:szCs w:val="28"/>
        </w:rPr>
        <w:t xml:space="preserve">сестрам и другим медицинским работникам, </w:t>
      </w:r>
      <w:r w:rsidRPr="00493F47">
        <w:rPr>
          <w:rFonts w:cs="Times New Roman"/>
          <w:sz w:val="28"/>
          <w:szCs w:val="28"/>
        </w:rPr>
        <w:lastRenderedPageBreak/>
        <w:t xml:space="preserve">которые помогают </w:t>
      </w:r>
      <w:r w:rsidR="00407427">
        <w:rPr>
          <w:rFonts w:cs="Times New Roman"/>
          <w:sz w:val="28"/>
          <w:szCs w:val="28"/>
        </w:rPr>
        <w:t>пациентам</w:t>
      </w:r>
      <w:r w:rsidRPr="00493F47">
        <w:rPr>
          <w:rFonts w:cs="Times New Roman"/>
          <w:sz w:val="28"/>
          <w:szCs w:val="28"/>
        </w:rPr>
        <w:t xml:space="preserve"> с астмой</w:t>
      </w:r>
      <w:r w:rsidR="004C72A1" w:rsidRPr="00493F47">
        <w:rPr>
          <w:rFonts w:cs="Times New Roman"/>
          <w:sz w:val="28"/>
          <w:szCs w:val="28"/>
        </w:rPr>
        <w:t>,</w:t>
      </w:r>
      <w:r w:rsidRPr="00493F47">
        <w:rPr>
          <w:rFonts w:cs="Times New Roman"/>
          <w:sz w:val="28"/>
          <w:szCs w:val="28"/>
        </w:rPr>
        <w:t xml:space="preserve"> достичь контроля над астмой, таким образом, чтобы свести к минимуму и, в идеале, предотвратить обострение заболевания и смертность, улучшить качество жизни.</w:t>
      </w:r>
    </w:p>
    <w:p w:rsidR="00153489" w:rsidRDefault="00153489" w:rsidP="00992E5B">
      <w:pPr>
        <w:spacing w:after="0" w:line="240" w:lineRule="auto"/>
        <w:rPr>
          <w:rFonts w:cs="Times New Roman"/>
          <w:b/>
          <w:sz w:val="28"/>
          <w:szCs w:val="28"/>
        </w:rPr>
      </w:pPr>
    </w:p>
    <w:p w:rsidR="00287994" w:rsidRPr="00493F47" w:rsidRDefault="002379FD" w:rsidP="00992E5B">
      <w:pPr>
        <w:spacing w:after="0" w:line="240" w:lineRule="auto"/>
        <w:rPr>
          <w:rStyle w:val="fontstyle01"/>
          <w:rFonts w:ascii="Times New Roman" w:hAnsi="Times New Roman" w:cs="Times New Roman"/>
          <w:b/>
          <w:color w:val="auto"/>
          <w:sz w:val="28"/>
          <w:szCs w:val="28"/>
        </w:rPr>
      </w:pPr>
      <w:r w:rsidRPr="00493F47">
        <w:rPr>
          <w:rFonts w:cs="Times New Roman"/>
          <w:b/>
          <w:sz w:val="28"/>
          <w:szCs w:val="28"/>
        </w:rPr>
        <w:t>2.3 Целевые пользователи</w:t>
      </w:r>
      <w:r w:rsidR="00287994" w:rsidRPr="00493F47">
        <w:rPr>
          <w:rFonts w:cs="Times New Roman"/>
          <w:b/>
          <w:sz w:val="28"/>
          <w:szCs w:val="28"/>
        </w:rPr>
        <w:t>:</w:t>
      </w:r>
    </w:p>
    <w:p w:rsidR="00287994" w:rsidRPr="00493F47" w:rsidRDefault="00153489" w:rsidP="00493F47">
      <w:pPr>
        <w:spacing w:after="0" w:line="240" w:lineRule="auto"/>
        <w:ind w:firstLine="709"/>
        <w:rPr>
          <w:rStyle w:val="fontstyle21"/>
          <w:rFonts w:ascii="Times New Roman" w:hAnsi="Times New Roman" w:cs="Times New Roman"/>
          <w:bCs w:val="0"/>
          <w:color w:val="auto"/>
          <w:sz w:val="28"/>
          <w:szCs w:val="28"/>
        </w:rPr>
      </w:pPr>
      <w:r>
        <w:rPr>
          <w:rStyle w:val="fontstyle21"/>
          <w:rFonts w:ascii="Times New Roman" w:hAnsi="Times New Roman" w:cs="Times New Roman"/>
          <w:b w:val="0"/>
          <w:color w:val="auto"/>
          <w:sz w:val="28"/>
          <w:szCs w:val="28"/>
        </w:rPr>
        <w:t>М</w:t>
      </w:r>
      <w:r w:rsidR="00287994" w:rsidRPr="00493F47">
        <w:rPr>
          <w:rStyle w:val="fontstyle21"/>
          <w:rFonts w:ascii="Times New Roman" w:hAnsi="Times New Roman" w:cs="Times New Roman"/>
          <w:b w:val="0"/>
          <w:color w:val="auto"/>
          <w:sz w:val="28"/>
          <w:szCs w:val="28"/>
        </w:rPr>
        <w:t>едицинские сестры, которые оказывают непосредственный уход лицам с астмой в том числе (но</w:t>
      </w:r>
      <w:r w:rsidR="004C72A1" w:rsidRPr="00493F47">
        <w:rPr>
          <w:rStyle w:val="fontstyle21"/>
          <w:rFonts w:ascii="Times New Roman" w:hAnsi="Times New Roman" w:cs="Times New Roman"/>
          <w:b w:val="0"/>
          <w:color w:val="auto"/>
          <w:sz w:val="28"/>
          <w:szCs w:val="28"/>
        </w:rPr>
        <w:t>,</w:t>
      </w:r>
      <w:r w:rsidR="00287994" w:rsidRPr="00493F47">
        <w:rPr>
          <w:rStyle w:val="fontstyle21"/>
          <w:rFonts w:ascii="Times New Roman" w:hAnsi="Times New Roman" w:cs="Times New Roman"/>
          <w:b w:val="0"/>
          <w:color w:val="auto"/>
          <w:sz w:val="28"/>
          <w:szCs w:val="28"/>
        </w:rPr>
        <w:t xml:space="preserve"> не ограничиваясь ими): </w:t>
      </w:r>
      <w:r w:rsidR="002F258C">
        <w:rPr>
          <w:rStyle w:val="fontstyle21"/>
          <w:rFonts w:ascii="Times New Roman" w:hAnsi="Times New Roman" w:cs="Times New Roman"/>
          <w:b w:val="0"/>
          <w:color w:val="auto"/>
          <w:sz w:val="28"/>
          <w:szCs w:val="28"/>
        </w:rPr>
        <w:t xml:space="preserve">на уровне </w:t>
      </w:r>
      <w:r w:rsidR="00287994" w:rsidRPr="00493F47">
        <w:rPr>
          <w:rStyle w:val="fontstyle21"/>
          <w:rFonts w:ascii="Times New Roman" w:hAnsi="Times New Roman" w:cs="Times New Roman"/>
          <w:b w:val="0"/>
          <w:color w:val="auto"/>
          <w:sz w:val="28"/>
          <w:szCs w:val="28"/>
        </w:rPr>
        <w:t>первичн</w:t>
      </w:r>
      <w:r w:rsidR="002F258C">
        <w:rPr>
          <w:rStyle w:val="fontstyle21"/>
          <w:rFonts w:ascii="Times New Roman" w:hAnsi="Times New Roman" w:cs="Times New Roman"/>
          <w:b w:val="0"/>
          <w:color w:val="auto"/>
          <w:sz w:val="28"/>
          <w:szCs w:val="28"/>
        </w:rPr>
        <w:t>ой</w:t>
      </w:r>
      <w:r w:rsidR="00287994" w:rsidRPr="00493F47">
        <w:rPr>
          <w:rStyle w:val="fontstyle21"/>
          <w:rFonts w:ascii="Times New Roman" w:hAnsi="Times New Roman" w:cs="Times New Roman"/>
          <w:b w:val="0"/>
          <w:color w:val="auto"/>
          <w:sz w:val="28"/>
          <w:szCs w:val="28"/>
        </w:rPr>
        <w:t xml:space="preserve"> медико-санитарн</w:t>
      </w:r>
      <w:r w:rsidR="002F258C">
        <w:rPr>
          <w:rStyle w:val="fontstyle21"/>
          <w:rFonts w:ascii="Times New Roman" w:hAnsi="Times New Roman" w:cs="Times New Roman"/>
          <w:b w:val="0"/>
          <w:color w:val="auto"/>
          <w:sz w:val="28"/>
          <w:szCs w:val="28"/>
        </w:rPr>
        <w:t>ой</w:t>
      </w:r>
      <w:r w:rsidR="00287994" w:rsidRPr="00493F47">
        <w:rPr>
          <w:rStyle w:val="fontstyle21"/>
          <w:rFonts w:ascii="Times New Roman" w:hAnsi="Times New Roman" w:cs="Times New Roman"/>
          <w:b w:val="0"/>
          <w:color w:val="auto"/>
          <w:sz w:val="28"/>
          <w:szCs w:val="28"/>
        </w:rPr>
        <w:t xml:space="preserve"> помощ</w:t>
      </w:r>
      <w:r w:rsidR="002F258C">
        <w:rPr>
          <w:rStyle w:val="fontstyle21"/>
          <w:rFonts w:ascii="Times New Roman" w:hAnsi="Times New Roman" w:cs="Times New Roman"/>
          <w:b w:val="0"/>
          <w:color w:val="auto"/>
          <w:sz w:val="28"/>
          <w:szCs w:val="28"/>
        </w:rPr>
        <w:t>и</w:t>
      </w:r>
      <w:r w:rsidR="00287994" w:rsidRPr="00493F47">
        <w:rPr>
          <w:rStyle w:val="fontstyle21"/>
          <w:rFonts w:ascii="Times New Roman" w:hAnsi="Times New Roman" w:cs="Times New Roman"/>
          <w:b w:val="0"/>
          <w:color w:val="auto"/>
          <w:sz w:val="28"/>
          <w:szCs w:val="28"/>
        </w:rPr>
        <w:t>, неотложная помощь</w:t>
      </w:r>
      <w:r w:rsidR="002F258C">
        <w:rPr>
          <w:rStyle w:val="fontstyle21"/>
          <w:rFonts w:ascii="Times New Roman" w:hAnsi="Times New Roman" w:cs="Times New Roman"/>
          <w:b w:val="0"/>
          <w:color w:val="auto"/>
          <w:sz w:val="28"/>
          <w:szCs w:val="28"/>
        </w:rPr>
        <w:t xml:space="preserve"> пациентам с астмой</w:t>
      </w:r>
      <w:r w:rsidR="00287994" w:rsidRPr="00493F47">
        <w:rPr>
          <w:rStyle w:val="fontstyle21"/>
          <w:rFonts w:ascii="Times New Roman" w:hAnsi="Times New Roman" w:cs="Times New Roman"/>
          <w:b w:val="0"/>
          <w:color w:val="auto"/>
          <w:sz w:val="28"/>
          <w:szCs w:val="28"/>
        </w:rPr>
        <w:t>, уход на дому, комплексный уход и долгосрочный уход. Вторичная целевая группа включает в себя других членов меж</w:t>
      </w:r>
      <w:r w:rsidR="002F258C">
        <w:rPr>
          <w:rStyle w:val="fontstyle21"/>
          <w:rFonts w:ascii="Times New Roman" w:hAnsi="Times New Roman" w:cs="Times New Roman"/>
          <w:b w:val="0"/>
          <w:color w:val="auto"/>
          <w:sz w:val="28"/>
          <w:szCs w:val="28"/>
        </w:rPr>
        <w:t>дисциплинарной</w:t>
      </w:r>
      <w:r w:rsidR="004931F5" w:rsidRPr="00493F47">
        <w:rPr>
          <w:rStyle w:val="fontstyle21"/>
          <w:rFonts w:ascii="Times New Roman" w:hAnsi="Times New Roman" w:cs="Times New Roman"/>
          <w:b w:val="0"/>
          <w:color w:val="auto"/>
          <w:sz w:val="28"/>
          <w:szCs w:val="28"/>
        </w:rPr>
        <w:t xml:space="preserve"> медицинской</w:t>
      </w:r>
      <w:r w:rsidR="00287994" w:rsidRPr="00493F47">
        <w:rPr>
          <w:rStyle w:val="fontstyle21"/>
          <w:rFonts w:ascii="Times New Roman" w:hAnsi="Times New Roman" w:cs="Times New Roman"/>
          <w:b w:val="0"/>
          <w:color w:val="auto"/>
          <w:sz w:val="28"/>
          <w:szCs w:val="28"/>
        </w:rPr>
        <w:t xml:space="preserve"> команд</w:t>
      </w:r>
      <w:r w:rsidR="004931F5" w:rsidRPr="00493F47">
        <w:rPr>
          <w:rStyle w:val="fontstyle21"/>
          <w:rFonts w:ascii="Times New Roman" w:hAnsi="Times New Roman" w:cs="Times New Roman"/>
          <w:b w:val="0"/>
          <w:color w:val="auto"/>
          <w:sz w:val="28"/>
          <w:szCs w:val="28"/>
        </w:rPr>
        <w:t>ы</w:t>
      </w:r>
      <w:r w:rsidR="00287994" w:rsidRPr="00493F47">
        <w:rPr>
          <w:rStyle w:val="fontstyle21"/>
          <w:rFonts w:ascii="Times New Roman" w:hAnsi="Times New Roman" w:cs="Times New Roman"/>
          <w:b w:val="0"/>
          <w:color w:val="auto"/>
          <w:sz w:val="28"/>
          <w:szCs w:val="28"/>
        </w:rPr>
        <w:t>, которые сотрудничают с мед</w:t>
      </w:r>
      <w:r w:rsidR="002F258C">
        <w:rPr>
          <w:rStyle w:val="fontstyle21"/>
          <w:rFonts w:ascii="Times New Roman" w:hAnsi="Times New Roman" w:cs="Times New Roman"/>
          <w:b w:val="0"/>
          <w:color w:val="auto"/>
          <w:sz w:val="28"/>
          <w:szCs w:val="28"/>
        </w:rPr>
        <w:t xml:space="preserve">ицинскими </w:t>
      </w:r>
      <w:r w:rsidR="00287994" w:rsidRPr="00493F47">
        <w:rPr>
          <w:rStyle w:val="fontstyle21"/>
          <w:rFonts w:ascii="Times New Roman" w:hAnsi="Times New Roman" w:cs="Times New Roman"/>
          <w:b w:val="0"/>
          <w:color w:val="auto"/>
          <w:sz w:val="28"/>
          <w:szCs w:val="28"/>
        </w:rPr>
        <w:t>сестрами</w:t>
      </w:r>
      <w:r w:rsidR="004C72A1" w:rsidRPr="00493F47">
        <w:rPr>
          <w:rStyle w:val="fontstyle21"/>
          <w:rFonts w:ascii="Times New Roman" w:hAnsi="Times New Roman" w:cs="Times New Roman"/>
          <w:b w:val="0"/>
          <w:color w:val="auto"/>
          <w:sz w:val="28"/>
          <w:szCs w:val="28"/>
        </w:rPr>
        <w:t>,</w:t>
      </w:r>
      <w:r w:rsidR="00287994" w:rsidRPr="00493F47">
        <w:rPr>
          <w:rStyle w:val="fontstyle21"/>
          <w:rFonts w:ascii="Times New Roman" w:hAnsi="Times New Roman" w:cs="Times New Roman"/>
          <w:b w:val="0"/>
          <w:color w:val="auto"/>
          <w:sz w:val="28"/>
          <w:szCs w:val="28"/>
        </w:rPr>
        <w:t xml:space="preserve"> обеспечивающих комплексный уход (например, пульмонологи, физиотерапевты и т. д.).</w:t>
      </w:r>
    </w:p>
    <w:p w:rsidR="000C0F90" w:rsidRPr="00493F47" w:rsidRDefault="000C0F90" w:rsidP="00493F47">
      <w:pPr>
        <w:spacing w:after="0" w:line="240" w:lineRule="auto"/>
        <w:ind w:firstLine="709"/>
        <w:rPr>
          <w:rFonts w:cs="Times New Roman"/>
          <w:b/>
          <w:sz w:val="28"/>
          <w:szCs w:val="28"/>
        </w:rPr>
      </w:pPr>
    </w:p>
    <w:p w:rsidR="00AF63D0" w:rsidRPr="00493F47" w:rsidRDefault="002379FD" w:rsidP="00992E5B">
      <w:pPr>
        <w:spacing w:after="0" w:line="240" w:lineRule="auto"/>
        <w:rPr>
          <w:rStyle w:val="fontstyle01"/>
          <w:rFonts w:ascii="Times New Roman" w:hAnsi="Times New Roman" w:cs="Times New Roman"/>
          <w:color w:val="auto"/>
          <w:sz w:val="28"/>
          <w:szCs w:val="28"/>
        </w:rPr>
      </w:pPr>
      <w:r w:rsidRPr="00493F47">
        <w:rPr>
          <w:rFonts w:cs="Times New Roman"/>
          <w:b/>
          <w:sz w:val="28"/>
          <w:szCs w:val="28"/>
        </w:rPr>
        <w:t xml:space="preserve">2.4 </w:t>
      </w:r>
      <w:r w:rsidRPr="00493F47">
        <w:rPr>
          <w:rFonts w:cs="Times New Roman"/>
          <w:b/>
          <w:sz w:val="28"/>
          <w:szCs w:val="28"/>
          <w:lang w:val="kk-KZ"/>
        </w:rPr>
        <w:t>Целевая п</w:t>
      </w:r>
      <w:proofErr w:type="spellStart"/>
      <w:r w:rsidR="00287994" w:rsidRPr="00493F47">
        <w:rPr>
          <w:rFonts w:cs="Times New Roman"/>
          <w:b/>
          <w:sz w:val="28"/>
          <w:szCs w:val="28"/>
        </w:rPr>
        <w:t>опуляция</w:t>
      </w:r>
      <w:proofErr w:type="spellEnd"/>
      <w:r w:rsidR="00287994" w:rsidRPr="00493F47">
        <w:rPr>
          <w:rFonts w:cs="Times New Roman"/>
          <w:b/>
          <w:sz w:val="28"/>
          <w:szCs w:val="28"/>
        </w:rPr>
        <w:t>:</w:t>
      </w:r>
    </w:p>
    <w:p w:rsidR="002379FD" w:rsidRPr="00493F47" w:rsidRDefault="00287994" w:rsidP="00493F47">
      <w:pPr>
        <w:spacing w:after="0" w:line="240" w:lineRule="auto"/>
        <w:ind w:firstLine="709"/>
        <w:rPr>
          <w:rStyle w:val="fontstyle01"/>
          <w:rFonts w:ascii="Times New Roman" w:hAnsi="Times New Roman" w:cs="Times New Roman"/>
          <w:color w:val="auto"/>
          <w:sz w:val="28"/>
          <w:szCs w:val="28"/>
        </w:rPr>
      </w:pPr>
      <w:r w:rsidRPr="00493F47">
        <w:rPr>
          <w:rStyle w:val="fontstyle01"/>
          <w:rFonts w:ascii="Times New Roman" w:hAnsi="Times New Roman" w:cs="Times New Roman"/>
          <w:color w:val="auto"/>
          <w:sz w:val="28"/>
          <w:szCs w:val="28"/>
        </w:rPr>
        <w:t xml:space="preserve">Целевая популяция - взрослые пациенты (18 лет и старше) с диагнозом «Астма», за исключением пациентов детского возраста, беременных, пациентов с </w:t>
      </w:r>
      <w:proofErr w:type="spellStart"/>
      <w:r w:rsidRPr="00493F47">
        <w:rPr>
          <w:rStyle w:val="fontstyle01"/>
          <w:rFonts w:ascii="Times New Roman" w:hAnsi="Times New Roman" w:cs="Times New Roman"/>
          <w:color w:val="auto"/>
          <w:sz w:val="28"/>
          <w:szCs w:val="28"/>
        </w:rPr>
        <w:t>оверлап</w:t>
      </w:r>
      <w:proofErr w:type="spellEnd"/>
      <w:r w:rsidRPr="00493F47">
        <w:rPr>
          <w:rStyle w:val="fontstyle01"/>
          <w:rFonts w:ascii="Times New Roman" w:hAnsi="Times New Roman" w:cs="Times New Roman"/>
          <w:color w:val="auto"/>
          <w:sz w:val="28"/>
          <w:szCs w:val="28"/>
        </w:rPr>
        <w:t>-синдромом астма-ХОБЛ и пациентов с профессиональной астмой. Данное руководство не рассматривает вопросы фармакологического менеджмента астмы.</w:t>
      </w:r>
    </w:p>
    <w:p w:rsidR="000C0F90" w:rsidRPr="00493F47" w:rsidRDefault="000C0F90" w:rsidP="00493F47">
      <w:pPr>
        <w:spacing w:after="0" w:line="240" w:lineRule="auto"/>
        <w:ind w:firstLine="709"/>
        <w:rPr>
          <w:rFonts w:cs="Times New Roman"/>
          <w:b/>
          <w:sz w:val="28"/>
          <w:szCs w:val="28"/>
          <w:lang w:val="kk-KZ"/>
        </w:rPr>
      </w:pPr>
    </w:p>
    <w:p w:rsidR="00287994" w:rsidRPr="00493F47" w:rsidRDefault="002379FD" w:rsidP="00992E5B">
      <w:pPr>
        <w:spacing w:after="0" w:line="240" w:lineRule="auto"/>
        <w:contextualSpacing/>
        <w:rPr>
          <w:rFonts w:cs="Times New Roman"/>
          <w:b/>
          <w:sz w:val="28"/>
          <w:szCs w:val="28"/>
        </w:rPr>
      </w:pPr>
      <w:r w:rsidRPr="00493F47">
        <w:rPr>
          <w:rFonts w:cs="Times New Roman"/>
          <w:b/>
          <w:sz w:val="28"/>
          <w:szCs w:val="28"/>
          <w:lang w:val="kk-KZ"/>
        </w:rPr>
        <w:t xml:space="preserve">2.5 </w:t>
      </w:r>
      <w:r w:rsidRPr="00493F47">
        <w:rPr>
          <w:rFonts w:cs="Times New Roman"/>
          <w:b/>
          <w:sz w:val="28"/>
          <w:szCs w:val="28"/>
        </w:rPr>
        <w:t>Клинические в</w:t>
      </w:r>
      <w:r w:rsidRPr="00493F47">
        <w:rPr>
          <w:rFonts w:cs="Times New Roman"/>
          <w:b/>
          <w:sz w:val="28"/>
          <w:szCs w:val="28"/>
          <w:lang w:val="kk-KZ"/>
        </w:rPr>
        <w:t xml:space="preserve">опросы,  </w:t>
      </w:r>
      <w:r w:rsidRPr="00493F47">
        <w:rPr>
          <w:rFonts w:cs="Times New Roman"/>
          <w:b/>
          <w:sz w:val="28"/>
          <w:szCs w:val="28"/>
        </w:rPr>
        <w:t>рассмотренные в руководстве</w:t>
      </w:r>
      <w:r w:rsidR="00287994" w:rsidRPr="00493F47">
        <w:rPr>
          <w:rFonts w:cs="Times New Roman"/>
          <w:b/>
          <w:sz w:val="28"/>
          <w:szCs w:val="28"/>
        </w:rPr>
        <w:t>:</w:t>
      </w:r>
    </w:p>
    <w:p w:rsidR="00287994" w:rsidRPr="00493F47" w:rsidRDefault="00287994" w:rsidP="00153489">
      <w:pPr>
        <w:spacing w:after="0" w:line="240" w:lineRule="auto"/>
        <w:ind w:firstLine="709"/>
        <w:contextualSpacing/>
        <w:rPr>
          <w:rFonts w:cs="Times New Roman"/>
          <w:b/>
          <w:sz w:val="28"/>
          <w:szCs w:val="28"/>
        </w:rPr>
      </w:pPr>
      <w:r w:rsidRPr="00493F47">
        <w:rPr>
          <w:rFonts w:cs="Times New Roman"/>
          <w:sz w:val="28"/>
          <w:szCs w:val="28"/>
        </w:rPr>
        <w:t>A) Каковы наиболее подходящие сестринские стратегии оценки достижения оптимального контроля над заболеванием у взрослых пациентов с астмой?</w:t>
      </w:r>
    </w:p>
    <w:p w:rsidR="00287994" w:rsidRPr="00493F47" w:rsidRDefault="00287994" w:rsidP="00153489">
      <w:pPr>
        <w:spacing w:after="0" w:line="240" w:lineRule="auto"/>
        <w:ind w:firstLine="709"/>
        <w:contextualSpacing/>
        <w:rPr>
          <w:rFonts w:cs="Times New Roman"/>
          <w:b/>
          <w:sz w:val="28"/>
          <w:szCs w:val="28"/>
        </w:rPr>
      </w:pPr>
      <w:r w:rsidRPr="00493F47">
        <w:rPr>
          <w:rFonts w:cs="Times New Roman"/>
          <w:sz w:val="28"/>
          <w:szCs w:val="28"/>
        </w:rPr>
        <w:t>Б) Каковы наиболее подходящие сестринские стратегии по менеджменту в достижении оптимального контроля над заболеванием у взрослых пациентов с астмой?</w:t>
      </w:r>
    </w:p>
    <w:p w:rsidR="001947A0" w:rsidRDefault="001947A0" w:rsidP="00493F47">
      <w:pPr>
        <w:ind w:firstLine="709"/>
        <w:contextualSpacing/>
        <w:rPr>
          <w:rFonts w:cs="Times New Roman"/>
          <w:b/>
          <w:sz w:val="28"/>
          <w:szCs w:val="28"/>
        </w:rPr>
      </w:pPr>
    </w:p>
    <w:p w:rsidR="00407427" w:rsidRDefault="00407427" w:rsidP="00493F47">
      <w:pPr>
        <w:ind w:firstLine="709"/>
        <w:contextualSpacing/>
        <w:rPr>
          <w:rFonts w:cs="Times New Roman"/>
          <w:b/>
          <w:sz w:val="28"/>
          <w:szCs w:val="28"/>
        </w:rPr>
      </w:pPr>
    </w:p>
    <w:p w:rsidR="008751AD" w:rsidRDefault="008751AD" w:rsidP="00493F47">
      <w:pPr>
        <w:ind w:firstLine="709"/>
        <w:contextualSpacing/>
        <w:rPr>
          <w:rFonts w:cs="Times New Roman"/>
          <w:b/>
          <w:sz w:val="28"/>
          <w:szCs w:val="28"/>
        </w:rPr>
      </w:pPr>
    </w:p>
    <w:p w:rsidR="00EE1A02" w:rsidRDefault="00EE1A02" w:rsidP="00493F47">
      <w:pPr>
        <w:ind w:firstLine="709"/>
        <w:contextualSpacing/>
        <w:rPr>
          <w:rFonts w:cs="Times New Roman"/>
          <w:b/>
          <w:sz w:val="28"/>
          <w:szCs w:val="28"/>
        </w:rPr>
      </w:pPr>
    </w:p>
    <w:p w:rsidR="00EE1A02" w:rsidRDefault="00EE1A02" w:rsidP="00493F47">
      <w:pPr>
        <w:ind w:firstLine="709"/>
        <w:contextualSpacing/>
        <w:rPr>
          <w:rFonts w:cs="Times New Roman"/>
          <w:b/>
          <w:sz w:val="28"/>
          <w:szCs w:val="28"/>
        </w:rPr>
      </w:pPr>
    </w:p>
    <w:p w:rsidR="00EE1A02" w:rsidRDefault="00EE1A02" w:rsidP="00493F47">
      <w:pPr>
        <w:ind w:firstLine="709"/>
        <w:contextualSpacing/>
        <w:rPr>
          <w:rFonts w:cs="Times New Roman"/>
          <w:b/>
          <w:sz w:val="28"/>
          <w:szCs w:val="28"/>
        </w:rPr>
      </w:pPr>
    </w:p>
    <w:p w:rsidR="00EE1A02" w:rsidRDefault="00EE1A02" w:rsidP="00493F47">
      <w:pPr>
        <w:ind w:firstLine="709"/>
        <w:contextualSpacing/>
        <w:rPr>
          <w:rFonts w:cs="Times New Roman"/>
          <w:b/>
          <w:sz w:val="28"/>
          <w:szCs w:val="28"/>
        </w:rPr>
      </w:pPr>
    </w:p>
    <w:p w:rsidR="00EE1A02" w:rsidRDefault="00EE1A02" w:rsidP="00493F47">
      <w:pPr>
        <w:ind w:firstLine="709"/>
        <w:contextualSpacing/>
        <w:rPr>
          <w:rFonts w:cs="Times New Roman"/>
          <w:b/>
          <w:sz w:val="28"/>
          <w:szCs w:val="28"/>
        </w:rPr>
      </w:pPr>
    </w:p>
    <w:p w:rsidR="00EE1A02" w:rsidRPr="00493F47" w:rsidRDefault="00EE1A02" w:rsidP="00493F47">
      <w:pPr>
        <w:ind w:firstLine="709"/>
        <w:contextualSpacing/>
        <w:rPr>
          <w:rFonts w:cs="Times New Roman"/>
          <w:b/>
          <w:sz w:val="28"/>
          <w:szCs w:val="28"/>
        </w:rPr>
      </w:pPr>
    </w:p>
    <w:p w:rsidR="00287994" w:rsidRPr="00776E2B" w:rsidRDefault="006C47D4" w:rsidP="00776E2B">
      <w:pPr>
        <w:pStyle w:val="1"/>
        <w:rPr>
          <w:rFonts w:ascii="Times New Roman" w:hAnsi="Times New Roman"/>
          <w:b/>
          <w:sz w:val="28"/>
          <w:szCs w:val="28"/>
        </w:rPr>
      </w:pPr>
      <w:bookmarkStart w:id="36" w:name="_Toc13648857"/>
      <w:r w:rsidRPr="00776E2B">
        <w:rPr>
          <w:rFonts w:ascii="Times New Roman" w:hAnsi="Times New Roman"/>
          <w:b/>
          <w:sz w:val="28"/>
          <w:szCs w:val="28"/>
        </w:rPr>
        <w:lastRenderedPageBreak/>
        <w:t>3</w:t>
      </w:r>
      <w:r w:rsidR="005E184E" w:rsidRPr="00776E2B">
        <w:rPr>
          <w:rFonts w:ascii="Times New Roman" w:hAnsi="Times New Roman"/>
          <w:b/>
          <w:sz w:val="28"/>
          <w:szCs w:val="28"/>
        </w:rPr>
        <w:t>. ОСНОВНЫЕ РЕКОМЕНДАЦИИ</w:t>
      </w:r>
      <w:bookmarkEnd w:id="36"/>
    </w:p>
    <w:p w:rsidR="006C47D4" w:rsidRDefault="00153489" w:rsidP="00EE1A02">
      <w:pPr>
        <w:spacing w:after="0" w:line="240" w:lineRule="auto"/>
        <w:rPr>
          <w:rFonts w:cs="Times New Roman"/>
          <w:sz w:val="28"/>
          <w:szCs w:val="28"/>
        </w:rPr>
      </w:pPr>
      <w:r w:rsidRPr="00EE1A02">
        <w:rPr>
          <w:rFonts w:cs="Times New Roman"/>
          <w:sz w:val="28"/>
          <w:szCs w:val="28"/>
        </w:rPr>
        <w:t xml:space="preserve">Практические </w:t>
      </w:r>
      <w:r w:rsidR="00EE1A02" w:rsidRPr="00EE1A02">
        <w:rPr>
          <w:rFonts w:cs="Times New Roman"/>
          <w:sz w:val="28"/>
          <w:szCs w:val="28"/>
        </w:rPr>
        <w:t>р</w:t>
      </w:r>
      <w:r w:rsidR="006C47D4" w:rsidRPr="00EE1A02">
        <w:rPr>
          <w:rFonts w:cs="Times New Roman"/>
          <w:sz w:val="28"/>
          <w:szCs w:val="28"/>
        </w:rPr>
        <w:t>екомендаци</w:t>
      </w:r>
      <w:r w:rsidR="00EE1A02" w:rsidRPr="00EE1A02">
        <w:rPr>
          <w:rFonts w:cs="Times New Roman"/>
          <w:sz w:val="28"/>
          <w:szCs w:val="28"/>
        </w:rPr>
        <w:t xml:space="preserve">и по уходу за взрослым пациентом с астмой и </w:t>
      </w:r>
      <w:r w:rsidR="00EE1A02" w:rsidRPr="00EE1A02">
        <w:rPr>
          <w:rFonts w:cs="Times New Roman"/>
          <w:sz w:val="28"/>
          <w:szCs w:val="28"/>
          <w:lang w:val="kk-KZ"/>
        </w:rPr>
        <w:t xml:space="preserve">содействию контролю над астмой </w:t>
      </w:r>
      <w:r w:rsidR="006C47D4" w:rsidRPr="00EE1A02">
        <w:rPr>
          <w:rFonts w:cs="Times New Roman"/>
          <w:sz w:val="28"/>
          <w:szCs w:val="28"/>
        </w:rPr>
        <w:t>был</w:t>
      </w:r>
      <w:r w:rsidR="00EE1A02" w:rsidRPr="00EE1A02">
        <w:rPr>
          <w:rFonts w:cs="Times New Roman"/>
          <w:sz w:val="28"/>
          <w:szCs w:val="28"/>
        </w:rPr>
        <w:t>и</w:t>
      </w:r>
      <w:r w:rsidR="006C47D4" w:rsidRPr="00EE1A02">
        <w:rPr>
          <w:rFonts w:cs="Times New Roman"/>
          <w:sz w:val="28"/>
          <w:szCs w:val="28"/>
        </w:rPr>
        <w:t xml:space="preserve"> разработан</w:t>
      </w:r>
      <w:r w:rsidR="00EE1A02" w:rsidRPr="00EE1A02">
        <w:rPr>
          <w:rFonts w:cs="Times New Roman"/>
          <w:sz w:val="28"/>
          <w:szCs w:val="28"/>
        </w:rPr>
        <w:t>ы</w:t>
      </w:r>
      <w:r w:rsidR="006C47D4" w:rsidRPr="00EE1A02">
        <w:rPr>
          <w:rFonts w:cs="Times New Roman"/>
          <w:sz w:val="28"/>
          <w:szCs w:val="28"/>
        </w:rPr>
        <w:t xml:space="preserve"> на основании доказательств </w:t>
      </w:r>
      <w:r w:rsidR="00407427">
        <w:rPr>
          <w:rFonts w:cs="Times New Roman"/>
          <w:sz w:val="28"/>
          <w:szCs w:val="28"/>
        </w:rPr>
        <w:t>путем</w:t>
      </w:r>
      <w:r w:rsidR="006C47D4" w:rsidRPr="00EE1A02">
        <w:rPr>
          <w:rFonts w:cs="Times New Roman"/>
          <w:sz w:val="28"/>
          <w:szCs w:val="28"/>
        </w:rPr>
        <w:t xml:space="preserve"> систе</w:t>
      </w:r>
      <w:r w:rsidR="005D6DA9" w:rsidRPr="00EE1A02">
        <w:rPr>
          <w:rFonts w:cs="Times New Roman"/>
          <w:sz w:val="28"/>
          <w:szCs w:val="28"/>
        </w:rPr>
        <w:t>матического обзора рекомендаций.</w:t>
      </w:r>
    </w:p>
    <w:p w:rsidR="00EE1A02" w:rsidRPr="008751AD" w:rsidRDefault="00EE1A02" w:rsidP="00EE1A02">
      <w:pPr>
        <w:spacing w:after="0" w:line="240" w:lineRule="auto"/>
        <w:rPr>
          <w:rFonts w:cs="Times New Roman"/>
          <w:b/>
          <w:color w:val="00B050"/>
          <w:sz w:val="28"/>
          <w:szCs w:val="28"/>
          <w:highlight w:val="yellow"/>
        </w:rPr>
      </w:pPr>
    </w:p>
    <w:tbl>
      <w:tblPr>
        <w:tblStyle w:val="a3"/>
        <w:tblW w:w="0" w:type="auto"/>
        <w:tblLayout w:type="fixed"/>
        <w:tblLook w:val="04A0" w:firstRow="1" w:lastRow="0" w:firstColumn="1" w:lastColumn="0" w:noHBand="0" w:noVBand="1"/>
      </w:tblPr>
      <w:tblGrid>
        <w:gridCol w:w="2093"/>
        <w:gridCol w:w="6379"/>
        <w:gridCol w:w="1276"/>
      </w:tblGrid>
      <w:tr w:rsidR="00EE1A02" w:rsidRPr="001947A0" w:rsidTr="00EE1A02">
        <w:tc>
          <w:tcPr>
            <w:tcW w:w="8472" w:type="dxa"/>
            <w:gridSpan w:val="2"/>
            <w:shd w:val="clear" w:color="auto" w:fill="8DB3E2" w:themeFill="text2" w:themeFillTint="66"/>
          </w:tcPr>
          <w:p w:rsidR="00EE1A02" w:rsidRPr="001947A0" w:rsidRDefault="00EE1A02" w:rsidP="00493F47">
            <w:pPr>
              <w:ind w:firstLine="709"/>
              <w:contextualSpacing/>
              <w:jc w:val="center"/>
              <w:rPr>
                <w:rFonts w:cs="Times New Roman"/>
                <w:b/>
                <w:szCs w:val="24"/>
              </w:rPr>
            </w:pPr>
            <w:r w:rsidRPr="001947A0">
              <w:rPr>
                <w:rFonts w:cs="Times New Roman"/>
                <w:b/>
                <w:szCs w:val="24"/>
              </w:rPr>
              <w:t>Практические рекомендации</w:t>
            </w:r>
          </w:p>
        </w:tc>
        <w:tc>
          <w:tcPr>
            <w:tcW w:w="1276" w:type="dxa"/>
            <w:shd w:val="clear" w:color="auto" w:fill="8DB3E2" w:themeFill="text2" w:themeFillTint="66"/>
          </w:tcPr>
          <w:p w:rsidR="00EE1A02" w:rsidRPr="001947A0" w:rsidRDefault="00EE1A02" w:rsidP="00F6034C">
            <w:pPr>
              <w:contextualSpacing/>
              <w:jc w:val="both"/>
              <w:rPr>
                <w:rFonts w:cs="Times New Roman"/>
                <w:b/>
                <w:szCs w:val="24"/>
              </w:rPr>
            </w:pPr>
            <w:r>
              <w:rPr>
                <w:rFonts w:cs="Times New Roman"/>
                <w:b/>
                <w:szCs w:val="24"/>
              </w:rPr>
              <w:t>Уровень доказа</w:t>
            </w:r>
            <w:r w:rsidRPr="001947A0">
              <w:rPr>
                <w:rFonts w:cs="Times New Roman"/>
                <w:b/>
                <w:szCs w:val="24"/>
              </w:rPr>
              <w:t>тельности</w:t>
            </w:r>
          </w:p>
        </w:tc>
      </w:tr>
      <w:tr w:rsidR="00EE1A02" w:rsidRPr="001947A0" w:rsidTr="00EE1A02">
        <w:trPr>
          <w:trHeight w:val="3129"/>
        </w:trPr>
        <w:tc>
          <w:tcPr>
            <w:tcW w:w="2093" w:type="dxa"/>
            <w:vMerge w:val="restart"/>
          </w:tcPr>
          <w:p w:rsidR="00EE1A02" w:rsidRPr="001947A0" w:rsidRDefault="00EE1A02" w:rsidP="00992E5B">
            <w:pPr>
              <w:contextualSpacing/>
              <w:rPr>
                <w:rFonts w:cs="Times New Roman"/>
                <w:b/>
                <w:szCs w:val="24"/>
              </w:rPr>
            </w:pPr>
            <w:r>
              <w:rPr>
                <w:rFonts w:cs="Times New Roman"/>
                <w:b/>
                <w:szCs w:val="24"/>
              </w:rPr>
              <w:t>1</w:t>
            </w:r>
            <w:r w:rsidRPr="001947A0">
              <w:rPr>
                <w:rFonts w:cs="Times New Roman"/>
                <w:b/>
                <w:szCs w:val="24"/>
              </w:rPr>
              <w:t>.0 Оценка</w:t>
            </w:r>
          </w:p>
        </w:tc>
        <w:tc>
          <w:tcPr>
            <w:tcW w:w="6379" w:type="dxa"/>
          </w:tcPr>
          <w:p w:rsidR="00EE1A02" w:rsidRPr="001947A0" w:rsidRDefault="00EE1A02" w:rsidP="00992E5B">
            <w:pPr>
              <w:ind w:firstLine="33"/>
              <w:contextualSpacing/>
              <w:jc w:val="both"/>
              <w:rPr>
                <w:rFonts w:cs="Times New Roman"/>
                <w:b/>
                <w:szCs w:val="24"/>
              </w:rPr>
            </w:pPr>
            <w:r w:rsidRPr="001947A0">
              <w:rPr>
                <w:rFonts w:cs="Times New Roman"/>
                <w:b/>
                <w:szCs w:val="24"/>
              </w:rPr>
              <w:t>Рекомендация 1.1</w:t>
            </w:r>
          </w:p>
          <w:p w:rsidR="00EE1A02" w:rsidRPr="001947A0" w:rsidRDefault="00EE1A02" w:rsidP="00992E5B">
            <w:pPr>
              <w:ind w:firstLine="33"/>
              <w:contextualSpacing/>
              <w:jc w:val="both"/>
              <w:rPr>
                <w:rFonts w:cs="Times New Roman"/>
                <w:szCs w:val="24"/>
              </w:rPr>
            </w:pPr>
            <w:r w:rsidRPr="001947A0">
              <w:rPr>
                <w:rFonts w:cs="Times New Roman"/>
                <w:szCs w:val="24"/>
              </w:rPr>
              <w:t xml:space="preserve">На первичном приеме определить </w:t>
            </w:r>
            <w:r>
              <w:rPr>
                <w:rFonts w:cs="Times New Roman"/>
                <w:szCs w:val="24"/>
              </w:rPr>
              <w:t xml:space="preserve">наличие </w:t>
            </w:r>
            <w:r w:rsidRPr="001947A0">
              <w:rPr>
                <w:rFonts w:cs="Times New Roman"/>
                <w:szCs w:val="24"/>
              </w:rPr>
              <w:t>диагноз</w:t>
            </w:r>
            <w:r>
              <w:rPr>
                <w:rFonts w:cs="Times New Roman"/>
                <w:szCs w:val="24"/>
              </w:rPr>
              <w:t>а</w:t>
            </w:r>
            <w:r w:rsidRPr="001947A0">
              <w:rPr>
                <w:rFonts w:cs="Times New Roman"/>
                <w:szCs w:val="24"/>
              </w:rPr>
              <w:t xml:space="preserve"> астмы у взрослых путем проверки медицинской документации на предмет установленного диагноза бронхиальной астмы, подтверждаемого объективной оценкой (измерениями) функции легких и задаванием </w:t>
            </w:r>
            <w:r w:rsidR="00407427">
              <w:rPr>
                <w:rFonts w:cs="Times New Roman"/>
                <w:szCs w:val="24"/>
              </w:rPr>
              <w:t>следующих</w:t>
            </w:r>
            <w:r w:rsidRPr="001947A0">
              <w:rPr>
                <w:rFonts w:cs="Times New Roman"/>
                <w:szCs w:val="24"/>
              </w:rPr>
              <w:t xml:space="preserve"> вопросов: </w:t>
            </w:r>
          </w:p>
          <w:p w:rsidR="00EE1A02" w:rsidRPr="001947A0" w:rsidRDefault="00EE1A02" w:rsidP="00992E5B">
            <w:pPr>
              <w:ind w:firstLine="33"/>
              <w:contextualSpacing/>
              <w:jc w:val="both"/>
              <w:rPr>
                <w:rFonts w:cs="Times New Roman"/>
                <w:szCs w:val="24"/>
              </w:rPr>
            </w:pPr>
            <w:r w:rsidRPr="001947A0">
              <w:rPr>
                <w:rFonts w:cs="Times New Roman"/>
                <w:szCs w:val="24"/>
              </w:rPr>
              <w:t>1. Вам когда-либо сообщалось медицинским работником о том, что у Вас астма?</w:t>
            </w:r>
          </w:p>
          <w:p w:rsidR="00EE1A02" w:rsidRPr="001947A0" w:rsidRDefault="00EE1A02" w:rsidP="00407427">
            <w:pPr>
              <w:ind w:firstLine="33"/>
              <w:contextualSpacing/>
              <w:jc w:val="both"/>
              <w:rPr>
                <w:rFonts w:cs="Times New Roman"/>
                <w:szCs w:val="24"/>
              </w:rPr>
            </w:pPr>
            <w:r w:rsidRPr="001947A0">
              <w:rPr>
                <w:rFonts w:cs="Times New Roman"/>
                <w:szCs w:val="24"/>
              </w:rPr>
              <w:t xml:space="preserve">2. Использовали ли вы когда-либо распылитель / ингалятор или </w:t>
            </w:r>
            <w:r>
              <w:rPr>
                <w:rFonts w:cs="Times New Roman"/>
                <w:szCs w:val="24"/>
              </w:rPr>
              <w:t>другое</w:t>
            </w:r>
            <w:r w:rsidR="00407427">
              <w:rPr>
                <w:rFonts w:cs="Times New Roman"/>
                <w:szCs w:val="24"/>
              </w:rPr>
              <w:t xml:space="preserve"> </w:t>
            </w:r>
            <w:r w:rsidRPr="001947A0">
              <w:rPr>
                <w:rFonts w:cs="Times New Roman"/>
                <w:szCs w:val="24"/>
              </w:rPr>
              <w:t>лекарство от астмы при проблемах с дыханием?</w:t>
            </w:r>
            <w:r>
              <w:rPr>
                <w:rFonts w:cs="Times New Roman"/>
                <w:szCs w:val="24"/>
              </w:rPr>
              <w:t xml:space="preserve"> Чувствовали ли Вы облегчение при использовании этих лекарств?</w:t>
            </w:r>
          </w:p>
        </w:tc>
        <w:tc>
          <w:tcPr>
            <w:tcW w:w="1276" w:type="dxa"/>
          </w:tcPr>
          <w:p w:rsidR="00EE1A02" w:rsidRPr="001947A0" w:rsidRDefault="00EE1A02" w:rsidP="00F6034C">
            <w:pPr>
              <w:contextualSpacing/>
              <w:jc w:val="center"/>
              <w:rPr>
                <w:rFonts w:cs="Times New Roman"/>
                <w:szCs w:val="24"/>
              </w:rPr>
            </w:pPr>
            <w:r w:rsidRPr="001947A0">
              <w:rPr>
                <w:rFonts w:cs="Times New Roman"/>
                <w:szCs w:val="24"/>
              </w:rPr>
              <w:t>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582"/>
              </w:tabs>
              <w:contextualSpacing/>
              <w:jc w:val="both"/>
              <w:rPr>
                <w:rFonts w:cs="Times New Roman"/>
                <w:b/>
                <w:szCs w:val="24"/>
              </w:rPr>
            </w:pPr>
            <w:r w:rsidRPr="001947A0">
              <w:rPr>
                <w:rFonts w:cs="Times New Roman"/>
                <w:b/>
                <w:szCs w:val="24"/>
              </w:rPr>
              <w:t>Рекомендация 1.2а:</w:t>
            </w:r>
          </w:p>
          <w:p w:rsidR="00EE1A02" w:rsidRPr="001947A0" w:rsidRDefault="00EE1A02" w:rsidP="00992E5B">
            <w:pPr>
              <w:tabs>
                <w:tab w:val="left" w:pos="582"/>
              </w:tabs>
              <w:contextualSpacing/>
              <w:jc w:val="both"/>
              <w:rPr>
                <w:rFonts w:cs="Times New Roman"/>
                <w:szCs w:val="24"/>
              </w:rPr>
            </w:pPr>
            <w:r w:rsidRPr="001947A0">
              <w:rPr>
                <w:rFonts w:cs="Times New Roman"/>
                <w:szCs w:val="24"/>
              </w:rPr>
              <w:t>На каждом приеме оценивайте текущий уровень контроля астмы пациента в соответствии со следующими критериями:</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xml:space="preserve">- </w:t>
            </w:r>
            <w:r w:rsidRPr="00512409">
              <w:rPr>
                <w:rFonts w:cs="Times New Roman"/>
                <w:szCs w:val="24"/>
              </w:rPr>
              <w:t xml:space="preserve">потребность в низких дозах комбинированных ИКС/пролонгированный </w:t>
            </w:r>
            <w:proofErr w:type="spellStart"/>
            <w:r w:rsidRPr="00512409">
              <w:rPr>
                <w:rFonts w:cs="Times New Roman"/>
                <w:szCs w:val="24"/>
              </w:rPr>
              <w:t>бронхолитик</w:t>
            </w:r>
            <w:proofErr w:type="spellEnd"/>
            <w:r w:rsidRPr="00512409">
              <w:rPr>
                <w:rFonts w:cs="Times New Roman"/>
                <w:szCs w:val="24"/>
              </w:rPr>
              <w:t xml:space="preserve"> для купирования острых симптомов астм</w:t>
            </w:r>
            <w:proofErr w:type="gramStart"/>
            <w:r w:rsidRPr="00512409">
              <w:rPr>
                <w:rFonts w:cs="Times New Roman"/>
                <w:szCs w:val="24"/>
              </w:rPr>
              <w:t>ы</w:t>
            </w:r>
            <w:r w:rsidRPr="007818C0">
              <w:rPr>
                <w:rFonts w:cs="Times New Roman"/>
                <w:szCs w:val="24"/>
              </w:rPr>
              <w:t>(</w:t>
            </w:r>
            <w:proofErr w:type="gramEnd"/>
            <w:r w:rsidRPr="007818C0">
              <w:rPr>
                <w:rFonts w:cs="Times New Roman"/>
                <w:szCs w:val="24"/>
              </w:rPr>
              <w:t xml:space="preserve">применение β2-агонистов короткого действия) </w:t>
            </w:r>
            <w:r>
              <w:rPr>
                <w:rFonts w:cs="Times New Roman"/>
                <w:szCs w:val="24"/>
              </w:rPr>
              <w:t>;</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xml:space="preserve">- дневные симптомы &lt; 4 </w:t>
            </w:r>
            <w:r w:rsidR="00407427">
              <w:rPr>
                <w:rFonts w:cs="Times New Roman"/>
                <w:szCs w:val="24"/>
              </w:rPr>
              <w:t>раз</w:t>
            </w:r>
            <w:r w:rsidRPr="001947A0">
              <w:rPr>
                <w:rFonts w:cs="Times New Roman"/>
                <w:szCs w:val="24"/>
              </w:rPr>
              <w:t xml:space="preserve"> в неделю;</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ночные симптомы &lt; 1</w:t>
            </w:r>
            <w:r>
              <w:rPr>
                <w:rFonts w:cs="Times New Roman"/>
                <w:szCs w:val="24"/>
              </w:rPr>
              <w:t>раза</w:t>
            </w:r>
            <w:r w:rsidRPr="001947A0">
              <w:rPr>
                <w:rFonts w:cs="Times New Roman"/>
                <w:szCs w:val="24"/>
              </w:rPr>
              <w:t xml:space="preserve"> в неделю;</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xml:space="preserve">- </w:t>
            </w:r>
            <w:r>
              <w:rPr>
                <w:rFonts w:cs="Times New Roman"/>
                <w:szCs w:val="24"/>
              </w:rPr>
              <w:t>нормальная физическая активность</w:t>
            </w:r>
            <w:r w:rsidRPr="001947A0">
              <w:rPr>
                <w:rFonts w:cs="Times New Roman"/>
                <w:szCs w:val="24"/>
              </w:rPr>
              <w:t>;</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xml:space="preserve">- умеренные, нечастые </w:t>
            </w:r>
            <w:r>
              <w:rPr>
                <w:rFonts w:cs="Times New Roman"/>
                <w:szCs w:val="24"/>
              </w:rPr>
              <w:t>обострения</w:t>
            </w:r>
            <w:r w:rsidRPr="001947A0">
              <w:rPr>
                <w:rFonts w:cs="Times New Roman"/>
                <w:szCs w:val="24"/>
              </w:rPr>
              <w:t>;</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отсутствие пропусков работы или занятий;</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объем форсированного выдоха в первую секунду (ОФВ</w:t>
            </w:r>
            <w:proofErr w:type="gramStart"/>
            <w:r w:rsidRPr="001947A0">
              <w:rPr>
                <w:rFonts w:cs="Times New Roman"/>
                <w:szCs w:val="24"/>
              </w:rPr>
              <w:t>1</w:t>
            </w:r>
            <w:proofErr w:type="gramEnd"/>
            <w:r w:rsidRPr="001947A0">
              <w:rPr>
                <w:rFonts w:cs="Times New Roman"/>
                <w:szCs w:val="24"/>
              </w:rPr>
              <w:t xml:space="preserve">) или пиковая скорость выдоха (ПСВ) ≥ 90% от наилучшего </w:t>
            </w:r>
            <w:proofErr w:type="spellStart"/>
            <w:r>
              <w:rPr>
                <w:rFonts w:cs="Times New Roman"/>
                <w:szCs w:val="24"/>
              </w:rPr>
              <w:t>индивидульного</w:t>
            </w:r>
            <w:proofErr w:type="spellEnd"/>
            <w:r w:rsidRPr="001947A0">
              <w:rPr>
                <w:rFonts w:cs="Times New Roman"/>
                <w:szCs w:val="24"/>
              </w:rPr>
              <w:t xml:space="preserve"> показателя*‡;</w:t>
            </w:r>
          </w:p>
          <w:p w:rsidR="00EE1A02" w:rsidRPr="001947A0" w:rsidRDefault="00EE1A02" w:rsidP="00992E5B">
            <w:pPr>
              <w:tabs>
                <w:tab w:val="left" w:pos="582"/>
              </w:tabs>
              <w:contextualSpacing/>
              <w:jc w:val="both"/>
              <w:rPr>
                <w:rFonts w:cs="Times New Roman"/>
                <w:szCs w:val="24"/>
              </w:rPr>
            </w:pPr>
            <w:r w:rsidRPr="001947A0">
              <w:rPr>
                <w:rFonts w:cs="Times New Roman"/>
                <w:szCs w:val="24"/>
              </w:rPr>
              <w:t>- суточные колебания ПСВ &lt; 10-15%*‡; и</w:t>
            </w:r>
          </w:p>
          <w:p w:rsidR="00EE1A02" w:rsidRPr="00650189" w:rsidRDefault="00EE1A02" w:rsidP="00992E5B">
            <w:pPr>
              <w:tabs>
                <w:tab w:val="left" w:pos="582"/>
              </w:tabs>
              <w:contextualSpacing/>
              <w:jc w:val="both"/>
              <w:rPr>
                <w:rFonts w:cs="Times New Roman"/>
                <w:szCs w:val="24"/>
              </w:rPr>
            </w:pPr>
            <w:r w:rsidRPr="001947A0">
              <w:rPr>
                <w:rFonts w:cs="Times New Roman"/>
                <w:szCs w:val="24"/>
              </w:rPr>
              <w:t>- эозинофилы в мокроте &lt; 2-3%*‡</w:t>
            </w:r>
          </w:p>
          <w:p w:rsidR="00EE1A02" w:rsidRPr="0068743D" w:rsidRDefault="00EE1A02" w:rsidP="00992E5B">
            <w:pPr>
              <w:tabs>
                <w:tab w:val="left" w:pos="582"/>
              </w:tabs>
              <w:contextualSpacing/>
              <w:jc w:val="both"/>
              <w:rPr>
                <w:rFonts w:cs="Times New Roman"/>
                <w:szCs w:val="24"/>
              </w:rPr>
            </w:pPr>
            <w:r w:rsidRPr="0068743D">
              <w:rPr>
                <w:rFonts w:cs="Times New Roman"/>
                <w:szCs w:val="24"/>
              </w:rPr>
              <w:t>-</w:t>
            </w:r>
            <w:r>
              <w:rPr>
                <w:rFonts w:cs="Times New Roman"/>
                <w:szCs w:val="24"/>
              </w:rPr>
              <w:t xml:space="preserve">необходимо проводить мониторинг симптомов астмы по опроснику </w:t>
            </w:r>
            <w:r>
              <w:rPr>
                <w:rFonts w:cs="Times New Roman"/>
                <w:szCs w:val="24"/>
                <w:lang w:val="en-US"/>
              </w:rPr>
              <w:t>ACQ</w:t>
            </w:r>
            <w:r w:rsidRPr="0068743D">
              <w:rPr>
                <w:rFonts w:cs="Times New Roman"/>
                <w:szCs w:val="24"/>
              </w:rPr>
              <w:t>5</w:t>
            </w:r>
            <w:r>
              <w:rPr>
                <w:rFonts w:cs="Times New Roman"/>
                <w:szCs w:val="24"/>
              </w:rPr>
              <w:t xml:space="preserve"> (</w:t>
            </w:r>
            <w:proofErr w:type="spellStart"/>
            <w:r>
              <w:rPr>
                <w:rFonts w:cs="Times New Roman"/>
                <w:szCs w:val="24"/>
              </w:rPr>
              <w:t>см</w:t>
            </w:r>
            <w:proofErr w:type="gramStart"/>
            <w:r>
              <w:rPr>
                <w:rFonts w:cs="Times New Roman"/>
                <w:szCs w:val="24"/>
              </w:rPr>
              <w:t>.П</w:t>
            </w:r>
            <w:proofErr w:type="gramEnd"/>
            <w:r>
              <w:rPr>
                <w:rFonts w:cs="Times New Roman"/>
                <w:szCs w:val="24"/>
              </w:rPr>
              <w:t>риложение</w:t>
            </w:r>
            <w:proofErr w:type="spellEnd"/>
            <w:r w:rsidR="00F16A89">
              <w:rPr>
                <w:rFonts w:cs="Times New Roman"/>
                <w:szCs w:val="24"/>
              </w:rPr>
              <w:t xml:space="preserve"> 1</w:t>
            </w:r>
            <w:r w:rsidR="00F16A89" w:rsidRPr="00F16A89">
              <w:rPr>
                <w:rFonts w:cs="Times New Roman"/>
                <w:szCs w:val="24"/>
              </w:rPr>
              <w:t>1</w:t>
            </w:r>
            <w:r>
              <w:rPr>
                <w:rFonts w:cs="Times New Roman"/>
                <w:szCs w:val="24"/>
              </w:rPr>
              <w:t>)</w:t>
            </w:r>
          </w:p>
          <w:p w:rsidR="00EE1A02" w:rsidRPr="00C1381A" w:rsidRDefault="00EE1A02" w:rsidP="00992E5B">
            <w:pPr>
              <w:tabs>
                <w:tab w:val="left" w:pos="582"/>
              </w:tabs>
              <w:contextualSpacing/>
              <w:jc w:val="both"/>
              <w:rPr>
                <w:rFonts w:cs="Times New Roman"/>
                <w:i/>
                <w:szCs w:val="24"/>
              </w:rPr>
            </w:pPr>
            <w:r w:rsidRPr="00C1381A">
              <w:rPr>
                <w:rFonts w:cs="Times New Roman"/>
                <w:i/>
                <w:szCs w:val="24"/>
              </w:rPr>
              <w:t>*обозначает важную информацию об объективном статусе контроля астмы, но информация может быть недоступна</w:t>
            </w:r>
          </w:p>
          <w:p w:rsidR="00EE1A02" w:rsidRPr="00EE1A02" w:rsidRDefault="00EE1A02" w:rsidP="00EE1A02">
            <w:pPr>
              <w:tabs>
                <w:tab w:val="left" w:pos="582"/>
              </w:tabs>
              <w:contextualSpacing/>
              <w:jc w:val="both"/>
              <w:rPr>
                <w:rFonts w:cs="Times New Roman"/>
                <w:i/>
                <w:szCs w:val="24"/>
              </w:rPr>
            </w:pPr>
            <w:r w:rsidRPr="00C1381A">
              <w:rPr>
                <w:rFonts w:cs="Times New Roman"/>
                <w:i/>
                <w:szCs w:val="24"/>
              </w:rPr>
              <w:t>‡ Осуществляется и интерпретируется в сфере практики медицинского обслуживания (включая соответствующие знания и навыки) и в соответствии с организационной политикой и процедурами.</w:t>
            </w:r>
          </w:p>
        </w:tc>
        <w:tc>
          <w:tcPr>
            <w:tcW w:w="1276" w:type="dxa"/>
          </w:tcPr>
          <w:p w:rsidR="00EE1A02" w:rsidRPr="001947A0" w:rsidRDefault="00EE1A02" w:rsidP="00F6034C">
            <w:pPr>
              <w:contextualSpacing/>
              <w:jc w:val="center"/>
              <w:rPr>
                <w:rFonts w:cs="Times New Roman"/>
                <w:szCs w:val="24"/>
              </w:rPr>
            </w:pPr>
            <w:r w:rsidRPr="001947A0">
              <w:rPr>
                <w:rFonts w:cs="Times New Roman"/>
                <w:szCs w:val="24"/>
              </w:rPr>
              <w:t>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contextualSpacing/>
              <w:jc w:val="both"/>
              <w:rPr>
                <w:rFonts w:cs="Times New Roman"/>
                <w:b/>
                <w:szCs w:val="24"/>
              </w:rPr>
            </w:pPr>
            <w:r w:rsidRPr="001947A0">
              <w:rPr>
                <w:rFonts w:cs="Times New Roman"/>
                <w:b/>
                <w:szCs w:val="24"/>
              </w:rPr>
              <w:t>Рекомендация 1.2</w:t>
            </w:r>
            <w:r w:rsidRPr="001947A0">
              <w:rPr>
                <w:rFonts w:cs="Times New Roman"/>
                <w:b/>
                <w:szCs w:val="24"/>
                <w:lang w:val="en-US"/>
              </w:rPr>
              <w:t>b</w:t>
            </w:r>
            <w:r w:rsidRPr="001947A0">
              <w:rPr>
                <w:rFonts w:cs="Times New Roman"/>
                <w:b/>
                <w:szCs w:val="24"/>
              </w:rPr>
              <w:t xml:space="preserve">: </w:t>
            </w:r>
          </w:p>
          <w:p w:rsidR="00EE1A02" w:rsidRPr="001947A0" w:rsidRDefault="00EE1A02" w:rsidP="00992E5B">
            <w:pPr>
              <w:contextualSpacing/>
              <w:jc w:val="both"/>
              <w:rPr>
                <w:rFonts w:cs="Times New Roman"/>
                <w:szCs w:val="24"/>
              </w:rPr>
            </w:pPr>
            <w:r w:rsidRPr="001947A0">
              <w:rPr>
                <w:rFonts w:cs="Times New Roman"/>
                <w:szCs w:val="24"/>
              </w:rPr>
              <w:t>У взрослых с не</w:t>
            </w:r>
            <w:r>
              <w:rPr>
                <w:rFonts w:cs="Times New Roman"/>
                <w:szCs w:val="24"/>
              </w:rPr>
              <w:t>контролируемой астмой определить испытывает ли пациент</w:t>
            </w:r>
            <w:r w:rsidRPr="001947A0">
              <w:rPr>
                <w:rFonts w:cs="Times New Roman"/>
                <w:szCs w:val="24"/>
              </w:rPr>
              <w:t xml:space="preserve"> на настоящий момент обострение заболевания, если да, то необходимо определить тяжесть </w:t>
            </w:r>
            <w:r w:rsidRPr="001947A0">
              <w:rPr>
                <w:rFonts w:cs="Times New Roman"/>
                <w:szCs w:val="24"/>
              </w:rPr>
              <w:lastRenderedPageBreak/>
              <w:t>состояния и потребность в неотложной медицинской помощи</w:t>
            </w:r>
            <w:r>
              <w:rPr>
                <w:rFonts w:cs="Times New Roman"/>
                <w:szCs w:val="24"/>
              </w:rPr>
              <w:t>.</w:t>
            </w:r>
          </w:p>
        </w:tc>
        <w:tc>
          <w:tcPr>
            <w:tcW w:w="1276" w:type="dxa"/>
          </w:tcPr>
          <w:p w:rsidR="00EE1A02" w:rsidRPr="001947A0" w:rsidRDefault="00EE1A02" w:rsidP="00F6034C">
            <w:pPr>
              <w:contextualSpacing/>
              <w:jc w:val="center"/>
              <w:rPr>
                <w:rFonts w:cs="Times New Roman"/>
                <w:szCs w:val="24"/>
              </w:rPr>
            </w:pPr>
            <w:r w:rsidRPr="001947A0">
              <w:rPr>
                <w:rFonts w:cs="Times New Roman"/>
                <w:szCs w:val="24"/>
              </w:rPr>
              <w:lastRenderedPageBreak/>
              <w:t>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contextualSpacing/>
              <w:jc w:val="both"/>
              <w:rPr>
                <w:rFonts w:cs="Times New Roman"/>
                <w:b/>
                <w:szCs w:val="24"/>
              </w:rPr>
            </w:pPr>
            <w:r w:rsidRPr="001947A0">
              <w:rPr>
                <w:rFonts w:cs="Times New Roman"/>
                <w:b/>
                <w:szCs w:val="24"/>
              </w:rPr>
              <w:t>Рекомендация 1.3:</w:t>
            </w:r>
          </w:p>
          <w:p w:rsidR="00EE1A02" w:rsidRPr="001947A0" w:rsidRDefault="00EE1A02" w:rsidP="00992E5B">
            <w:pPr>
              <w:contextualSpacing/>
              <w:jc w:val="both"/>
              <w:rPr>
                <w:rFonts w:cs="Times New Roman"/>
                <w:szCs w:val="24"/>
              </w:rPr>
            </w:pPr>
            <w:r w:rsidRPr="001947A0">
              <w:rPr>
                <w:rFonts w:cs="Times New Roman"/>
                <w:szCs w:val="24"/>
              </w:rPr>
              <w:t>При каждом визите оценивайте риски развития обострения в будущем, используя следующие критерии:</w:t>
            </w:r>
          </w:p>
          <w:p w:rsidR="00EE1A02" w:rsidRPr="001947A0" w:rsidRDefault="00EE1A02" w:rsidP="00992E5B">
            <w:pPr>
              <w:contextualSpacing/>
              <w:jc w:val="both"/>
              <w:rPr>
                <w:rFonts w:cs="Times New Roman"/>
                <w:szCs w:val="24"/>
              </w:rPr>
            </w:pPr>
            <w:r w:rsidRPr="001947A0">
              <w:rPr>
                <w:rFonts w:cs="Times New Roman"/>
                <w:szCs w:val="24"/>
              </w:rPr>
              <w:t>- текущий контроль астмы;</w:t>
            </w:r>
          </w:p>
          <w:p w:rsidR="00EE1A02" w:rsidRPr="001947A0" w:rsidRDefault="00EE1A02" w:rsidP="00992E5B">
            <w:pPr>
              <w:contextualSpacing/>
              <w:jc w:val="both"/>
              <w:rPr>
                <w:rFonts w:cs="Times New Roman"/>
                <w:szCs w:val="24"/>
              </w:rPr>
            </w:pPr>
            <w:r w:rsidRPr="001947A0">
              <w:rPr>
                <w:rFonts w:cs="Times New Roman"/>
                <w:szCs w:val="24"/>
              </w:rPr>
              <w:t>- перенесенные тяжелые обострения заболевания;</w:t>
            </w:r>
          </w:p>
          <w:p w:rsidR="00EE1A02" w:rsidRPr="001947A0" w:rsidRDefault="00EE1A02" w:rsidP="00992E5B">
            <w:pPr>
              <w:contextualSpacing/>
              <w:jc w:val="both"/>
              <w:rPr>
                <w:rFonts w:cs="Times New Roman"/>
                <w:szCs w:val="24"/>
              </w:rPr>
            </w:pPr>
            <w:r w:rsidRPr="001947A0">
              <w:rPr>
                <w:rFonts w:cs="Times New Roman"/>
                <w:szCs w:val="24"/>
              </w:rPr>
              <w:t>- обострения, требующие прие</w:t>
            </w:r>
            <w:r>
              <w:rPr>
                <w:rFonts w:cs="Times New Roman"/>
                <w:szCs w:val="24"/>
              </w:rPr>
              <w:t xml:space="preserve">ма системных кортикостероидов; </w:t>
            </w:r>
          </w:p>
          <w:p w:rsidR="00EE1A02" w:rsidRPr="001947A0" w:rsidRDefault="00EE1A02" w:rsidP="00992E5B">
            <w:pPr>
              <w:contextualSpacing/>
              <w:jc w:val="both"/>
              <w:rPr>
                <w:rFonts w:cs="Times New Roman"/>
                <w:szCs w:val="24"/>
              </w:rPr>
            </w:pPr>
            <w:r w:rsidRPr="001947A0">
              <w:rPr>
                <w:rFonts w:cs="Times New Roman"/>
                <w:szCs w:val="24"/>
              </w:rPr>
              <w:t>- обращение за неотложной помощью или госпитализация по поводу астмы</w:t>
            </w:r>
          </w:p>
        </w:tc>
        <w:tc>
          <w:tcPr>
            <w:tcW w:w="1276" w:type="dxa"/>
          </w:tcPr>
          <w:p w:rsidR="00EE1A02" w:rsidRPr="001947A0" w:rsidRDefault="00EE1A02" w:rsidP="00F6034C">
            <w:pPr>
              <w:contextualSpacing/>
              <w:jc w:val="center"/>
              <w:rPr>
                <w:rFonts w:cs="Times New Roman"/>
                <w:szCs w:val="24"/>
              </w:rPr>
            </w:pPr>
            <w:r w:rsidRPr="001947A0">
              <w:rPr>
                <w:rFonts w:cs="Times New Roman"/>
                <w:szCs w:val="24"/>
              </w:rPr>
              <w:t>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contextualSpacing/>
              <w:jc w:val="both"/>
              <w:rPr>
                <w:rFonts w:cs="Times New Roman"/>
                <w:b/>
                <w:szCs w:val="24"/>
              </w:rPr>
            </w:pPr>
            <w:r w:rsidRPr="001947A0">
              <w:rPr>
                <w:rFonts w:cs="Times New Roman"/>
                <w:b/>
                <w:szCs w:val="24"/>
              </w:rPr>
              <w:t>Рекомендация 1.4:</w:t>
            </w:r>
          </w:p>
          <w:p w:rsidR="00EE1A02" w:rsidRPr="001947A0" w:rsidRDefault="00EE1A02" w:rsidP="00167ED6">
            <w:pPr>
              <w:contextualSpacing/>
              <w:jc w:val="both"/>
              <w:rPr>
                <w:rFonts w:cs="Times New Roman"/>
                <w:szCs w:val="24"/>
              </w:rPr>
            </w:pPr>
            <w:r w:rsidRPr="001947A0">
              <w:rPr>
                <w:rFonts w:cs="Times New Roman"/>
                <w:szCs w:val="24"/>
              </w:rPr>
              <w:t>При каждом визите определяйте факторы, влия</w:t>
            </w:r>
            <w:r>
              <w:rPr>
                <w:rFonts w:cs="Times New Roman"/>
                <w:szCs w:val="24"/>
              </w:rPr>
              <w:t>ю</w:t>
            </w:r>
            <w:r w:rsidRPr="001947A0">
              <w:rPr>
                <w:rFonts w:cs="Times New Roman"/>
                <w:szCs w:val="24"/>
              </w:rPr>
              <w:t xml:space="preserve">щие на сложность </w:t>
            </w:r>
            <w:r>
              <w:rPr>
                <w:rFonts w:cs="Times New Roman"/>
                <w:szCs w:val="24"/>
              </w:rPr>
              <w:t>управления</w:t>
            </w:r>
            <w:r w:rsidRPr="001947A0">
              <w:rPr>
                <w:rFonts w:cs="Times New Roman"/>
                <w:szCs w:val="24"/>
              </w:rPr>
              <w:t xml:space="preserve"> астм</w:t>
            </w:r>
            <w:r>
              <w:rPr>
                <w:rFonts w:cs="Times New Roman"/>
                <w:szCs w:val="24"/>
              </w:rPr>
              <w:t>ой</w:t>
            </w:r>
            <w:r w:rsidRPr="001947A0">
              <w:rPr>
                <w:rFonts w:cs="Times New Roman"/>
                <w:szCs w:val="24"/>
              </w:rPr>
              <w:t xml:space="preserve"> у пациента, включая возраст, пол, курение, социальный статус, триг</w:t>
            </w:r>
            <w:r>
              <w:rPr>
                <w:rFonts w:cs="Times New Roman"/>
                <w:szCs w:val="24"/>
              </w:rPr>
              <w:t>геры (провоцирующие факторы), сопутствующие заболевания.</w:t>
            </w:r>
          </w:p>
        </w:tc>
        <w:tc>
          <w:tcPr>
            <w:tcW w:w="1276" w:type="dxa"/>
          </w:tcPr>
          <w:p w:rsidR="00EE1A02" w:rsidRPr="001947A0" w:rsidRDefault="00EE1A02" w:rsidP="00F6034C">
            <w:pPr>
              <w:contextualSpacing/>
              <w:jc w:val="center"/>
              <w:rPr>
                <w:rFonts w:cs="Times New Roman"/>
                <w:szCs w:val="24"/>
                <w:lang w:val="en-US"/>
              </w:rPr>
            </w:pPr>
            <w:r w:rsidRPr="001947A0">
              <w:rPr>
                <w:rFonts w:cs="Times New Roman"/>
                <w:szCs w:val="24"/>
                <w:lang w:val="en-US"/>
              </w:rPr>
              <w:t>IV</w:t>
            </w:r>
          </w:p>
        </w:tc>
      </w:tr>
      <w:tr w:rsidR="00EE1A02" w:rsidRPr="001947A0" w:rsidTr="00EE1A02">
        <w:tc>
          <w:tcPr>
            <w:tcW w:w="2093" w:type="dxa"/>
          </w:tcPr>
          <w:p w:rsidR="00EE1A02" w:rsidRPr="001947A0" w:rsidRDefault="00EE1A02" w:rsidP="00126450">
            <w:pPr>
              <w:ind w:right="-108"/>
              <w:contextualSpacing/>
              <w:jc w:val="both"/>
              <w:rPr>
                <w:rFonts w:cs="Times New Roman"/>
                <w:b/>
                <w:szCs w:val="24"/>
              </w:rPr>
            </w:pPr>
            <w:r w:rsidRPr="001947A0">
              <w:rPr>
                <w:rFonts w:cs="Times New Roman"/>
                <w:b/>
                <w:szCs w:val="24"/>
              </w:rPr>
              <w:t>2.0 Планирование</w:t>
            </w:r>
          </w:p>
        </w:tc>
        <w:tc>
          <w:tcPr>
            <w:tcW w:w="6379" w:type="dxa"/>
          </w:tcPr>
          <w:p w:rsidR="00EE1A02" w:rsidRPr="001947A0" w:rsidRDefault="00EE1A02" w:rsidP="00992E5B">
            <w:pPr>
              <w:contextualSpacing/>
              <w:jc w:val="both"/>
              <w:rPr>
                <w:rFonts w:cs="Times New Roman"/>
                <w:b/>
                <w:szCs w:val="24"/>
              </w:rPr>
            </w:pPr>
            <w:r w:rsidRPr="001947A0">
              <w:rPr>
                <w:rFonts w:cs="Times New Roman"/>
                <w:b/>
                <w:szCs w:val="24"/>
              </w:rPr>
              <w:t>Рекомендация 2.1</w:t>
            </w:r>
          </w:p>
          <w:p w:rsidR="00EE1A02" w:rsidRPr="001947A0" w:rsidRDefault="00EE1A02" w:rsidP="00992E5B">
            <w:pPr>
              <w:tabs>
                <w:tab w:val="left" w:pos="175"/>
              </w:tabs>
              <w:contextualSpacing/>
              <w:jc w:val="both"/>
              <w:rPr>
                <w:rFonts w:cs="Times New Roman"/>
                <w:szCs w:val="24"/>
              </w:rPr>
            </w:pPr>
            <w:r w:rsidRPr="001947A0">
              <w:rPr>
                <w:rFonts w:cs="Times New Roman"/>
                <w:szCs w:val="24"/>
              </w:rPr>
              <w:t xml:space="preserve">Разработайте индивидуализированный, пациент-центрированный образовательный план по астме, направленный </w:t>
            </w:r>
            <w:proofErr w:type="gramStart"/>
            <w:r w:rsidRPr="001947A0">
              <w:rPr>
                <w:rFonts w:cs="Times New Roman"/>
                <w:szCs w:val="24"/>
              </w:rPr>
              <w:t>на</w:t>
            </w:r>
            <w:proofErr w:type="gramEnd"/>
            <w:r w:rsidRPr="001947A0">
              <w:rPr>
                <w:rFonts w:cs="Times New Roman"/>
                <w:szCs w:val="24"/>
              </w:rPr>
              <w:t>:</w:t>
            </w:r>
          </w:p>
          <w:p w:rsidR="00EE1A02" w:rsidRPr="001947A0" w:rsidRDefault="00EE1A02" w:rsidP="00992E5B">
            <w:pPr>
              <w:pStyle w:val="a4"/>
              <w:numPr>
                <w:ilvl w:val="0"/>
                <w:numId w:val="5"/>
              </w:numPr>
              <w:tabs>
                <w:tab w:val="left" w:pos="175"/>
              </w:tabs>
              <w:spacing w:after="0" w:line="240" w:lineRule="auto"/>
              <w:ind w:left="0" w:firstLine="0"/>
              <w:jc w:val="both"/>
              <w:rPr>
                <w:rFonts w:cs="Times New Roman"/>
                <w:szCs w:val="24"/>
              </w:rPr>
            </w:pPr>
            <w:r w:rsidRPr="001947A0">
              <w:rPr>
                <w:rFonts w:cs="Times New Roman"/>
                <w:szCs w:val="24"/>
              </w:rPr>
              <w:t>потребности в обучении (уровень доказательности = 1</w:t>
            </w:r>
            <w:r w:rsidRPr="001947A0">
              <w:rPr>
                <w:rFonts w:cs="Times New Roman"/>
                <w:szCs w:val="24"/>
                <w:lang w:val="en-US"/>
              </w:rPr>
              <w:t>b</w:t>
            </w:r>
            <w:r w:rsidRPr="001947A0">
              <w:rPr>
                <w:rFonts w:cs="Times New Roman"/>
                <w:szCs w:val="24"/>
              </w:rPr>
              <w:t>);</w:t>
            </w:r>
          </w:p>
          <w:p w:rsidR="00EE1A02" w:rsidRPr="00CF3340" w:rsidRDefault="00EE1A02" w:rsidP="00CF3340">
            <w:pPr>
              <w:spacing w:line="276" w:lineRule="auto"/>
              <w:rPr>
                <w:rFonts w:cs="Times New Roman"/>
                <w:szCs w:val="24"/>
              </w:rPr>
            </w:pPr>
            <w:r>
              <w:rPr>
                <w:rFonts w:cs="Times New Roman"/>
                <w:szCs w:val="24"/>
              </w:rPr>
              <w:t xml:space="preserve">- </w:t>
            </w:r>
            <w:proofErr w:type="spellStart"/>
            <w:r w:rsidRPr="00CF3340">
              <w:rPr>
                <w:rFonts w:cs="Times New Roman"/>
                <w:szCs w:val="24"/>
              </w:rPr>
              <w:t>Культуральный</w:t>
            </w:r>
            <w:proofErr w:type="spellEnd"/>
            <w:r w:rsidRPr="00CF3340">
              <w:rPr>
                <w:rFonts w:cs="Times New Roman"/>
                <w:szCs w:val="24"/>
              </w:rPr>
              <w:t xml:space="preserve"> и лингвистически контекст</w:t>
            </w:r>
          </w:p>
          <w:p w:rsidR="00EE1A02" w:rsidRPr="001947A0" w:rsidRDefault="00EE1A02" w:rsidP="00992E5B">
            <w:pPr>
              <w:pStyle w:val="a4"/>
              <w:numPr>
                <w:ilvl w:val="0"/>
                <w:numId w:val="5"/>
              </w:numPr>
              <w:tabs>
                <w:tab w:val="left" w:pos="175"/>
              </w:tabs>
              <w:spacing w:after="0" w:line="240" w:lineRule="auto"/>
              <w:ind w:left="0" w:firstLine="0"/>
              <w:jc w:val="both"/>
              <w:rPr>
                <w:rFonts w:cs="Times New Roman"/>
                <w:szCs w:val="24"/>
              </w:rPr>
            </w:pPr>
            <w:r w:rsidRPr="001947A0">
              <w:rPr>
                <w:rFonts w:cs="Times New Roman"/>
                <w:szCs w:val="24"/>
              </w:rPr>
              <w:t>(уровень доказательности = 1</w:t>
            </w:r>
            <w:r w:rsidRPr="001947A0">
              <w:rPr>
                <w:rFonts w:cs="Times New Roman"/>
                <w:szCs w:val="24"/>
                <w:lang w:val="en-US"/>
              </w:rPr>
              <w:t>b</w:t>
            </w:r>
            <w:r w:rsidRPr="001947A0">
              <w:rPr>
                <w:rFonts w:cs="Times New Roman"/>
                <w:szCs w:val="24"/>
              </w:rPr>
              <w:t>);</w:t>
            </w:r>
          </w:p>
          <w:p w:rsidR="00EE1A02" w:rsidRPr="001947A0" w:rsidRDefault="00EE1A02" w:rsidP="00992E5B">
            <w:pPr>
              <w:pStyle w:val="a4"/>
              <w:numPr>
                <w:ilvl w:val="0"/>
                <w:numId w:val="5"/>
              </w:numPr>
              <w:tabs>
                <w:tab w:val="left" w:pos="175"/>
              </w:tabs>
              <w:spacing w:after="0" w:line="240" w:lineRule="auto"/>
              <w:ind w:left="0" w:firstLine="0"/>
              <w:jc w:val="both"/>
              <w:rPr>
                <w:rFonts w:cs="Times New Roman"/>
                <w:szCs w:val="24"/>
              </w:rPr>
            </w:pPr>
            <w:r w:rsidRPr="001947A0">
              <w:rPr>
                <w:rFonts w:cs="Times New Roman"/>
                <w:szCs w:val="24"/>
              </w:rPr>
              <w:t xml:space="preserve">медицинская грамотность (уровень доказательности = </w:t>
            </w:r>
            <w:r w:rsidRPr="001947A0">
              <w:rPr>
                <w:rFonts w:cs="Times New Roman"/>
                <w:szCs w:val="24"/>
                <w:lang w:val="en-US"/>
              </w:rPr>
              <w:t>IV</w:t>
            </w:r>
            <w:r w:rsidRPr="001947A0">
              <w:rPr>
                <w:rFonts w:cs="Times New Roman"/>
                <w:szCs w:val="24"/>
              </w:rPr>
              <w:t>);</w:t>
            </w:r>
          </w:p>
          <w:p w:rsidR="00EE1A02" w:rsidRPr="001947A0" w:rsidRDefault="00EE1A02" w:rsidP="00992E5B">
            <w:pPr>
              <w:pStyle w:val="a4"/>
              <w:numPr>
                <w:ilvl w:val="0"/>
                <w:numId w:val="5"/>
              </w:numPr>
              <w:tabs>
                <w:tab w:val="left" w:pos="175"/>
              </w:tabs>
              <w:spacing w:after="0" w:line="240" w:lineRule="auto"/>
              <w:ind w:left="0" w:firstLine="0"/>
              <w:jc w:val="both"/>
              <w:rPr>
                <w:rFonts w:cs="Times New Roman"/>
                <w:szCs w:val="24"/>
              </w:rPr>
            </w:pPr>
            <w:r w:rsidRPr="001947A0">
              <w:rPr>
                <w:rFonts w:cs="Times New Roman"/>
                <w:szCs w:val="24"/>
              </w:rPr>
              <w:t xml:space="preserve">расширение прав и возможностей (уровень доказательности = </w:t>
            </w:r>
            <w:r w:rsidRPr="001947A0">
              <w:rPr>
                <w:rFonts w:cs="Times New Roman"/>
                <w:szCs w:val="24"/>
                <w:lang w:val="en-US"/>
              </w:rPr>
              <w:t>IV</w:t>
            </w:r>
            <w:r w:rsidRPr="001947A0">
              <w:rPr>
                <w:rFonts w:cs="Times New Roman"/>
                <w:szCs w:val="24"/>
              </w:rPr>
              <w:t>)</w:t>
            </w:r>
          </w:p>
        </w:tc>
        <w:tc>
          <w:tcPr>
            <w:tcW w:w="1276" w:type="dxa"/>
          </w:tcPr>
          <w:p w:rsidR="00EE1A02" w:rsidRPr="001947A0" w:rsidRDefault="00EE1A02" w:rsidP="00F6034C">
            <w:pPr>
              <w:contextualSpacing/>
              <w:jc w:val="center"/>
              <w:rPr>
                <w:rFonts w:cs="Times New Roman"/>
                <w:szCs w:val="24"/>
              </w:rPr>
            </w:pPr>
            <w:proofErr w:type="spellStart"/>
            <w:r w:rsidRPr="001947A0">
              <w:rPr>
                <w:rFonts w:cs="Times New Roman"/>
                <w:szCs w:val="24"/>
              </w:rPr>
              <w:t>Ib</w:t>
            </w:r>
            <w:proofErr w:type="spellEnd"/>
            <w:r w:rsidRPr="001947A0">
              <w:rPr>
                <w:rFonts w:cs="Times New Roman"/>
                <w:szCs w:val="24"/>
              </w:rPr>
              <w:t>, IV</w:t>
            </w:r>
          </w:p>
        </w:tc>
      </w:tr>
      <w:tr w:rsidR="00EE1A02" w:rsidRPr="001947A0" w:rsidTr="00EE1A02">
        <w:tc>
          <w:tcPr>
            <w:tcW w:w="2093" w:type="dxa"/>
            <w:vMerge w:val="restart"/>
          </w:tcPr>
          <w:p w:rsidR="00EE1A02" w:rsidRPr="001947A0" w:rsidRDefault="00EE1A02" w:rsidP="00992E5B">
            <w:pPr>
              <w:contextualSpacing/>
              <w:rPr>
                <w:rFonts w:cs="Times New Roman"/>
                <w:b/>
                <w:szCs w:val="24"/>
              </w:rPr>
            </w:pPr>
            <w:r w:rsidRPr="001947A0">
              <w:rPr>
                <w:rFonts w:cs="Times New Roman"/>
                <w:b/>
                <w:szCs w:val="24"/>
                <w:lang w:val="en-US"/>
              </w:rPr>
              <w:t xml:space="preserve">3.0 </w:t>
            </w:r>
            <w:r w:rsidRPr="001947A0">
              <w:rPr>
                <w:rFonts w:cs="Times New Roman"/>
                <w:b/>
                <w:szCs w:val="24"/>
              </w:rPr>
              <w:t>Реализация</w:t>
            </w:r>
          </w:p>
        </w:tc>
        <w:tc>
          <w:tcPr>
            <w:tcW w:w="6379" w:type="dxa"/>
          </w:tcPr>
          <w:p w:rsidR="00EE1A02" w:rsidRPr="001947A0" w:rsidRDefault="00EE1A02" w:rsidP="00992E5B">
            <w:pPr>
              <w:contextualSpacing/>
              <w:jc w:val="both"/>
              <w:rPr>
                <w:rFonts w:cs="Times New Roman"/>
                <w:b/>
                <w:szCs w:val="24"/>
              </w:rPr>
            </w:pPr>
            <w:r w:rsidRPr="001947A0">
              <w:rPr>
                <w:rFonts w:cs="Times New Roman"/>
                <w:b/>
                <w:szCs w:val="24"/>
              </w:rPr>
              <w:t>Рекомендация 3.1а:</w:t>
            </w:r>
          </w:p>
          <w:p w:rsidR="00EE1A02" w:rsidRPr="001947A0" w:rsidRDefault="00EE1A02" w:rsidP="00992E5B">
            <w:pPr>
              <w:contextualSpacing/>
              <w:jc w:val="both"/>
              <w:rPr>
                <w:rFonts w:cs="Times New Roman"/>
                <w:szCs w:val="24"/>
              </w:rPr>
            </w:pPr>
            <w:r w:rsidRPr="001947A0">
              <w:rPr>
                <w:rFonts w:cs="Times New Roman"/>
                <w:szCs w:val="24"/>
              </w:rPr>
              <w:t xml:space="preserve">Обеспечьте </w:t>
            </w:r>
            <w:proofErr w:type="gramStart"/>
            <w:r w:rsidRPr="001947A0">
              <w:rPr>
                <w:rFonts w:cs="Times New Roman"/>
                <w:szCs w:val="24"/>
              </w:rPr>
              <w:t>обучение по астме</w:t>
            </w:r>
            <w:proofErr w:type="gramEnd"/>
            <w:r w:rsidRPr="001947A0">
              <w:rPr>
                <w:rFonts w:cs="Times New Roman"/>
                <w:szCs w:val="24"/>
              </w:rPr>
              <w:t xml:space="preserve"> в качестве</w:t>
            </w:r>
            <w:r>
              <w:rPr>
                <w:rFonts w:cs="Times New Roman"/>
                <w:szCs w:val="24"/>
              </w:rPr>
              <w:t xml:space="preserve"> неотъемлемого компонента ухода.</w:t>
            </w:r>
          </w:p>
        </w:tc>
        <w:tc>
          <w:tcPr>
            <w:tcW w:w="1276" w:type="dxa"/>
          </w:tcPr>
          <w:p w:rsidR="00EE1A02" w:rsidRPr="001947A0" w:rsidRDefault="00EE1A02" w:rsidP="00F6034C">
            <w:pPr>
              <w:ind w:firstLine="709"/>
              <w:contextualSpacing/>
              <w:jc w:val="center"/>
              <w:rPr>
                <w:rFonts w:cs="Times New Roman"/>
                <w:szCs w:val="24"/>
              </w:rPr>
            </w:pPr>
            <w:proofErr w:type="spellStart"/>
            <w:r w:rsidRPr="001947A0">
              <w:rPr>
                <w:rFonts w:cs="Times New Roman"/>
                <w:szCs w:val="24"/>
              </w:rPr>
              <w:t>Ia</w:t>
            </w:r>
            <w:proofErr w:type="spellEnd"/>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Рекомендация 3.1</w:t>
            </w:r>
            <w:r w:rsidRPr="001947A0">
              <w:rPr>
                <w:rFonts w:cs="Times New Roman"/>
                <w:b/>
                <w:szCs w:val="24"/>
                <w:lang w:val="en-US"/>
              </w:rPr>
              <w:t>b</w:t>
            </w:r>
            <w:r w:rsidRPr="001947A0">
              <w:rPr>
                <w:rFonts w:cs="Times New Roman"/>
                <w:b/>
                <w:szCs w:val="24"/>
              </w:rPr>
              <w:t xml:space="preserve">: </w:t>
            </w:r>
          </w:p>
          <w:p w:rsidR="00EE1A02" w:rsidRPr="001947A0" w:rsidRDefault="00EE1A02" w:rsidP="00992E5B">
            <w:pPr>
              <w:tabs>
                <w:tab w:val="left" w:pos="162"/>
                <w:tab w:val="left" w:pos="317"/>
              </w:tabs>
              <w:contextualSpacing/>
              <w:jc w:val="both"/>
              <w:rPr>
                <w:rFonts w:cs="Times New Roman"/>
                <w:szCs w:val="24"/>
              </w:rPr>
            </w:pPr>
            <w:proofErr w:type="gramStart"/>
            <w:r w:rsidRPr="001947A0">
              <w:rPr>
                <w:rFonts w:cs="Times New Roman"/>
                <w:szCs w:val="24"/>
              </w:rPr>
              <w:t xml:space="preserve">Обучите пациента необходимым навыкам и </w:t>
            </w:r>
            <w:proofErr w:type="spellStart"/>
            <w:r w:rsidRPr="001947A0">
              <w:rPr>
                <w:rFonts w:cs="Times New Roman"/>
                <w:szCs w:val="24"/>
              </w:rPr>
              <w:t>селф</w:t>
            </w:r>
            <w:proofErr w:type="spellEnd"/>
            <w:r w:rsidRPr="001947A0">
              <w:rPr>
                <w:rFonts w:cs="Times New Roman"/>
                <w:szCs w:val="24"/>
              </w:rPr>
              <w:t>-менеджменту</w:t>
            </w:r>
            <w:r>
              <w:rPr>
                <w:rFonts w:cs="Times New Roman"/>
                <w:szCs w:val="24"/>
              </w:rPr>
              <w:t xml:space="preserve"> (самоконтролю)</w:t>
            </w:r>
            <w:r w:rsidRPr="001947A0">
              <w:rPr>
                <w:rFonts w:cs="Times New Roman"/>
                <w:szCs w:val="24"/>
              </w:rPr>
              <w:t xml:space="preserve"> по астме, основанных на потребностях пациента в обучении, включая:</w:t>
            </w:r>
            <w:proofErr w:type="gramEnd"/>
          </w:p>
          <w:p w:rsidR="00EE1A02" w:rsidRPr="001947A0" w:rsidRDefault="00EE1A02" w:rsidP="00992E5B">
            <w:pPr>
              <w:tabs>
                <w:tab w:val="left" w:pos="162"/>
                <w:tab w:val="left" w:pos="317"/>
              </w:tabs>
              <w:contextualSpacing/>
              <w:jc w:val="both"/>
              <w:rPr>
                <w:rFonts w:cs="Times New Roman"/>
                <w:szCs w:val="24"/>
              </w:rPr>
            </w:pPr>
            <w:r>
              <w:rPr>
                <w:rFonts w:cs="Times New Roman"/>
                <w:szCs w:val="24"/>
              </w:rPr>
              <w:t>- патофизиологию астмы</w:t>
            </w:r>
            <w:r w:rsidRPr="001947A0">
              <w:rPr>
                <w:rFonts w:cs="Times New Roman"/>
                <w:szCs w:val="24"/>
              </w:rPr>
              <w:t>;</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медикаментозное лечение и техника использования устройств;</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самонаблюдение;</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план действий;</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xml:space="preserve">- определение триггеров и </w:t>
            </w:r>
            <w:r>
              <w:rPr>
                <w:rFonts w:cs="Times New Roman"/>
                <w:szCs w:val="24"/>
              </w:rPr>
              <w:t>управление ими</w:t>
            </w:r>
            <w:r w:rsidRPr="001947A0">
              <w:rPr>
                <w:rFonts w:cs="Times New Roman"/>
                <w:szCs w:val="24"/>
              </w:rPr>
              <w:t>;</w:t>
            </w:r>
          </w:p>
          <w:p w:rsidR="00EE1A02" w:rsidRPr="001947A0" w:rsidRDefault="00EE1A02" w:rsidP="00961148">
            <w:pPr>
              <w:tabs>
                <w:tab w:val="left" w:pos="162"/>
                <w:tab w:val="left" w:pos="317"/>
              </w:tabs>
              <w:contextualSpacing/>
              <w:jc w:val="both"/>
              <w:rPr>
                <w:rFonts w:cs="Times New Roman"/>
                <w:szCs w:val="24"/>
              </w:rPr>
            </w:pPr>
            <w:r w:rsidRPr="001947A0">
              <w:rPr>
                <w:rFonts w:cs="Times New Roman"/>
                <w:szCs w:val="24"/>
                <w:lang w:val="en-US"/>
              </w:rPr>
              <w:t xml:space="preserve">- </w:t>
            </w:r>
            <w:r w:rsidRPr="001947A0">
              <w:rPr>
                <w:rFonts w:cs="Times New Roman"/>
                <w:szCs w:val="24"/>
              </w:rPr>
              <w:t>прекращение курения (</w:t>
            </w:r>
            <w:r>
              <w:rPr>
                <w:rFonts w:cs="Times New Roman"/>
                <w:szCs w:val="24"/>
              </w:rPr>
              <w:t>по возможности</w:t>
            </w:r>
            <w:r w:rsidRPr="001947A0">
              <w:rPr>
                <w:rFonts w:cs="Times New Roman"/>
                <w:szCs w:val="24"/>
              </w:rPr>
              <w:t xml:space="preserve">) </w:t>
            </w:r>
          </w:p>
        </w:tc>
        <w:tc>
          <w:tcPr>
            <w:tcW w:w="1276" w:type="dxa"/>
          </w:tcPr>
          <w:p w:rsidR="00EE1A02" w:rsidRPr="001947A0" w:rsidRDefault="00EE1A02" w:rsidP="00F6034C">
            <w:pPr>
              <w:contextualSpacing/>
              <w:jc w:val="center"/>
              <w:rPr>
                <w:rFonts w:cs="Times New Roman"/>
                <w:szCs w:val="24"/>
                <w:lang w:val="en-US"/>
              </w:rPr>
            </w:pPr>
            <w:proofErr w:type="spellStart"/>
            <w:r w:rsidRPr="001947A0">
              <w:rPr>
                <w:rFonts w:cs="Times New Roman"/>
                <w:szCs w:val="24"/>
              </w:rPr>
              <w:t>Ib</w:t>
            </w:r>
            <w:proofErr w:type="spellEnd"/>
          </w:p>
        </w:tc>
      </w:tr>
      <w:tr w:rsidR="00EE1A02" w:rsidRPr="001947A0" w:rsidTr="00EE1A02">
        <w:tc>
          <w:tcPr>
            <w:tcW w:w="2093" w:type="dxa"/>
            <w:vMerge/>
          </w:tcPr>
          <w:p w:rsidR="00EE1A02" w:rsidRPr="001947A0" w:rsidRDefault="00EE1A02" w:rsidP="00493F47">
            <w:pPr>
              <w:ind w:firstLine="709"/>
              <w:contextualSpacing/>
              <w:rPr>
                <w:rFonts w:cs="Times New Roman"/>
                <w:szCs w:val="24"/>
                <w:lang w:val="en-US"/>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 xml:space="preserve">Рекомендация 3.2: </w:t>
            </w:r>
          </w:p>
          <w:p w:rsidR="00EE1A02" w:rsidRPr="001947A0" w:rsidRDefault="00EE1A02" w:rsidP="00936A4E">
            <w:pPr>
              <w:tabs>
                <w:tab w:val="left" w:pos="162"/>
                <w:tab w:val="left" w:pos="317"/>
              </w:tabs>
              <w:contextualSpacing/>
              <w:jc w:val="both"/>
              <w:rPr>
                <w:rFonts w:cs="Times New Roman"/>
                <w:szCs w:val="24"/>
              </w:rPr>
            </w:pPr>
            <w:r w:rsidRPr="001947A0">
              <w:rPr>
                <w:rFonts w:cs="Times New Roman"/>
                <w:szCs w:val="24"/>
              </w:rPr>
              <w:t>Оцените не</w:t>
            </w:r>
            <w:r>
              <w:rPr>
                <w:rFonts w:cs="Times New Roman"/>
                <w:szCs w:val="24"/>
              </w:rPr>
              <w:t>медикаментозные</w:t>
            </w:r>
            <w:r w:rsidRPr="001947A0">
              <w:rPr>
                <w:rFonts w:cs="Times New Roman"/>
                <w:szCs w:val="24"/>
              </w:rPr>
              <w:t xml:space="preserve"> вмешательства на эффективность и потенциальное взаимодействие с лекарственными вмешательствами</w:t>
            </w:r>
          </w:p>
        </w:tc>
        <w:tc>
          <w:tcPr>
            <w:tcW w:w="1276" w:type="dxa"/>
          </w:tcPr>
          <w:p w:rsidR="00EE1A02" w:rsidRPr="001947A0" w:rsidRDefault="00EE1A02" w:rsidP="00F6034C">
            <w:pPr>
              <w:contextualSpacing/>
              <w:jc w:val="center"/>
              <w:rPr>
                <w:rFonts w:cs="Times New Roman"/>
                <w:szCs w:val="24"/>
              </w:rPr>
            </w:pPr>
            <w:r w:rsidRPr="001947A0">
              <w:rPr>
                <w:rFonts w:cs="Times New Roman"/>
                <w:szCs w:val="24"/>
              </w:rPr>
              <w:t>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3.3а:</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При каждом визите активно обучайте правильной технике использования ингаляционных устройств путем наблюдения, получения обратной связи, физической демон</w:t>
            </w:r>
            <w:r>
              <w:rPr>
                <w:rFonts w:cs="Times New Roman"/>
                <w:szCs w:val="24"/>
              </w:rPr>
              <w:t>страции и письменных инструкций.</w:t>
            </w:r>
          </w:p>
        </w:tc>
        <w:tc>
          <w:tcPr>
            <w:tcW w:w="1276" w:type="dxa"/>
          </w:tcPr>
          <w:p w:rsidR="00EE1A02" w:rsidRPr="001947A0" w:rsidRDefault="00EE1A02" w:rsidP="00F6034C">
            <w:pPr>
              <w:contextualSpacing/>
              <w:jc w:val="center"/>
              <w:rPr>
                <w:rFonts w:cs="Times New Roman"/>
                <w:szCs w:val="24"/>
              </w:rPr>
            </w:pPr>
            <w:proofErr w:type="spellStart"/>
            <w:r w:rsidRPr="001947A0">
              <w:rPr>
                <w:rFonts w:cs="Times New Roman"/>
                <w:szCs w:val="24"/>
              </w:rPr>
              <w:t>Ib</w:t>
            </w:r>
            <w:proofErr w:type="spellEnd"/>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3.3</w:t>
            </w:r>
            <w:r w:rsidRPr="001947A0">
              <w:rPr>
                <w:rFonts w:cs="Times New Roman"/>
                <w:b/>
                <w:szCs w:val="24"/>
                <w:lang w:val="en-US"/>
              </w:rPr>
              <w:t>b</w:t>
            </w:r>
            <w:r w:rsidRPr="001947A0">
              <w:rPr>
                <w:rFonts w:cs="Times New Roman"/>
                <w:b/>
                <w:szCs w:val="24"/>
              </w:rPr>
              <w:t>:</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lastRenderedPageBreak/>
              <w:t>Вовлекайте пациента с астмой в совместное принятие решений в отношении выбора устройства для ингаляций</w:t>
            </w:r>
          </w:p>
        </w:tc>
        <w:tc>
          <w:tcPr>
            <w:tcW w:w="1276" w:type="dxa"/>
          </w:tcPr>
          <w:p w:rsidR="00EE1A02" w:rsidRPr="001947A0" w:rsidRDefault="00EE1A02" w:rsidP="00F6034C">
            <w:pPr>
              <w:contextualSpacing/>
              <w:jc w:val="center"/>
              <w:rPr>
                <w:rFonts w:cs="Times New Roman"/>
                <w:szCs w:val="24"/>
              </w:rPr>
            </w:pPr>
            <w:proofErr w:type="spellStart"/>
            <w:r w:rsidRPr="001947A0">
              <w:rPr>
                <w:rFonts w:cs="Times New Roman"/>
                <w:szCs w:val="24"/>
              </w:rPr>
              <w:lastRenderedPageBreak/>
              <w:t>Ia</w:t>
            </w:r>
            <w:proofErr w:type="spellEnd"/>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3.3</w:t>
            </w:r>
            <w:proofErr w:type="gramStart"/>
            <w:r w:rsidRPr="001947A0">
              <w:rPr>
                <w:rFonts w:cs="Times New Roman"/>
                <w:b/>
                <w:szCs w:val="24"/>
              </w:rPr>
              <w:t>с</w:t>
            </w:r>
            <w:proofErr w:type="gramEnd"/>
            <w:r w:rsidRPr="001947A0">
              <w:rPr>
                <w:rFonts w:cs="Times New Roman"/>
                <w:b/>
                <w:szCs w:val="24"/>
              </w:rPr>
              <w:t>:</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xml:space="preserve">Обучайте пациента с астмой разнице между препаратами, контролирующими течение заболевания, и препаратами, облегчающими симптомы, их показаниям и их потенциальным побочным эффектам. </w:t>
            </w:r>
          </w:p>
        </w:tc>
        <w:tc>
          <w:tcPr>
            <w:tcW w:w="1276" w:type="dxa"/>
          </w:tcPr>
          <w:p w:rsidR="00EE1A02" w:rsidRPr="001947A0" w:rsidRDefault="00EE1A02" w:rsidP="00F6034C">
            <w:pPr>
              <w:contextualSpacing/>
              <w:jc w:val="center"/>
              <w:rPr>
                <w:rFonts w:cs="Times New Roman"/>
                <w:szCs w:val="24"/>
                <w:lang w:val="en-US"/>
              </w:rPr>
            </w:pPr>
            <w:r w:rsidRPr="001947A0">
              <w:rPr>
                <w:rFonts w:cs="Times New Roman"/>
                <w:szCs w:val="24"/>
                <w:lang w:val="en-US"/>
              </w:rPr>
              <w:t>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3.4:</w:t>
            </w:r>
          </w:p>
          <w:p w:rsidR="00EE1A02" w:rsidRPr="001947A0" w:rsidRDefault="00EE1A02" w:rsidP="00992E5B">
            <w:pPr>
              <w:tabs>
                <w:tab w:val="left" w:pos="162"/>
                <w:tab w:val="left" w:pos="317"/>
              </w:tabs>
              <w:contextualSpacing/>
              <w:jc w:val="both"/>
              <w:rPr>
                <w:rFonts w:cs="Times New Roman"/>
                <w:szCs w:val="24"/>
              </w:rPr>
            </w:pPr>
            <w:r>
              <w:rPr>
                <w:rFonts w:cs="Times New Roman"/>
                <w:szCs w:val="24"/>
              </w:rPr>
              <w:t>При каждом удобном</w:t>
            </w:r>
            <w:r w:rsidRPr="001947A0">
              <w:rPr>
                <w:rFonts w:cs="Times New Roman"/>
                <w:szCs w:val="24"/>
              </w:rPr>
              <w:t xml:space="preserve"> случае </w:t>
            </w:r>
            <w:r w:rsidRPr="00582E4D">
              <w:rPr>
                <w:rFonts w:cs="Times New Roman"/>
                <w:szCs w:val="24"/>
              </w:rPr>
              <w:t>обучайте пациента измерять пиковую скорость выдоха</w:t>
            </w:r>
          </w:p>
        </w:tc>
        <w:tc>
          <w:tcPr>
            <w:tcW w:w="1276" w:type="dxa"/>
          </w:tcPr>
          <w:p w:rsidR="00EE1A02" w:rsidRPr="001947A0" w:rsidRDefault="00EE1A02" w:rsidP="00F6034C">
            <w:pPr>
              <w:contextualSpacing/>
              <w:jc w:val="center"/>
              <w:rPr>
                <w:rFonts w:cs="Times New Roman"/>
                <w:szCs w:val="24"/>
              </w:rPr>
            </w:pPr>
            <w:r w:rsidRPr="001947A0">
              <w:rPr>
                <w:rFonts w:cs="Times New Roman"/>
                <w:szCs w:val="24"/>
              </w:rPr>
              <w:t>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3.5:</w:t>
            </w:r>
          </w:p>
          <w:p w:rsidR="00EE1A02" w:rsidRPr="001947A0" w:rsidRDefault="00EE1A02" w:rsidP="00401D8E">
            <w:pPr>
              <w:tabs>
                <w:tab w:val="left" w:pos="162"/>
                <w:tab w:val="left" w:pos="317"/>
              </w:tabs>
              <w:contextualSpacing/>
              <w:jc w:val="both"/>
              <w:rPr>
                <w:rFonts w:cs="Times New Roman"/>
                <w:szCs w:val="24"/>
              </w:rPr>
            </w:pPr>
            <w:r>
              <w:rPr>
                <w:rFonts w:cs="Times New Roman"/>
                <w:szCs w:val="24"/>
              </w:rPr>
              <w:t xml:space="preserve">Для поддержки </w:t>
            </w:r>
            <w:proofErr w:type="spellStart"/>
            <w:r>
              <w:rPr>
                <w:rFonts w:cs="Times New Roman"/>
                <w:szCs w:val="24"/>
              </w:rPr>
              <w:t>селф</w:t>
            </w:r>
            <w:proofErr w:type="spellEnd"/>
            <w:r>
              <w:rPr>
                <w:rFonts w:cs="Times New Roman"/>
                <w:szCs w:val="24"/>
              </w:rPr>
              <w:t xml:space="preserve">-менеджмента (самоконтроля) </w:t>
            </w:r>
            <w:r w:rsidRPr="001947A0">
              <w:rPr>
                <w:rFonts w:cs="Times New Roman"/>
                <w:szCs w:val="24"/>
              </w:rPr>
              <w:t xml:space="preserve">содействуйте пациенту с астмой в развитии и пересмотре документированного плана действий по астме (уровень доказательности = </w:t>
            </w:r>
            <w:proofErr w:type="spellStart"/>
            <w:r w:rsidRPr="001947A0">
              <w:rPr>
                <w:rFonts w:cs="Times New Roman"/>
                <w:szCs w:val="24"/>
                <w:lang w:val="en-US"/>
              </w:rPr>
              <w:t>Ib</w:t>
            </w:r>
            <w:proofErr w:type="spellEnd"/>
            <w:r w:rsidRPr="001947A0">
              <w:rPr>
                <w:rFonts w:cs="Times New Roman"/>
                <w:szCs w:val="24"/>
              </w:rPr>
              <w:t>), в одном из следующих форматов или в их комбинации: письменно на бумаге; в электронном виде; или в виде иллюстраций</w:t>
            </w:r>
            <w:r>
              <w:rPr>
                <w:rFonts w:cs="Times New Roman"/>
                <w:szCs w:val="24"/>
              </w:rPr>
              <w:t>.</w:t>
            </w:r>
          </w:p>
        </w:tc>
        <w:tc>
          <w:tcPr>
            <w:tcW w:w="1276" w:type="dxa"/>
          </w:tcPr>
          <w:p w:rsidR="00EE1A02" w:rsidRPr="001947A0" w:rsidRDefault="00EE1A02" w:rsidP="00F6034C">
            <w:pPr>
              <w:contextualSpacing/>
              <w:jc w:val="center"/>
              <w:rPr>
                <w:rFonts w:cs="Times New Roman"/>
                <w:szCs w:val="24"/>
              </w:rPr>
            </w:pPr>
            <w:proofErr w:type="spellStart"/>
            <w:r w:rsidRPr="001947A0">
              <w:rPr>
                <w:rFonts w:cs="Times New Roman"/>
                <w:szCs w:val="24"/>
              </w:rPr>
              <w:t>Ib</w:t>
            </w:r>
            <w:proofErr w:type="spellEnd"/>
            <w:r w:rsidRPr="001947A0">
              <w:rPr>
                <w:rFonts w:cs="Times New Roman"/>
                <w:szCs w:val="24"/>
              </w:rPr>
              <w:t xml:space="preserve">, </w:t>
            </w:r>
            <w:proofErr w:type="spellStart"/>
            <w:r w:rsidRPr="001947A0">
              <w:rPr>
                <w:rFonts w:cs="Times New Roman"/>
                <w:szCs w:val="24"/>
              </w:rPr>
              <w:t>IIa</w:t>
            </w:r>
            <w:proofErr w:type="spellEnd"/>
            <w:r w:rsidRPr="001947A0">
              <w:rPr>
                <w:rFonts w:cs="Times New Roman"/>
                <w:szCs w:val="24"/>
              </w:rPr>
              <w:t>, V</w:t>
            </w:r>
          </w:p>
        </w:tc>
      </w:tr>
      <w:tr w:rsidR="00EE1A02" w:rsidRPr="001947A0" w:rsidTr="00EE1A02">
        <w:tc>
          <w:tcPr>
            <w:tcW w:w="2093" w:type="dxa"/>
            <w:vMerge/>
          </w:tcPr>
          <w:p w:rsidR="00EE1A02" w:rsidRPr="001947A0" w:rsidRDefault="00EE1A02" w:rsidP="00493F47">
            <w:pPr>
              <w:ind w:firstLine="709"/>
              <w:contextualSpacing/>
              <w:rPr>
                <w:rFonts w:cs="Times New Roman"/>
                <w:szCs w:val="24"/>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3.6:</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xml:space="preserve">Обеспечьте интегрированный </w:t>
            </w:r>
            <w:r>
              <w:rPr>
                <w:rFonts w:cs="Times New Roman"/>
                <w:szCs w:val="24"/>
              </w:rPr>
              <w:t>самоконтроль</w:t>
            </w:r>
            <w:r w:rsidRPr="001947A0">
              <w:rPr>
                <w:rFonts w:cs="Times New Roman"/>
                <w:szCs w:val="24"/>
              </w:rPr>
              <w:t xml:space="preserve"> пациенту с неконтролируемой астмой, имеющему потенциальные риски развития тяжелых обострений посредством нескольких форматов, таких как:</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xml:space="preserve"> - визиты на дом (уровень доказательности = </w:t>
            </w:r>
            <w:proofErr w:type="spellStart"/>
            <w:r w:rsidRPr="001947A0">
              <w:rPr>
                <w:rFonts w:cs="Times New Roman"/>
                <w:szCs w:val="24"/>
                <w:lang w:val="en-US"/>
              </w:rPr>
              <w:t>Ib</w:t>
            </w:r>
            <w:proofErr w:type="spellEnd"/>
            <w:r w:rsidRPr="001947A0">
              <w:rPr>
                <w:rFonts w:cs="Times New Roman"/>
                <w:szCs w:val="24"/>
              </w:rPr>
              <w:t>), или</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телемедицина</w:t>
            </w:r>
            <w:r>
              <w:rPr>
                <w:rFonts w:cs="Times New Roman"/>
                <w:szCs w:val="24"/>
              </w:rPr>
              <w:t>-здесь возможно посредством телефонной связи</w:t>
            </w:r>
            <w:r w:rsidRPr="001947A0">
              <w:rPr>
                <w:rFonts w:cs="Times New Roman"/>
                <w:szCs w:val="24"/>
              </w:rPr>
              <w:t xml:space="preserve"> (уровень доказательности </w:t>
            </w:r>
            <w:r w:rsidRPr="00C11547">
              <w:rPr>
                <w:rFonts w:cs="Times New Roman"/>
                <w:szCs w:val="24"/>
              </w:rPr>
              <w:t xml:space="preserve">= </w:t>
            </w:r>
            <w:proofErr w:type="spellStart"/>
            <w:r w:rsidRPr="001947A0">
              <w:rPr>
                <w:rFonts w:cs="Times New Roman"/>
                <w:szCs w:val="24"/>
                <w:lang w:val="en-US"/>
              </w:rPr>
              <w:t>Ia</w:t>
            </w:r>
            <w:proofErr w:type="spellEnd"/>
            <w:r w:rsidRPr="00C11547">
              <w:rPr>
                <w:rFonts w:cs="Times New Roman"/>
                <w:szCs w:val="24"/>
              </w:rPr>
              <w:t>).</w:t>
            </w:r>
          </w:p>
        </w:tc>
        <w:tc>
          <w:tcPr>
            <w:tcW w:w="1276" w:type="dxa"/>
          </w:tcPr>
          <w:p w:rsidR="00EE1A02" w:rsidRPr="001947A0" w:rsidRDefault="00EE1A02" w:rsidP="00F6034C">
            <w:pPr>
              <w:contextualSpacing/>
              <w:jc w:val="center"/>
              <w:rPr>
                <w:rFonts w:cs="Times New Roman"/>
                <w:szCs w:val="24"/>
              </w:rPr>
            </w:pPr>
            <w:proofErr w:type="spellStart"/>
            <w:r w:rsidRPr="001947A0">
              <w:rPr>
                <w:rFonts w:cs="Times New Roman"/>
                <w:szCs w:val="24"/>
              </w:rPr>
              <w:t>Ia</w:t>
            </w:r>
            <w:proofErr w:type="spellEnd"/>
            <w:r w:rsidRPr="001947A0">
              <w:rPr>
                <w:rFonts w:cs="Times New Roman"/>
                <w:szCs w:val="24"/>
              </w:rPr>
              <w:t xml:space="preserve">, </w:t>
            </w:r>
            <w:proofErr w:type="spellStart"/>
            <w:r w:rsidRPr="001947A0">
              <w:rPr>
                <w:rFonts w:cs="Times New Roman"/>
                <w:szCs w:val="24"/>
              </w:rPr>
              <w:t>Ib</w:t>
            </w:r>
            <w:proofErr w:type="spellEnd"/>
          </w:p>
        </w:tc>
      </w:tr>
      <w:tr w:rsidR="00EE1A02" w:rsidRPr="001947A0" w:rsidTr="00EE1A02">
        <w:tc>
          <w:tcPr>
            <w:tcW w:w="2093" w:type="dxa"/>
            <w:vMerge/>
          </w:tcPr>
          <w:p w:rsidR="00EE1A02" w:rsidRPr="001947A0" w:rsidRDefault="00EE1A02" w:rsidP="00493F47">
            <w:pPr>
              <w:ind w:firstLine="709"/>
              <w:contextualSpacing/>
              <w:rPr>
                <w:rFonts w:cs="Times New Roman"/>
                <w:szCs w:val="24"/>
                <w:lang w:val="en-US"/>
              </w:rPr>
            </w:pP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3.7:</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 xml:space="preserve">Направляйте и устанавливайте связи пациентов с астмой </w:t>
            </w:r>
            <w:proofErr w:type="gramStart"/>
            <w:r w:rsidRPr="001947A0">
              <w:rPr>
                <w:rFonts w:cs="Times New Roman"/>
                <w:szCs w:val="24"/>
              </w:rPr>
              <w:t>с</w:t>
            </w:r>
            <w:proofErr w:type="gramEnd"/>
            <w:r w:rsidRPr="001947A0">
              <w:rPr>
                <w:rFonts w:cs="Times New Roman"/>
                <w:szCs w:val="24"/>
              </w:rPr>
              <w:t>:</w:t>
            </w:r>
          </w:p>
          <w:p w:rsidR="00EE1A02" w:rsidRPr="001947A0" w:rsidRDefault="00EE1A02" w:rsidP="00992E5B">
            <w:pPr>
              <w:tabs>
                <w:tab w:val="left" w:pos="162"/>
                <w:tab w:val="left" w:pos="317"/>
              </w:tabs>
              <w:contextualSpacing/>
              <w:jc w:val="both"/>
              <w:rPr>
                <w:rFonts w:cs="Times New Roman"/>
                <w:szCs w:val="24"/>
              </w:rPr>
            </w:pPr>
            <w:r>
              <w:rPr>
                <w:rFonts w:cs="Times New Roman"/>
                <w:szCs w:val="24"/>
              </w:rPr>
              <w:t>- представителем</w:t>
            </w:r>
            <w:r w:rsidRPr="001947A0">
              <w:rPr>
                <w:rFonts w:cs="Times New Roman"/>
                <w:szCs w:val="24"/>
              </w:rPr>
              <w:t xml:space="preserve"> ПМСП;</w:t>
            </w:r>
          </w:p>
          <w:p w:rsidR="00EE1A02" w:rsidRPr="001947A0" w:rsidRDefault="00EE1A02" w:rsidP="002F2E09">
            <w:pPr>
              <w:tabs>
                <w:tab w:val="left" w:pos="162"/>
                <w:tab w:val="left" w:pos="317"/>
              </w:tabs>
              <w:contextualSpacing/>
              <w:jc w:val="both"/>
              <w:rPr>
                <w:rFonts w:cs="Times New Roman"/>
                <w:szCs w:val="24"/>
              </w:rPr>
            </w:pPr>
            <w:r w:rsidRPr="001947A0">
              <w:rPr>
                <w:rFonts w:cs="Times New Roman"/>
                <w:szCs w:val="24"/>
              </w:rPr>
              <w:t xml:space="preserve">- </w:t>
            </w:r>
            <w:r>
              <w:rPr>
                <w:rFonts w:cs="Times New Roman"/>
                <w:szCs w:val="24"/>
              </w:rPr>
              <w:t>обученным специалистом по программе управления заболеванием (астма).</w:t>
            </w:r>
          </w:p>
        </w:tc>
        <w:tc>
          <w:tcPr>
            <w:tcW w:w="1276" w:type="dxa"/>
          </w:tcPr>
          <w:p w:rsidR="00EE1A02" w:rsidRPr="001947A0" w:rsidRDefault="00EE1A02" w:rsidP="00F6034C">
            <w:pPr>
              <w:contextualSpacing/>
              <w:jc w:val="center"/>
              <w:rPr>
                <w:rFonts w:cs="Times New Roman"/>
                <w:szCs w:val="24"/>
                <w:lang w:val="en-US"/>
              </w:rPr>
            </w:pPr>
            <w:r w:rsidRPr="001947A0">
              <w:rPr>
                <w:rFonts w:cs="Times New Roman"/>
                <w:szCs w:val="24"/>
                <w:lang w:val="en-US"/>
              </w:rPr>
              <w:t>IV</w:t>
            </w:r>
          </w:p>
        </w:tc>
      </w:tr>
      <w:tr w:rsidR="00EE1A02" w:rsidRPr="001947A0" w:rsidTr="00EE1A02">
        <w:tc>
          <w:tcPr>
            <w:tcW w:w="2093" w:type="dxa"/>
          </w:tcPr>
          <w:p w:rsidR="00EE1A02" w:rsidRPr="001947A0" w:rsidRDefault="00EE1A02" w:rsidP="00992E5B">
            <w:pPr>
              <w:contextualSpacing/>
              <w:rPr>
                <w:rFonts w:cs="Times New Roman"/>
                <w:b/>
                <w:szCs w:val="24"/>
              </w:rPr>
            </w:pPr>
            <w:r w:rsidRPr="001947A0">
              <w:rPr>
                <w:rFonts w:cs="Times New Roman"/>
                <w:b/>
                <w:szCs w:val="24"/>
              </w:rPr>
              <w:t>4.0 Анализ</w:t>
            </w:r>
          </w:p>
        </w:tc>
        <w:tc>
          <w:tcPr>
            <w:tcW w:w="6379" w:type="dxa"/>
          </w:tcPr>
          <w:p w:rsidR="00EE1A02" w:rsidRPr="001947A0" w:rsidRDefault="00EE1A02" w:rsidP="00992E5B">
            <w:pPr>
              <w:tabs>
                <w:tab w:val="left" w:pos="162"/>
                <w:tab w:val="left" w:pos="317"/>
              </w:tabs>
              <w:contextualSpacing/>
              <w:jc w:val="both"/>
              <w:rPr>
                <w:rFonts w:cs="Times New Roman"/>
                <w:b/>
                <w:szCs w:val="24"/>
              </w:rPr>
            </w:pPr>
            <w:r w:rsidRPr="001947A0">
              <w:rPr>
                <w:rFonts w:cs="Times New Roman"/>
                <w:b/>
                <w:szCs w:val="24"/>
              </w:rPr>
              <w:t>Рекомендации 4.1:</w:t>
            </w:r>
          </w:p>
          <w:p w:rsidR="00EE1A02" w:rsidRPr="001947A0" w:rsidRDefault="00EE1A02" w:rsidP="00992E5B">
            <w:pPr>
              <w:tabs>
                <w:tab w:val="left" w:pos="162"/>
                <w:tab w:val="left" w:pos="317"/>
              </w:tabs>
              <w:contextualSpacing/>
              <w:jc w:val="both"/>
              <w:rPr>
                <w:rFonts w:cs="Times New Roman"/>
                <w:szCs w:val="24"/>
              </w:rPr>
            </w:pPr>
            <w:r w:rsidRPr="001947A0">
              <w:rPr>
                <w:rFonts w:cs="Times New Roman"/>
                <w:szCs w:val="24"/>
              </w:rPr>
              <w:t>При каждом визите анализируйте эффективность общего плана по уходу в достижении контроля астмы</w:t>
            </w:r>
            <w:r>
              <w:rPr>
                <w:rFonts w:cs="Times New Roman"/>
                <w:szCs w:val="24"/>
              </w:rPr>
              <w:t>.</w:t>
            </w:r>
          </w:p>
        </w:tc>
        <w:tc>
          <w:tcPr>
            <w:tcW w:w="1276" w:type="dxa"/>
          </w:tcPr>
          <w:p w:rsidR="00EE1A02" w:rsidRPr="001947A0" w:rsidRDefault="00EE1A02" w:rsidP="00F6034C">
            <w:pPr>
              <w:contextualSpacing/>
              <w:jc w:val="center"/>
              <w:rPr>
                <w:rFonts w:cs="Times New Roman"/>
                <w:szCs w:val="24"/>
                <w:lang w:val="en-US"/>
              </w:rPr>
            </w:pPr>
            <w:r w:rsidRPr="001947A0">
              <w:rPr>
                <w:rFonts w:cs="Times New Roman"/>
                <w:szCs w:val="24"/>
                <w:lang w:val="en-US"/>
              </w:rPr>
              <w:t>V</w:t>
            </w:r>
          </w:p>
        </w:tc>
      </w:tr>
    </w:tbl>
    <w:p w:rsidR="000C0F90" w:rsidRDefault="000C0F90" w:rsidP="00493F47">
      <w:pPr>
        <w:spacing w:after="0"/>
        <w:ind w:firstLine="709"/>
        <w:contextualSpacing/>
        <w:rPr>
          <w:rFonts w:cs="Times New Roman"/>
          <w:b/>
          <w:szCs w:val="24"/>
        </w:rPr>
      </w:pPr>
    </w:p>
    <w:p w:rsidR="00AF35DE" w:rsidRPr="00EE1A02" w:rsidRDefault="00AF35DE" w:rsidP="00EE1A02">
      <w:pPr>
        <w:pStyle w:val="1"/>
        <w:spacing w:before="0" w:after="240" w:line="240" w:lineRule="auto"/>
        <w:rPr>
          <w:rFonts w:ascii="Times New Roman" w:hAnsi="Times New Roman"/>
          <w:b/>
          <w:sz w:val="28"/>
          <w:szCs w:val="28"/>
        </w:rPr>
      </w:pPr>
      <w:bookmarkStart w:id="37" w:name="_Toc13648858"/>
      <w:r w:rsidRPr="00EE1A02">
        <w:rPr>
          <w:rFonts w:ascii="Times New Roman" w:hAnsi="Times New Roman"/>
          <w:b/>
          <w:sz w:val="28"/>
          <w:szCs w:val="28"/>
        </w:rPr>
        <w:t>4.</w:t>
      </w:r>
      <w:r w:rsidR="00776E2B">
        <w:rPr>
          <w:rFonts w:ascii="Times New Roman" w:hAnsi="Times New Roman"/>
          <w:b/>
          <w:sz w:val="28"/>
          <w:szCs w:val="28"/>
        </w:rPr>
        <w:t xml:space="preserve"> </w:t>
      </w:r>
      <w:r w:rsidRPr="00EE1A02">
        <w:rPr>
          <w:rFonts w:ascii="Times New Roman" w:hAnsi="Times New Roman"/>
          <w:b/>
          <w:sz w:val="28"/>
          <w:szCs w:val="28"/>
        </w:rPr>
        <w:t>МЕТОДЫ</w:t>
      </w:r>
      <w:bookmarkEnd w:id="37"/>
    </w:p>
    <w:p w:rsidR="00AF35DE" w:rsidRPr="00493F47" w:rsidRDefault="00AF35DE" w:rsidP="00992E5B">
      <w:pPr>
        <w:spacing w:after="0" w:line="240" w:lineRule="auto"/>
        <w:contextualSpacing/>
        <w:rPr>
          <w:rFonts w:cs="Times New Roman"/>
          <w:b/>
          <w:sz w:val="28"/>
          <w:szCs w:val="28"/>
        </w:rPr>
      </w:pPr>
      <w:r w:rsidRPr="00493F47">
        <w:rPr>
          <w:rFonts w:cs="Times New Roman"/>
          <w:b/>
          <w:sz w:val="28"/>
          <w:szCs w:val="28"/>
        </w:rPr>
        <w:t>4.1 Методы, используемые для сбора и выбора доказательств (поиск литературы)</w:t>
      </w:r>
    </w:p>
    <w:p w:rsidR="00AF35DE" w:rsidRPr="00493F47" w:rsidRDefault="00AF35DE" w:rsidP="00493F47">
      <w:pPr>
        <w:spacing w:after="0" w:line="240" w:lineRule="auto"/>
        <w:ind w:firstLine="709"/>
        <w:contextualSpacing/>
        <w:rPr>
          <w:rFonts w:cs="Times New Roman"/>
          <w:sz w:val="28"/>
          <w:szCs w:val="28"/>
        </w:rPr>
      </w:pPr>
      <w:r w:rsidRPr="00493F47">
        <w:rPr>
          <w:rFonts w:cs="Times New Roman"/>
          <w:sz w:val="28"/>
          <w:szCs w:val="28"/>
        </w:rPr>
        <w:t xml:space="preserve">Процесс поиска литературы для данного руководства включал сбор и выбор существующих клинических руководств и статей, релевантных клиническим вопросам, рассмотренным в руководстве. </w:t>
      </w:r>
    </w:p>
    <w:p w:rsidR="00BC3962" w:rsidRDefault="00AF35DE" w:rsidP="00493F47">
      <w:pPr>
        <w:spacing w:after="0" w:line="240" w:lineRule="auto"/>
        <w:ind w:firstLine="709"/>
        <w:contextualSpacing/>
        <w:rPr>
          <w:rFonts w:cs="Times New Roman"/>
          <w:sz w:val="28"/>
          <w:szCs w:val="28"/>
        </w:rPr>
      </w:pPr>
      <w:r w:rsidRPr="00493F47">
        <w:rPr>
          <w:rFonts w:cs="Times New Roman"/>
          <w:sz w:val="28"/>
          <w:szCs w:val="28"/>
        </w:rPr>
        <w:t xml:space="preserve">Поиск клинических руководств осуществлялся на ресурсах с клиническими руководствами и другим соответствующим содержанием, опубликованными с мая 2006 года по декабрь 2015 года. Список ресурсов включает вебсайты, посвященные доказательной практике, рекомендации из литературы и ключевые вебсайты с информацией об астме у взрослых. Кроме того, члены экспертной группы могли включить руководства из своих личных библиотек. Подробный процесс поиска </w:t>
      </w:r>
      <w:r w:rsidR="002F2E09">
        <w:rPr>
          <w:rFonts w:cs="Times New Roman"/>
          <w:sz w:val="28"/>
          <w:szCs w:val="28"/>
        </w:rPr>
        <w:t>соответствующих</w:t>
      </w:r>
      <w:r w:rsidR="00833742">
        <w:rPr>
          <w:rFonts w:cs="Times New Roman"/>
          <w:sz w:val="28"/>
          <w:szCs w:val="28"/>
        </w:rPr>
        <w:t xml:space="preserve"> руководств </w:t>
      </w:r>
      <w:r w:rsidRPr="00493F47">
        <w:rPr>
          <w:rFonts w:cs="Times New Roman"/>
          <w:sz w:val="28"/>
          <w:szCs w:val="28"/>
        </w:rPr>
        <w:t>описан в диаграмме 1.</w:t>
      </w:r>
    </w:p>
    <w:p w:rsidR="00EE1A02" w:rsidRPr="00493F47" w:rsidRDefault="00EE1A02" w:rsidP="00493F47">
      <w:pPr>
        <w:spacing w:after="0" w:line="240" w:lineRule="auto"/>
        <w:ind w:firstLine="709"/>
        <w:contextualSpacing/>
        <w:rPr>
          <w:rFonts w:cs="Times New Roman"/>
          <w:sz w:val="28"/>
          <w:szCs w:val="28"/>
        </w:rPr>
      </w:pPr>
    </w:p>
    <w:p w:rsidR="00AF35DE" w:rsidRPr="009270DE" w:rsidRDefault="00AF35DE" w:rsidP="00992E5B">
      <w:pPr>
        <w:spacing w:after="0" w:line="240" w:lineRule="auto"/>
        <w:contextualSpacing/>
        <w:rPr>
          <w:rFonts w:cs="Times New Roman"/>
          <w:b/>
          <w:szCs w:val="24"/>
        </w:rPr>
      </w:pPr>
      <w:r w:rsidRPr="009270DE">
        <w:rPr>
          <w:rFonts w:cs="Times New Roman"/>
          <w:b/>
          <w:szCs w:val="24"/>
        </w:rPr>
        <w:t xml:space="preserve">Диаграмма 1 – Процесс отбора </w:t>
      </w:r>
      <w:r w:rsidR="00833742" w:rsidRPr="009270DE">
        <w:rPr>
          <w:rFonts w:cs="Times New Roman"/>
          <w:b/>
          <w:szCs w:val="24"/>
        </w:rPr>
        <w:t>соответст</w:t>
      </w:r>
      <w:r w:rsidR="006A665B" w:rsidRPr="009270DE">
        <w:rPr>
          <w:rFonts w:cs="Times New Roman"/>
          <w:b/>
          <w:szCs w:val="24"/>
        </w:rPr>
        <w:t>в</w:t>
      </w:r>
      <w:r w:rsidR="00833742" w:rsidRPr="009270DE">
        <w:rPr>
          <w:rFonts w:cs="Times New Roman"/>
          <w:b/>
          <w:szCs w:val="24"/>
        </w:rPr>
        <w:t>ующих</w:t>
      </w:r>
      <w:r w:rsidRPr="009270DE">
        <w:rPr>
          <w:rFonts w:cs="Times New Roman"/>
          <w:b/>
          <w:szCs w:val="24"/>
        </w:rPr>
        <w:t xml:space="preserve"> клинических руководст</w:t>
      </w:r>
      <w:r w:rsidR="00833742" w:rsidRPr="009270DE">
        <w:rPr>
          <w:rFonts w:cs="Times New Roman"/>
          <w:b/>
          <w:szCs w:val="24"/>
        </w:rPr>
        <w:t>в</w: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05pt;margin-top:4.8pt;width:46.75pt;height:100.4pt;z-index:251625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">
            <v:textbox style="layout-flow:vertical;mso-layout-flow-alt:bottom-to-top">
              <w:txbxContent>
                <w:p w:rsidR="00044F67" w:rsidRPr="00BC3962" w:rsidRDefault="00044F67" w:rsidP="00E05356">
                  <w:pPr>
                    <w:jc w:val="center"/>
                    <w:rPr>
                      <w:rFonts w:cs="Times New Roman"/>
                      <w:szCs w:val="24"/>
                    </w:rPr>
                  </w:pPr>
                  <w:r w:rsidRPr="00BC3962">
                    <w:rPr>
                      <w:rFonts w:cs="Times New Roman"/>
                      <w:szCs w:val="24"/>
                    </w:rPr>
                    <w:t>Идентификация</w:t>
                  </w:r>
                </w:p>
              </w:txbxContent>
            </v:textbox>
          </v:shape>
        </w:pict>
      </w:r>
      <w:r>
        <w:rPr>
          <w:rFonts w:cs="Times New Roman"/>
          <w:noProof/>
          <w:sz w:val="28"/>
          <w:szCs w:val="28"/>
          <w:lang w:eastAsia="ru-RU"/>
        </w:rPr>
        <w:pict>
          <v:shape id="Text Box 4" o:spid="_x0000_s1027" type="#_x0000_t202" style="position:absolute;left:0;text-align:left;margin-left:257.15pt;margin-top:4.8pt;width:191.4pt;height:66.05pt;z-index:251627520;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">
            <v:textbox>
              <w:txbxContent>
                <w:p w:rsidR="00044F67" w:rsidRPr="00BC3962" w:rsidRDefault="00044F67" w:rsidP="00E05356">
                  <w:pPr>
                    <w:jc w:val="center"/>
                    <w:rPr>
                      <w:rFonts w:cs="Times New Roman"/>
                      <w:szCs w:val="24"/>
                    </w:rPr>
                  </w:pPr>
                  <w:r w:rsidRPr="00BC3962">
                    <w:rPr>
                      <w:rFonts w:cs="Times New Roman"/>
                      <w:szCs w:val="24"/>
                    </w:rPr>
                    <w:t>Дополнительные руководства, предложенные членами экспертной группы (n=0)</w:t>
                  </w:r>
                </w:p>
              </w:txbxContent>
            </v:textbox>
          </v:shape>
        </w:pict>
      </w:r>
      <w:r>
        <w:rPr>
          <w:rFonts w:cs="Times New Roman"/>
          <w:noProof/>
          <w:sz w:val="28"/>
          <w:szCs w:val="28"/>
          <w:lang w:eastAsia="ru-RU"/>
        </w:rPr>
        <w:pict>
          <v:shape id="Text Box 3" o:spid="_x0000_s1028" type="#_x0000_t202" style="position:absolute;left:0;text-align:left;margin-left:54.75pt;margin-top:4.8pt;width:191.4pt;height:66.05pt;z-index:251626496;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b2JLQIAAFg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">
            <v:textbox>
              <w:txbxContent>
                <w:p w:rsidR="00044F67" w:rsidRPr="00BC3962" w:rsidRDefault="00044F67" w:rsidP="000C0F90">
                  <w:pPr>
                    <w:spacing w:after="0"/>
                    <w:jc w:val="center"/>
                    <w:rPr>
                      <w:rFonts w:cs="Times New Roman"/>
                      <w:szCs w:val="24"/>
                    </w:rPr>
                  </w:pPr>
                  <w:r w:rsidRPr="00BC3962">
                    <w:rPr>
                      <w:rFonts w:cs="Times New Roman"/>
                      <w:szCs w:val="24"/>
                    </w:rPr>
                    <w:t>Руководства, найденные в процессе поиска на вебсайтах (n=26)</w:t>
                  </w:r>
                </w:p>
              </w:txbxContent>
            </v:textbox>
          </v:shape>
        </w:pict>
      </w:r>
    </w:p>
    <w:p w:rsidR="00AF35DE" w:rsidRPr="00AF63D0" w:rsidRDefault="00AF35DE" w:rsidP="00493F47">
      <w:pPr>
        <w:ind w:firstLine="709"/>
        <w:contextualSpacing/>
        <w:rPr>
          <w:rFonts w:cs="Times New Roman"/>
          <w:sz w:val="28"/>
          <w:szCs w:val="28"/>
        </w:rPr>
      </w:pP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type id="_x0000_t32" coordsize="21600,21600" o:spt="32" o:oned="t" path="m,l21600,21600e" filled="f">
            <v:path arrowok="t" fillok="f" o:connecttype="none"/>
            <o:lock v:ext="edit" shapetype="t"/>
          </v:shapetype>
          <v:shape id="AutoShape 7" o:spid="_x0000_s1089" type="#_x0000_t32" style="position:absolute;left:0;text-align:left;margin-left:179.3pt;margin-top:2.25pt;width:0;height:39.7pt;z-index:25163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">
            <v:stroke endarrow="block"/>
          </v:shape>
        </w:pict>
      </w:r>
      <w:r>
        <w:rPr>
          <w:rFonts w:cs="Times New Roman"/>
          <w:noProof/>
          <w:sz w:val="28"/>
          <w:szCs w:val="28"/>
          <w:lang w:eastAsia="ru-RU"/>
        </w:rPr>
        <w:pict>
          <v:shape id="AutoShape 8" o:spid="_x0000_s1088" type="#_x0000_t32" style="position:absolute;left:0;text-align:left;margin-left:343.55pt;margin-top:2.25pt;width:0;height:36.45pt;z-index:251631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5" o:spid="_x0000_s1029" type="#_x0000_t202" style="position:absolute;left:0;text-align:left;margin-left:1.5pt;margin-top:21.55pt;width:46.4pt;height:80.9pt;z-index:25162854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">
            <v:textbox style="layout-flow:vertical;mso-layout-flow-alt:bottom-to-top;mso-fit-shape-to-text:t">
              <w:txbxContent>
                <w:p w:rsidR="00044F67" w:rsidRPr="00BC3962" w:rsidRDefault="00044F67" w:rsidP="00E05356">
                  <w:pPr>
                    <w:jc w:val="center"/>
                    <w:rPr>
                      <w:rFonts w:cs="Times New Roman"/>
                      <w:szCs w:val="24"/>
                    </w:rPr>
                  </w:pPr>
                  <w:r w:rsidRPr="00BC3962">
                    <w:rPr>
                      <w:rFonts w:cs="Times New Roman"/>
                      <w:szCs w:val="24"/>
                    </w:rPr>
                    <w:t>Проверка</w:t>
                  </w:r>
                </w:p>
              </w:txbxContent>
            </v:textbox>
          </v:shape>
        </w:pict>
      </w:r>
      <w:r>
        <w:rPr>
          <w:rFonts w:cs="Times New Roman"/>
          <w:noProof/>
          <w:sz w:val="28"/>
          <w:szCs w:val="28"/>
          <w:lang w:eastAsia="ru-RU"/>
        </w:rPr>
        <w:pict>
          <v:shape id="Text Box 6" o:spid="_x0000_s1030" type="#_x0000_t202" style="position:absolute;left:0;text-align:left;margin-left:55.25pt;margin-top:18.25pt;width:381.95pt;height:23.05pt;z-index:251629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">
            <v:textbox>
              <w:txbxContent>
                <w:p w:rsidR="00044F67" w:rsidRPr="00BC3962" w:rsidRDefault="00044F67" w:rsidP="00E05356">
                  <w:pPr>
                    <w:jc w:val="center"/>
                    <w:rPr>
                      <w:rFonts w:cs="Times New Roman"/>
                      <w:szCs w:val="24"/>
                    </w:rPr>
                  </w:pPr>
                  <w:r w:rsidRPr="00BC3962">
                    <w:rPr>
                      <w:rFonts w:cs="Times New Roman"/>
                      <w:szCs w:val="24"/>
                    </w:rPr>
                    <w:t xml:space="preserve">Число руководств после удаления </w:t>
                  </w:r>
                  <w:proofErr w:type="spellStart"/>
                  <w:r w:rsidRPr="00BC3962">
                    <w:rPr>
                      <w:rFonts w:cs="Times New Roman"/>
                      <w:szCs w:val="24"/>
                    </w:rPr>
                    <w:t>дублирующихся</w:t>
                  </w:r>
                  <w:proofErr w:type="spellEnd"/>
                  <w:r w:rsidRPr="00BC3962">
                    <w:rPr>
                      <w:rFonts w:cs="Times New Roman"/>
                      <w:szCs w:val="24"/>
                    </w:rPr>
                    <w:t xml:space="preserve"> записей (n=25)</w:t>
                  </w:r>
                </w:p>
                <w:p w:rsidR="00044F67" w:rsidRPr="00F515F3" w:rsidRDefault="00044F67" w:rsidP="00AF35DE"/>
              </w:txbxContent>
            </v:textbox>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10" o:spid="_x0000_s1087" type="#_x0000_t32" style="position:absolute;left:0;text-align:left;margin-left:179.3pt;margin-top:18.05pt;width:.65pt;height:34.1pt;z-index:251633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">
            <v:stroke endarrow="block"/>
          </v:shape>
        </w:pict>
      </w: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15" o:spid="_x0000_s1031" type="#_x0000_t202" style="position:absolute;left:0;text-align:left;margin-left:311.35pt;margin-top:3.85pt;width:138.4pt;height:50.25pt;z-index:251638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">
            <v:textbox>
              <w:txbxContent>
                <w:p w:rsidR="00044F67" w:rsidRPr="00BC3962" w:rsidRDefault="00044F67" w:rsidP="00E05356">
                  <w:pPr>
                    <w:jc w:val="center"/>
                    <w:rPr>
                      <w:rFonts w:cs="Times New Roman"/>
                      <w:szCs w:val="24"/>
                    </w:rPr>
                  </w:pPr>
                  <w:r w:rsidRPr="00BC3962">
                    <w:rPr>
                      <w:rFonts w:cs="Times New Roman"/>
                      <w:szCs w:val="24"/>
                    </w:rPr>
                    <w:t>Число исключенных руководств (n=13)</w:t>
                  </w:r>
                </w:p>
              </w:txbxContent>
            </v:textbox>
          </v:shape>
        </w:pict>
      </w:r>
      <w:r>
        <w:rPr>
          <w:rFonts w:cs="Times New Roman"/>
          <w:noProof/>
          <w:sz w:val="28"/>
          <w:szCs w:val="28"/>
          <w:lang w:eastAsia="ru-RU"/>
        </w:rPr>
        <w:pict>
          <v:shape id="Text Box 14" o:spid="_x0000_s1032" type="#_x0000_t202" style="position:absolute;left:0;text-align:left;margin-left:78.5pt;margin-top:3.5pt;width:196.85pt;height:50.6pt;z-index:251637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">
            <v:textbox>
              <w:txbxContent>
                <w:p w:rsidR="00044F67" w:rsidRPr="00BC3962" w:rsidRDefault="00044F67" w:rsidP="00E05356">
                  <w:pPr>
                    <w:jc w:val="center"/>
                    <w:rPr>
                      <w:rFonts w:cs="Times New Roman"/>
                      <w:szCs w:val="24"/>
                    </w:rPr>
                  </w:pPr>
                  <w:r w:rsidRPr="00BC3962">
                    <w:rPr>
                      <w:rFonts w:cs="Times New Roman"/>
                      <w:szCs w:val="24"/>
                    </w:rPr>
                    <w:t>Число руководств, подвергшихся проверке (n=25)</w:t>
                  </w:r>
                </w:p>
              </w:txbxContent>
            </v:textbox>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9" o:spid="_x0000_s1033" type="#_x0000_t202" style="position:absolute;left:0;text-align:left;margin-left:2.3pt;margin-top:19.35pt;width:46.4pt;height:98.7pt;z-index:251632640;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">
            <v:textbox style="layout-flow:vertical;mso-layout-flow-alt:bottom-to-top;mso-fit-shape-to-text:t">
              <w:txbxContent>
                <w:p w:rsidR="00044F67" w:rsidRPr="00BC3962" w:rsidRDefault="00044F67" w:rsidP="00E05356">
                  <w:pPr>
                    <w:jc w:val="center"/>
                    <w:rPr>
                      <w:rFonts w:cs="Times New Roman"/>
                      <w:szCs w:val="24"/>
                    </w:rPr>
                  </w:pPr>
                  <w:r w:rsidRPr="00BC3962">
                    <w:rPr>
                      <w:rFonts w:cs="Times New Roman"/>
                      <w:szCs w:val="24"/>
                    </w:rPr>
                    <w:t>Приемлемость</w:t>
                  </w:r>
                </w:p>
              </w:txbxContent>
            </v:textbox>
          </v:shape>
        </w:pict>
      </w:r>
      <w:r>
        <w:rPr>
          <w:rFonts w:cs="Times New Roman"/>
          <w:noProof/>
          <w:sz w:val="28"/>
          <w:szCs w:val="28"/>
          <w:lang w:eastAsia="ru-RU"/>
        </w:rPr>
        <w:pict>
          <v:shape id="AutoShape 12" o:spid="_x0000_s1086" type="#_x0000_t32" style="position:absolute;left:0;text-align:left;margin-left:275.35pt;margin-top:6.3pt;width:36.4pt;height:0;z-index:25163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W5RNAIAAF4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11" o:spid="_x0000_s1085" type="#_x0000_t32" style="position:absolute;left:0;text-align:left;margin-left:179.95pt;margin-top:5.8pt;width:0;height:31.65pt;z-index:25163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z3JMQIAAF4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17" o:spid="_x0000_s1034" type="#_x0000_t202" style="position:absolute;left:0;text-align:left;margin-left:327.7pt;margin-top:9.75pt;width:131.35pt;height:60pt;z-index:2516408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">
            <v:textbox>
              <w:txbxContent>
                <w:p w:rsidR="00044F67" w:rsidRPr="00BC3962" w:rsidRDefault="00044F67" w:rsidP="00E05356">
                  <w:pPr>
                    <w:jc w:val="center"/>
                    <w:rPr>
                      <w:rFonts w:cs="Times New Roman"/>
                      <w:szCs w:val="24"/>
                    </w:rPr>
                  </w:pPr>
                  <w:r w:rsidRPr="00BC3962">
                    <w:rPr>
                      <w:rFonts w:cs="Times New Roman"/>
                      <w:szCs w:val="24"/>
                    </w:rPr>
                    <w:t>Число исключенных руководств (n=6)</w:t>
                  </w:r>
                </w:p>
              </w:txbxContent>
            </v:textbox>
          </v:shape>
        </w:pict>
      </w:r>
      <w:r>
        <w:rPr>
          <w:rFonts w:cs="Times New Roman"/>
          <w:noProof/>
          <w:sz w:val="28"/>
          <w:szCs w:val="28"/>
          <w:lang w:eastAsia="ru-RU"/>
        </w:rPr>
        <w:pict>
          <v:shape id="Text Box 16" o:spid="_x0000_s1035" type="#_x0000_t202" style="position:absolute;left:0;text-align:left;margin-left:63.05pt;margin-top:13.3pt;width:228.25pt;height:56.45pt;z-index:251639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">
            <v:textbox>
              <w:txbxContent>
                <w:p w:rsidR="00044F67" w:rsidRPr="00BC3962" w:rsidRDefault="00044F67" w:rsidP="00E05356">
                  <w:pPr>
                    <w:jc w:val="center"/>
                    <w:rPr>
                      <w:rFonts w:cs="Times New Roman"/>
                      <w:szCs w:val="24"/>
                    </w:rPr>
                  </w:pPr>
                  <w:r w:rsidRPr="00BC3962">
                    <w:rPr>
                      <w:rFonts w:cs="Times New Roman"/>
                      <w:szCs w:val="24"/>
                    </w:rPr>
                    <w:t>Число руководств, оцененных с помощью инструмента AGREE II (n=12)</w:t>
                  </w:r>
                </w:p>
              </w:txbxContent>
            </v:textbox>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13" o:spid="_x0000_s1084" type="#_x0000_t32" style="position:absolute;left:0;text-align:left;margin-left:291.3pt;margin-top:21.25pt;width:36.4pt;height:0;z-index:25163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FahNAIAAF4EAAAOAAAAZHJzL2Uyb0RvYy54bWysVNuO2yAQfa/Uf0C8Z31ZJ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20" o:spid="_x0000_s1083" type="#_x0000_t32" style="position:absolute;left:0;text-align:left;margin-left:179.95pt;margin-top:21.45pt;width:0;height:30.7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18" o:spid="_x0000_s1037" type="#_x0000_t202" style="position:absolute;left:0;text-align:left;margin-left:2.7pt;margin-top:4.35pt;width:46.4pt;height:79.7pt;z-index:251641856;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">
            <v:textbox style="layout-flow:vertical;mso-layout-flow-alt:bottom-to-top;mso-fit-shape-to-text:t">
              <w:txbxContent>
                <w:p w:rsidR="00044F67" w:rsidRPr="00BC3962" w:rsidRDefault="00044F67" w:rsidP="00E05356">
                  <w:pPr>
                    <w:jc w:val="center"/>
                    <w:rPr>
                      <w:rFonts w:cs="Times New Roman"/>
                      <w:szCs w:val="24"/>
                    </w:rPr>
                  </w:pPr>
                  <w:r w:rsidRPr="00BC3962">
                    <w:rPr>
                      <w:rFonts w:cs="Times New Roman"/>
                      <w:szCs w:val="24"/>
                    </w:rPr>
                    <w:t>Включение</w:t>
                  </w:r>
                </w:p>
              </w:txbxContent>
            </v:textbox>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19" o:spid="_x0000_s1036" type="#_x0000_t202" style="position:absolute;left:0;text-align:left;margin-left:85.65pt;margin-top:2.45pt;width:171.9pt;height:53.2pt;z-index:251642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">
            <v:textbox>
              <w:txbxContent>
                <w:p w:rsidR="00044F67" w:rsidRPr="00BC3962" w:rsidRDefault="00044F67" w:rsidP="00E05356">
                  <w:pPr>
                    <w:jc w:val="center"/>
                    <w:rPr>
                      <w:rFonts w:cs="Times New Roman"/>
                      <w:szCs w:val="24"/>
                    </w:rPr>
                  </w:pPr>
                  <w:r w:rsidRPr="00BC3962">
                    <w:rPr>
                      <w:rFonts w:cs="Times New Roman"/>
                      <w:szCs w:val="24"/>
                    </w:rPr>
                    <w:t>Число включенных  руководств (n=6)</w:t>
                  </w:r>
                </w:p>
              </w:txbxContent>
            </v:textbox>
          </v:shape>
        </w:pict>
      </w:r>
    </w:p>
    <w:p w:rsidR="00126450" w:rsidRDefault="00126450" w:rsidP="00493F47">
      <w:pPr>
        <w:spacing w:line="240" w:lineRule="auto"/>
        <w:ind w:firstLine="709"/>
        <w:contextualSpacing/>
        <w:rPr>
          <w:rFonts w:cs="Times New Roman"/>
          <w:sz w:val="28"/>
          <w:szCs w:val="28"/>
        </w:rPr>
      </w:pPr>
    </w:p>
    <w:p w:rsidR="00126450" w:rsidRDefault="00126450" w:rsidP="00493F47">
      <w:pPr>
        <w:spacing w:line="240" w:lineRule="auto"/>
        <w:ind w:firstLine="709"/>
        <w:contextualSpacing/>
        <w:rPr>
          <w:rFonts w:cs="Times New Roman"/>
          <w:sz w:val="28"/>
          <w:szCs w:val="28"/>
        </w:rPr>
      </w:pPr>
    </w:p>
    <w:p w:rsidR="00126450" w:rsidRDefault="00126450" w:rsidP="00493F47">
      <w:pPr>
        <w:spacing w:line="240" w:lineRule="auto"/>
        <w:ind w:firstLine="709"/>
        <w:contextualSpacing/>
        <w:rPr>
          <w:rFonts w:cs="Times New Roman"/>
          <w:sz w:val="28"/>
          <w:szCs w:val="28"/>
        </w:rPr>
      </w:pPr>
    </w:p>
    <w:p w:rsidR="00306976" w:rsidRPr="00126450" w:rsidRDefault="00AF35DE" w:rsidP="00493F47">
      <w:pPr>
        <w:spacing w:line="240" w:lineRule="auto"/>
        <w:ind w:firstLine="709"/>
        <w:contextualSpacing/>
        <w:rPr>
          <w:rFonts w:cs="Times New Roman"/>
          <w:sz w:val="28"/>
          <w:szCs w:val="28"/>
          <w:lang w:val="en-US"/>
        </w:rPr>
      </w:pPr>
      <w:r w:rsidRPr="00493F47">
        <w:rPr>
          <w:rFonts w:cs="Times New Roman"/>
          <w:sz w:val="28"/>
          <w:szCs w:val="28"/>
        </w:rPr>
        <w:t>Диаграмма</w:t>
      </w:r>
      <w:r w:rsidR="00126450" w:rsidRPr="00126450">
        <w:rPr>
          <w:rFonts w:cs="Times New Roman"/>
          <w:sz w:val="28"/>
          <w:szCs w:val="28"/>
          <w:lang w:val="en-US"/>
        </w:rPr>
        <w:t xml:space="preserve"> </w:t>
      </w:r>
      <w:r w:rsidRPr="00493F47">
        <w:rPr>
          <w:rFonts w:cs="Times New Roman"/>
          <w:sz w:val="28"/>
          <w:szCs w:val="28"/>
        </w:rPr>
        <w:t>адаптирована</w:t>
      </w:r>
      <w:r w:rsidR="00126450" w:rsidRPr="00126450">
        <w:rPr>
          <w:rFonts w:cs="Times New Roman"/>
          <w:sz w:val="28"/>
          <w:szCs w:val="28"/>
          <w:lang w:val="en-US"/>
        </w:rPr>
        <w:t xml:space="preserve"> </w:t>
      </w:r>
      <w:r w:rsidR="00F95BB7" w:rsidRPr="00306976">
        <w:rPr>
          <w:rFonts w:cs="Times New Roman"/>
          <w:sz w:val="28"/>
          <w:szCs w:val="28"/>
          <w:lang w:val="en-US"/>
        </w:rPr>
        <w:t>[8]</w:t>
      </w:r>
      <w:r w:rsidR="00306976" w:rsidRPr="00944FCD">
        <w:rPr>
          <w:rFonts w:cs="Times New Roman"/>
          <w:sz w:val="28"/>
          <w:szCs w:val="28"/>
          <w:lang w:val="en-US"/>
        </w:rPr>
        <w:t>.</w:t>
      </w:r>
    </w:p>
    <w:p w:rsidR="00126450" w:rsidRPr="00126450" w:rsidRDefault="00126450" w:rsidP="00493F47">
      <w:pPr>
        <w:spacing w:line="240" w:lineRule="auto"/>
        <w:ind w:firstLine="709"/>
        <w:contextualSpacing/>
        <w:rPr>
          <w:rFonts w:cs="Times New Roman"/>
          <w:color w:val="FF0000"/>
          <w:sz w:val="28"/>
          <w:szCs w:val="28"/>
          <w:lang w:val="en-US"/>
        </w:rPr>
      </w:pPr>
    </w:p>
    <w:p w:rsidR="00BC3962" w:rsidRPr="00493F47" w:rsidRDefault="00AF35DE" w:rsidP="00493F47">
      <w:pPr>
        <w:spacing w:line="240" w:lineRule="auto"/>
        <w:ind w:firstLine="709"/>
        <w:contextualSpacing/>
        <w:rPr>
          <w:rFonts w:cs="Times New Roman"/>
          <w:sz w:val="28"/>
          <w:szCs w:val="28"/>
        </w:rPr>
      </w:pPr>
      <w:r w:rsidRPr="00493F47">
        <w:rPr>
          <w:rFonts w:cs="Times New Roman"/>
          <w:sz w:val="28"/>
          <w:szCs w:val="28"/>
        </w:rPr>
        <w:t>Поиск</w:t>
      </w:r>
      <w:r w:rsidR="00126450" w:rsidRPr="00126450">
        <w:rPr>
          <w:rFonts w:cs="Times New Roman"/>
          <w:sz w:val="28"/>
          <w:szCs w:val="28"/>
          <w:lang w:val="en-US"/>
        </w:rPr>
        <w:t xml:space="preserve"> </w:t>
      </w:r>
      <w:r w:rsidRPr="00493F47">
        <w:rPr>
          <w:rFonts w:cs="Times New Roman"/>
          <w:sz w:val="28"/>
          <w:szCs w:val="28"/>
        </w:rPr>
        <w:t>англоязычных</w:t>
      </w:r>
      <w:r w:rsidR="00126450" w:rsidRPr="00126450">
        <w:rPr>
          <w:rFonts w:cs="Times New Roman"/>
          <w:sz w:val="28"/>
          <w:szCs w:val="28"/>
          <w:lang w:val="en-US"/>
        </w:rPr>
        <w:t xml:space="preserve"> </w:t>
      </w:r>
      <w:r w:rsidRPr="00493F47">
        <w:rPr>
          <w:rFonts w:cs="Times New Roman"/>
          <w:sz w:val="28"/>
          <w:szCs w:val="28"/>
        </w:rPr>
        <w:t>статей</w:t>
      </w:r>
      <w:r w:rsidRPr="00493F47">
        <w:rPr>
          <w:rFonts w:cs="Times New Roman"/>
          <w:sz w:val="28"/>
          <w:szCs w:val="28"/>
          <w:lang w:val="en-US"/>
        </w:rPr>
        <w:t xml:space="preserve">, </w:t>
      </w:r>
      <w:r w:rsidRPr="00493F47">
        <w:rPr>
          <w:rFonts w:cs="Times New Roman"/>
          <w:sz w:val="28"/>
          <w:szCs w:val="28"/>
        </w:rPr>
        <w:t>опубликованных</w:t>
      </w:r>
      <w:r w:rsidR="00126450" w:rsidRPr="00126450">
        <w:rPr>
          <w:rFonts w:cs="Times New Roman"/>
          <w:sz w:val="28"/>
          <w:szCs w:val="28"/>
          <w:lang w:val="en-US"/>
        </w:rPr>
        <w:t xml:space="preserve"> </w:t>
      </w:r>
      <w:r w:rsidRPr="00493F47">
        <w:rPr>
          <w:rFonts w:cs="Times New Roman"/>
          <w:sz w:val="28"/>
          <w:szCs w:val="28"/>
        </w:rPr>
        <w:t>с</w:t>
      </w:r>
      <w:r w:rsidR="00126450" w:rsidRPr="00126450">
        <w:rPr>
          <w:rFonts w:cs="Times New Roman"/>
          <w:sz w:val="28"/>
          <w:szCs w:val="28"/>
          <w:lang w:val="en-US"/>
        </w:rPr>
        <w:t xml:space="preserve"> </w:t>
      </w:r>
      <w:r w:rsidRPr="00493F47">
        <w:rPr>
          <w:rFonts w:cs="Times New Roman"/>
          <w:sz w:val="28"/>
          <w:szCs w:val="28"/>
        </w:rPr>
        <w:t>мая</w:t>
      </w:r>
      <w:r w:rsidRPr="00493F47">
        <w:rPr>
          <w:rFonts w:cs="Times New Roman"/>
          <w:sz w:val="28"/>
          <w:szCs w:val="28"/>
          <w:lang w:val="en-US"/>
        </w:rPr>
        <w:t xml:space="preserve"> 2006 </w:t>
      </w:r>
      <w:r w:rsidRPr="00493F47">
        <w:rPr>
          <w:rFonts w:cs="Times New Roman"/>
          <w:sz w:val="28"/>
          <w:szCs w:val="28"/>
        </w:rPr>
        <w:t>года</w:t>
      </w:r>
      <w:r w:rsidR="00126450" w:rsidRPr="00126450">
        <w:rPr>
          <w:rFonts w:cs="Times New Roman"/>
          <w:sz w:val="28"/>
          <w:szCs w:val="28"/>
          <w:lang w:val="en-US"/>
        </w:rPr>
        <w:t xml:space="preserve"> </w:t>
      </w:r>
      <w:r w:rsidRPr="00493F47">
        <w:rPr>
          <w:rFonts w:cs="Times New Roman"/>
          <w:sz w:val="28"/>
          <w:szCs w:val="28"/>
        </w:rPr>
        <w:t>по</w:t>
      </w:r>
      <w:r w:rsidR="00126450" w:rsidRPr="00126450">
        <w:rPr>
          <w:rFonts w:cs="Times New Roman"/>
          <w:sz w:val="28"/>
          <w:szCs w:val="28"/>
          <w:lang w:val="en-US"/>
        </w:rPr>
        <w:t xml:space="preserve"> </w:t>
      </w:r>
      <w:r w:rsidRPr="00493F47">
        <w:rPr>
          <w:rFonts w:cs="Times New Roman"/>
          <w:sz w:val="28"/>
          <w:szCs w:val="28"/>
        </w:rPr>
        <w:t>декабрь</w:t>
      </w:r>
      <w:r w:rsidRPr="00493F47">
        <w:rPr>
          <w:rFonts w:cs="Times New Roman"/>
          <w:sz w:val="28"/>
          <w:szCs w:val="28"/>
          <w:lang w:val="en-US"/>
        </w:rPr>
        <w:t xml:space="preserve"> 2015 </w:t>
      </w:r>
      <w:r w:rsidRPr="00493F47">
        <w:rPr>
          <w:rFonts w:cs="Times New Roman"/>
          <w:sz w:val="28"/>
          <w:szCs w:val="28"/>
        </w:rPr>
        <w:t>года</w:t>
      </w:r>
      <w:r w:rsidRPr="00493F47">
        <w:rPr>
          <w:rFonts w:cs="Times New Roman"/>
          <w:sz w:val="28"/>
          <w:szCs w:val="28"/>
          <w:lang w:val="en-US"/>
        </w:rPr>
        <w:t xml:space="preserve">, </w:t>
      </w:r>
      <w:r w:rsidRPr="00493F47">
        <w:rPr>
          <w:rFonts w:cs="Times New Roman"/>
          <w:sz w:val="28"/>
          <w:szCs w:val="28"/>
        </w:rPr>
        <w:t>проводился</w:t>
      </w:r>
      <w:r w:rsidR="00126450" w:rsidRPr="00126450">
        <w:rPr>
          <w:rFonts w:cs="Times New Roman"/>
          <w:sz w:val="28"/>
          <w:szCs w:val="28"/>
          <w:lang w:val="en-US"/>
        </w:rPr>
        <w:t xml:space="preserve"> </w:t>
      </w:r>
      <w:r w:rsidRPr="00493F47">
        <w:rPr>
          <w:rFonts w:cs="Times New Roman"/>
          <w:sz w:val="28"/>
          <w:szCs w:val="28"/>
        </w:rPr>
        <w:t>в</w:t>
      </w:r>
      <w:r w:rsidR="00126450" w:rsidRPr="00126450">
        <w:rPr>
          <w:rFonts w:cs="Times New Roman"/>
          <w:sz w:val="28"/>
          <w:szCs w:val="28"/>
          <w:lang w:val="en-US"/>
        </w:rPr>
        <w:t xml:space="preserve"> </w:t>
      </w:r>
      <w:r w:rsidRPr="00493F47">
        <w:rPr>
          <w:rFonts w:cs="Times New Roman"/>
          <w:sz w:val="28"/>
          <w:szCs w:val="28"/>
        </w:rPr>
        <w:t>следующих</w:t>
      </w:r>
      <w:r w:rsidR="00126450" w:rsidRPr="00126450">
        <w:rPr>
          <w:rFonts w:cs="Times New Roman"/>
          <w:sz w:val="28"/>
          <w:szCs w:val="28"/>
          <w:lang w:val="en-US"/>
        </w:rPr>
        <w:t xml:space="preserve"> </w:t>
      </w:r>
      <w:r w:rsidRPr="00493F47">
        <w:rPr>
          <w:rFonts w:cs="Times New Roman"/>
          <w:sz w:val="28"/>
          <w:szCs w:val="28"/>
        </w:rPr>
        <w:t>базах</w:t>
      </w:r>
      <w:r w:rsidR="00126450" w:rsidRPr="00126450">
        <w:rPr>
          <w:rFonts w:cs="Times New Roman"/>
          <w:sz w:val="28"/>
          <w:szCs w:val="28"/>
          <w:lang w:val="en-US"/>
        </w:rPr>
        <w:t xml:space="preserve"> </w:t>
      </w:r>
      <w:r w:rsidRPr="00493F47">
        <w:rPr>
          <w:rFonts w:cs="Times New Roman"/>
          <w:sz w:val="28"/>
          <w:szCs w:val="28"/>
        </w:rPr>
        <w:t>данных</w:t>
      </w:r>
      <w:r w:rsidRPr="00493F47">
        <w:rPr>
          <w:rFonts w:cs="Times New Roman"/>
          <w:sz w:val="28"/>
          <w:szCs w:val="28"/>
          <w:lang w:val="en-US"/>
        </w:rPr>
        <w:t xml:space="preserve">: Cumulative Index to Nursing and Allied Health (CINAHL), Cochrane Central Register of Controlled Trials (CENTRAL), Cochrane Database of Systematic Reviews (CDSR), Education Resources Information Center (ERIC), </w:t>
      </w:r>
      <w:proofErr w:type="spellStart"/>
      <w:r w:rsidRPr="00493F47">
        <w:rPr>
          <w:rFonts w:cs="Times New Roman"/>
          <w:sz w:val="28"/>
          <w:szCs w:val="28"/>
          <w:lang w:val="en-US"/>
        </w:rPr>
        <w:t>Embase</w:t>
      </w:r>
      <w:proofErr w:type="spellEnd"/>
      <w:r w:rsidRPr="00493F47">
        <w:rPr>
          <w:rFonts w:cs="Times New Roman"/>
          <w:sz w:val="28"/>
          <w:szCs w:val="28"/>
          <w:lang w:val="en-US"/>
        </w:rPr>
        <w:t xml:space="preserve">, MEDLINE, MEDLINE in Process, and </w:t>
      </w:r>
      <w:proofErr w:type="spellStart"/>
      <w:r w:rsidRPr="00493F47">
        <w:rPr>
          <w:rFonts w:cs="Times New Roman"/>
          <w:sz w:val="28"/>
          <w:szCs w:val="28"/>
          <w:lang w:val="en-US"/>
        </w:rPr>
        <w:t>PsycINFO</w:t>
      </w:r>
      <w:proofErr w:type="spellEnd"/>
      <w:r w:rsidRPr="00493F47">
        <w:rPr>
          <w:rFonts w:cs="Times New Roman"/>
          <w:sz w:val="28"/>
          <w:szCs w:val="28"/>
          <w:lang w:val="en-US"/>
        </w:rPr>
        <w:t xml:space="preserve">. </w:t>
      </w:r>
      <w:r w:rsidRPr="00493F47">
        <w:rPr>
          <w:rFonts w:cs="Times New Roman"/>
          <w:sz w:val="28"/>
          <w:szCs w:val="28"/>
        </w:rPr>
        <w:t xml:space="preserve">Кроме того, члены экспертной группы могли включить статьи из своих личных библиотек. Подробный процесс поиска </w:t>
      </w:r>
      <w:proofErr w:type="spellStart"/>
      <w:r w:rsidR="003213BB">
        <w:rPr>
          <w:rFonts w:cs="Times New Roman"/>
          <w:sz w:val="28"/>
          <w:szCs w:val="28"/>
        </w:rPr>
        <w:t>соответсвующих</w:t>
      </w:r>
      <w:r w:rsidRPr="00493F47">
        <w:rPr>
          <w:rFonts w:cs="Times New Roman"/>
          <w:sz w:val="28"/>
          <w:szCs w:val="28"/>
        </w:rPr>
        <w:t>статей</w:t>
      </w:r>
      <w:proofErr w:type="spellEnd"/>
      <w:r w:rsidRPr="00493F47">
        <w:rPr>
          <w:rFonts w:cs="Times New Roman"/>
          <w:sz w:val="28"/>
          <w:szCs w:val="28"/>
        </w:rPr>
        <w:t xml:space="preserve">  описан в диаграмме 2.</w:t>
      </w:r>
    </w:p>
    <w:p w:rsidR="00A8220E" w:rsidRDefault="00A8220E" w:rsidP="00493F47">
      <w:pPr>
        <w:spacing w:line="240" w:lineRule="auto"/>
        <w:ind w:firstLine="709"/>
        <w:contextualSpacing/>
        <w:rPr>
          <w:rFonts w:cs="Times New Roman"/>
          <w:szCs w:val="24"/>
        </w:rPr>
      </w:pPr>
    </w:p>
    <w:p w:rsidR="00126450" w:rsidRDefault="00126450" w:rsidP="00493F47">
      <w:pPr>
        <w:spacing w:line="240" w:lineRule="auto"/>
        <w:ind w:firstLine="709"/>
        <w:contextualSpacing/>
        <w:rPr>
          <w:rFonts w:cs="Times New Roman"/>
          <w:szCs w:val="24"/>
        </w:rPr>
      </w:pPr>
    </w:p>
    <w:p w:rsidR="00126450" w:rsidRPr="00CF3340" w:rsidRDefault="00126450" w:rsidP="00493F47">
      <w:pPr>
        <w:spacing w:line="240" w:lineRule="auto"/>
        <w:ind w:firstLine="709"/>
        <w:contextualSpacing/>
        <w:rPr>
          <w:rFonts w:cs="Times New Roman"/>
          <w:szCs w:val="24"/>
        </w:rPr>
      </w:pPr>
    </w:p>
    <w:p w:rsidR="009270DE" w:rsidRPr="00CF3340" w:rsidRDefault="009270DE" w:rsidP="00493F47">
      <w:pPr>
        <w:spacing w:line="240" w:lineRule="auto"/>
        <w:ind w:firstLine="709"/>
        <w:contextualSpacing/>
        <w:rPr>
          <w:rFonts w:cs="Times New Roman"/>
          <w:szCs w:val="24"/>
        </w:rPr>
      </w:pPr>
    </w:p>
    <w:p w:rsidR="009270DE" w:rsidRPr="00CF3340" w:rsidRDefault="009270DE" w:rsidP="00493F47">
      <w:pPr>
        <w:spacing w:line="240" w:lineRule="auto"/>
        <w:ind w:firstLine="709"/>
        <w:contextualSpacing/>
        <w:rPr>
          <w:rFonts w:cs="Times New Roman"/>
          <w:szCs w:val="24"/>
        </w:rPr>
      </w:pPr>
    </w:p>
    <w:p w:rsidR="00776E2B" w:rsidRDefault="00776E2B" w:rsidP="00493F47">
      <w:pPr>
        <w:spacing w:line="240" w:lineRule="auto"/>
        <w:ind w:firstLine="709"/>
        <w:contextualSpacing/>
        <w:rPr>
          <w:rFonts w:cs="Times New Roman"/>
          <w:szCs w:val="24"/>
        </w:rPr>
      </w:pPr>
    </w:p>
    <w:p w:rsidR="00776E2B" w:rsidRDefault="00776E2B" w:rsidP="00493F47">
      <w:pPr>
        <w:spacing w:line="240" w:lineRule="auto"/>
        <w:ind w:firstLine="709"/>
        <w:contextualSpacing/>
        <w:rPr>
          <w:rFonts w:cs="Times New Roman"/>
          <w:szCs w:val="24"/>
        </w:rPr>
      </w:pPr>
    </w:p>
    <w:p w:rsidR="00126450" w:rsidRPr="002231C9" w:rsidRDefault="00126450" w:rsidP="00493F47">
      <w:pPr>
        <w:spacing w:line="240" w:lineRule="auto"/>
        <w:ind w:firstLine="709"/>
        <w:contextualSpacing/>
        <w:rPr>
          <w:rFonts w:cs="Times New Roman"/>
          <w:szCs w:val="24"/>
        </w:rPr>
      </w:pPr>
    </w:p>
    <w:p w:rsidR="00AF35DE" w:rsidRPr="009270DE" w:rsidRDefault="00AF35DE" w:rsidP="00992E5B">
      <w:pPr>
        <w:contextualSpacing/>
        <w:rPr>
          <w:rFonts w:cs="Times New Roman"/>
          <w:b/>
          <w:szCs w:val="24"/>
        </w:rPr>
      </w:pPr>
      <w:r w:rsidRPr="009270DE">
        <w:rPr>
          <w:rFonts w:cs="Times New Roman"/>
          <w:b/>
          <w:szCs w:val="24"/>
        </w:rPr>
        <w:lastRenderedPageBreak/>
        <w:t xml:space="preserve">Диаграмма 2 – Процесс отбора </w:t>
      </w:r>
      <w:proofErr w:type="spellStart"/>
      <w:r w:rsidR="003213BB" w:rsidRPr="009270DE">
        <w:rPr>
          <w:rFonts w:cs="Times New Roman"/>
          <w:b/>
          <w:szCs w:val="24"/>
        </w:rPr>
        <w:t>соответсвующих</w:t>
      </w:r>
      <w:proofErr w:type="spellEnd"/>
      <w:r w:rsidRPr="009270DE">
        <w:rPr>
          <w:rFonts w:cs="Times New Roman"/>
          <w:b/>
          <w:szCs w:val="24"/>
        </w:rPr>
        <w:t xml:space="preserve"> статей </w: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23" o:spid="_x0000_s1038" type="#_x0000_t202" style="position:absolute;left:0;text-align:left;margin-left:257.15pt;margin-top:4.8pt;width:191.4pt;height:66.05pt;z-index:251650048;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">
            <v:textbox>
              <w:txbxContent>
                <w:p w:rsidR="00044F67" w:rsidRPr="00BE2FDD" w:rsidRDefault="00044F67" w:rsidP="00E05356">
                  <w:pPr>
                    <w:jc w:val="center"/>
                    <w:rPr>
                      <w:rFonts w:cs="Times New Roman"/>
                      <w:szCs w:val="24"/>
                    </w:rPr>
                  </w:pPr>
                  <w:r w:rsidRPr="00BE2FDD">
                    <w:rPr>
                      <w:rFonts w:cs="Times New Roman"/>
                      <w:szCs w:val="24"/>
                    </w:rPr>
                    <w:t>Дополнительные статьи, предложенные членами экспертной группы (n=14)</w:t>
                  </w:r>
                </w:p>
              </w:txbxContent>
            </v:textbox>
          </v:shape>
        </w:pict>
      </w:r>
      <w:r>
        <w:rPr>
          <w:rFonts w:cs="Times New Roman"/>
          <w:noProof/>
          <w:sz w:val="28"/>
          <w:szCs w:val="28"/>
          <w:lang w:eastAsia="ru-RU"/>
        </w:rPr>
        <w:pict>
          <v:shape id="Text Box 22" o:spid="_x0000_s1039" type="#_x0000_t202" style="position:absolute;left:0;text-align:left;margin-left:54.75pt;margin-top:4.8pt;width:191.4pt;height:66.05pt;z-index:251649024;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">
            <v:textbox>
              <w:txbxContent>
                <w:p w:rsidR="00044F67" w:rsidRPr="00BE2FDD" w:rsidRDefault="00044F67" w:rsidP="00E05356">
                  <w:pPr>
                    <w:spacing w:after="0"/>
                    <w:jc w:val="center"/>
                    <w:rPr>
                      <w:rFonts w:cs="Times New Roman"/>
                      <w:szCs w:val="24"/>
                    </w:rPr>
                  </w:pPr>
                  <w:r w:rsidRPr="00BE2FDD">
                    <w:rPr>
                      <w:rFonts w:cs="Times New Roman"/>
                      <w:szCs w:val="24"/>
                    </w:rPr>
                    <w:t>Статьи, найденные в процессе поиска в базах данных (n=78801)</w:t>
                  </w:r>
                </w:p>
              </w:txbxContent>
            </v:textbox>
          </v:shape>
        </w:pict>
      </w:r>
      <w:r>
        <w:rPr>
          <w:rFonts w:cs="Times New Roman"/>
          <w:noProof/>
          <w:sz w:val="28"/>
          <w:szCs w:val="28"/>
          <w:lang w:eastAsia="ru-RU"/>
        </w:rPr>
        <w:pict>
          <v:shape id="Text Box 21" o:spid="_x0000_s1040" type="#_x0000_t202" style="position:absolute;left:0;text-align:left;margin-left:-.35pt;margin-top:4.4pt;width:46.4pt;height:106.5pt;z-index:251648000;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">
            <v:textbox style="layout-flow:vertical;mso-layout-flow-alt:bottom-to-top;mso-fit-shape-to-text:t">
              <w:txbxContent>
                <w:p w:rsidR="00044F67" w:rsidRPr="00BC3962" w:rsidRDefault="00044F67" w:rsidP="00E05356">
                  <w:pPr>
                    <w:jc w:val="center"/>
                    <w:rPr>
                      <w:rFonts w:cs="Times New Roman"/>
                      <w:szCs w:val="24"/>
                    </w:rPr>
                  </w:pPr>
                  <w:r w:rsidRPr="00BC3962">
                    <w:rPr>
                      <w:rFonts w:cs="Times New Roman"/>
                      <w:szCs w:val="24"/>
                    </w:rPr>
                    <w:t>Идентификация</w:t>
                  </w:r>
                </w:p>
              </w:txbxContent>
            </v:textbox>
          </v:shape>
        </w:pict>
      </w:r>
    </w:p>
    <w:p w:rsidR="00AF35DE" w:rsidRPr="00AF63D0" w:rsidRDefault="00AF35DE" w:rsidP="00493F47">
      <w:pPr>
        <w:ind w:firstLine="709"/>
        <w:contextualSpacing/>
        <w:rPr>
          <w:rFonts w:cs="Times New Roman"/>
          <w:sz w:val="28"/>
          <w:szCs w:val="28"/>
        </w:rPr>
      </w:pP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27" o:spid="_x0000_s1082" type="#_x0000_t32" style="position:absolute;left:0;text-align:left;margin-left:343.55pt;margin-top:8.15pt;width:0;height:50.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hKC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">
            <v:stroke endarrow="block"/>
          </v:shape>
        </w:pict>
      </w:r>
      <w:r>
        <w:rPr>
          <w:rFonts w:cs="Times New Roman"/>
          <w:noProof/>
          <w:sz w:val="28"/>
          <w:szCs w:val="28"/>
          <w:lang w:eastAsia="ru-RU"/>
        </w:rPr>
        <w:pict>
          <v:shape id="AutoShape 26" o:spid="_x0000_s1081" type="#_x0000_t32" style="position:absolute;left:0;text-align:left;margin-left:156.75pt;margin-top:8.8pt;width:0;height:49.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">
            <v:stroke endarrow="block"/>
          </v:shape>
        </w:pict>
      </w: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25" o:spid="_x0000_s1041" type="#_x0000_t202" style="position:absolute;left:0;text-align:left;margin-left:54.15pt;margin-top:17.15pt;width:381.95pt;height:23.05pt;z-index:2516520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">
            <v:textbox>
              <w:txbxContent>
                <w:p w:rsidR="00044F67" w:rsidRPr="00BF1CC1" w:rsidRDefault="00044F67" w:rsidP="00E05356">
                  <w:pPr>
                    <w:jc w:val="center"/>
                  </w:pPr>
                  <w:r>
                    <w:t xml:space="preserve">Число руководств после удаления </w:t>
                  </w:r>
                  <w:proofErr w:type="spellStart"/>
                  <w:r>
                    <w:t>дублирующихся</w:t>
                  </w:r>
                  <w:proofErr w:type="spellEnd"/>
                  <w:r>
                    <w:t xml:space="preserve"> записей (n=59277</w:t>
                  </w:r>
                  <w:r w:rsidRPr="00F515F3">
                    <w:t>)</w:t>
                  </w:r>
                </w:p>
                <w:p w:rsidR="00044F67" w:rsidRPr="00BF1CC1" w:rsidRDefault="00044F67" w:rsidP="00AF35DE"/>
              </w:txbxContent>
            </v:textbox>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29" o:spid="_x0000_s1080" type="#_x0000_t32" style="position:absolute;left:0;text-align:left;margin-left:190.7pt;margin-top:19.5pt;width:.65pt;height:41.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">
            <v:stroke endarrow="block"/>
          </v:shape>
        </w:pict>
      </w:r>
      <w:r>
        <w:rPr>
          <w:rFonts w:cs="Times New Roman"/>
          <w:noProof/>
          <w:sz w:val="28"/>
          <w:szCs w:val="28"/>
          <w:lang w:eastAsia="ru-RU"/>
        </w:rPr>
        <w:pict>
          <v:shape id="Text Box 24" o:spid="_x0000_s1042" type="#_x0000_t202" style="position:absolute;left:0;text-align:left;margin-left:.05pt;margin-top:2.05pt;width:46.4pt;height:90.6pt;z-index:251651072;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">
            <v:textbox style="layout-flow:vertical;mso-layout-flow-alt:bottom-to-top;mso-fit-shape-to-text:t">
              <w:txbxContent>
                <w:p w:rsidR="00044F67" w:rsidRPr="00BE2FDD" w:rsidRDefault="00044F67" w:rsidP="00E05356">
                  <w:pPr>
                    <w:jc w:val="center"/>
                    <w:rPr>
                      <w:rFonts w:cs="Times New Roman"/>
                      <w:szCs w:val="24"/>
                    </w:rPr>
                  </w:pPr>
                  <w:r w:rsidRPr="00BE2FDD">
                    <w:rPr>
                      <w:rFonts w:cs="Times New Roman"/>
                      <w:szCs w:val="24"/>
                    </w:rPr>
                    <w:t>Проверка</w:t>
                  </w:r>
                </w:p>
              </w:txbxContent>
            </v:textbox>
          </v:shape>
        </w:pict>
      </w: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33" o:spid="_x0000_s1043" type="#_x0000_t202" style="position:absolute;left:0;text-align:left;margin-left:55.2pt;margin-top:20.4pt;width:258.75pt;height:59.35pt;z-index:25166233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">
            <v:textbox style="mso-fit-shape-to-text:t">
              <w:txbxContent>
                <w:p w:rsidR="00044F67" w:rsidRPr="004D2CB7" w:rsidRDefault="00044F67" w:rsidP="00E05356">
                  <w:pPr>
                    <w:jc w:val="center"/>
                  </w:pPr>
                  <w:r>
                    <w:t>Число статей, подвергшихся проверке (заголовок и абстракт) (n=59277</w:t>
                  </w:r>
                  <w:r w:rsidRPr="004D2CB7">
                    <w:t>)</w:t>
                  </w:r>
                </w:p>
              </w:txbxContent>
            </v:textbox>
          </v:shape>
        </w:pict>
      </w:r>
      <w:r>
        <w:rPr>
          <w:rFonts w:cs="Times New Roman"/>
          <w:noProof/>
          <w:sz w:val="28"/>
          <w:szCs w:val="28"/>
          <w:lang w:eastAsia="ru-RU"/>
        </w:rPr>
        <w:pict>
          <v:shape id="Text Box 34" o:spid="_x0000_s1044" type="#_x0000_t202" style="position:absolute;left:0;text-align:left;margin-left:350.35pt;margin-top:19.55pt;width:108.7pt;height:63.9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">
            <v:textbox>
              <w:txbxContent>
                <w:p w:rsidR="00044F67" w:rsidRPr="004D2CB7" w:rsidRDefault="00044F67" w:rsidP="00E05356">
                  <w:pPr>
                    <w:jc w:val="center"/>
                  </w:pPr>
                  <w:r>
                    <w:t>Число исключенных статей (n=58433)</w:t>
                  </w:r>
                </w:p>
              </w:txbxContent>
            </v:textbox>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31" o:spid="_x0000_s1079" type="#_x0000_t32" style="position:absolute;left:0;text-align:left;margin-left:313.95pt;margin-top:17.1pt;width:36.4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MybNAIAAF4EAAAOAAAAZHJzL2Uyb0RvYy54bWysVE2P2yAQvVfqf0DcE9tZJ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">
            <v:stroke endarrow="block"/>
          </v:shape>
        </w:pict>
      </w: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28" o:spid="_x0000_s1045" type="#_x0000_t202" style="position:absolute;left:0;text-align:left;margin-left:.65pt;margin-top:8.85pt;width:46.4pt;height:98.7pt;z-index:251656192;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">
            <v:textbox style="layout-flow:vertical;mso-layout-flow-alt:bottom-to-top;mso-fit-shape-to-text:t">
              <w:txbxContent>
                <w:p w:rsidR="00044F67" w:rsidRDefault="00044F67" w:rsidP="00E05356">
                  <w:pPr>
                    <w:jc w:val="center"/>
                  </w:pPr>
                  <w:r>
                    <w:t>Приемлемость</w:t>
                  </w:r>
                </w:p>
              </w:txbxContent>
            </v:textbox>
          </v:shape>
        </w:pict>
      </w:r>
      <w:r>
        <w:rPr>
          <w:rFonts w:cs="Times New Roman"/>
          <w:noProof/>
          <w:sz w:val="28"/>
          <w:szCs w:val="28"/>
          <w:lang w:eastAsia="ru-RU"/>
        </w:rPr>
        <w:pict>
          <v:shape id="AutoShape 30" o:spid="_x0000_s1078" type="#_x0000_t32" style="position:absolute;left:0;text-align:left;margin-left:191.35pt;margin-top:8.85pt;width:0;height:31.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35" o:spid="_x0000_s1046" type="#_x0000_t202" style="position:absolute;left:0;text-align:left;margin-left:63.05pt;margin-top:19.8pt;width:228.25pt;height:44.1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">
            <v:textbox>
              <w:txbxContent>
                <w:p w:rsidR="00044F67" w:rsidRPr="00A12F8E" w:rsidRDefault="00044F67" w:rsidP="00E05356">
                  <w:pPr>
                    <w:jc w:val="center"/>
                  </w:pPr>
                  <w:r>
                    <w:t>Число полнотекстовых статей, оцененных на релевантность</w:t>
                  </w:r>
                  <w:r w:rsidRPr="00A12F8E">
                    <w:t xml:space="preserve"> (</w:t>
                  </w:r>
                  <w:r>
                    <w:t>n=844</w:t>
                  </w:r>
                  <w:r w:rsidRPr="00A12F8E">
                    <w:t>)</w:t>
                  </w:r>
                </w:p>
              </w:txbxContent>
            </v:textbox>
          </v:shape>
        </w:pict>
      </w:r>
      <w:r>
        <w:rPr>
          <w:rFonts w:cs="Times New Roman"/>
          <w:noProof/>
          <w:sz w:val="28"/>
          <w:szCs w:val="28"/>
          <w:lang w:eastAsia="ru-RU"/>
        </w:rPr>
        <w:pict>
          <v:shape id="Text Box 36" o:spid="_x0000_s1047" type="#_x0000_t202" style="position:absolute;left:0;text-align:left;margin-left:327.7pt;margin-top:8.9pt;width:147.65pt;height:70.9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">
            <v:textbox>
              <w:txbxContent>
                <w:p w:rsidR="00044F67" w:rsidRPr="00BF1CC1" w:rsidRDefault="00044F67" w:rsidP="00E05356">
                  <w:pPr>
                    <w:jc w:val="center"/>
                  </w:pPr>
                  <w:r>
                    <w:t>Число исключенных полнотекстовых статей (n</w:t>
                  </w:r>
                  <w:r w:rsidRPr="00BF1CC1">
                    <w:t>=6</w:t>
                  </w:r>
                  <w:r>
                    <w:t>81</w:t>
                  </w:r>
                  <w:r w:rsidRPr="00BF1CC1">
                    <w:t>)</w:t>
                  </w:r>
                </w:p>
              </w:txbxContent>
            </v:textbox>
          </v:shape>
        </w:pict>
      </w: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32" o:spid="_x0000_s1077" type="#_x0000_t32" style="position:absolute;left:0;text-align:left;margin-left:291.3pt;margin-top:5.3pt;width:36.4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39" o:spid="_x0000_s1076" type="#_x0000_t32" style="position:absolute;left:0;text-align:left;margin-left:190.7pt;margin-top:1.8pt;width:0;height:30.6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qNQIAAF4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37" o:spid="_x0000_s1048" type="#_x0000_t202" style="position:absolute;left:0;text-align:left;margin-left:1pt;margin-top:20.05pt;width:46.4pt;height:102.35pt;z-index:251666432;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">
            <v:textbox style="layout-flow:vertical;mso-layout-flow-alt:bottom-to-top;mso-fit-shape-to-text:t">
              <w:txbxContent>
                <w:p w:rsidR="00044F67" w:rsidRDefault="00044F67" w:rsidP="00E05356">
                  <w:pPr>
                    <w:jc w:val="center"/>
                  </w:pPr>
                  <w:r>
                    <w:t>Включение</w:t>
                  </w:r>
                </w:p>
              </w:txbxContent>
            </v:textbox>
          </v:shape>
        </w:pict>
      </w:r>
      <w:r>
        <w:rPr>
          <w:rFonts w:cs="Times New Roman"/>
          <w:noProof/>
          <w:sz w:val="28"/>
          <w:szCs w:val="28"/>
          <w:lang w:eastAsia="ru-RU"/>
        </w:rPr>
        <w:pict>
          <v:shape id="Text Box 38" o:spid="_x0000_s1049" type="#_x0000_t202" style="position:absolute;left:0;text-align:left;margin-left:54.15pt;margin-top:11.7pt;width:245.25pt;height:53.2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">
            <v:textbox>
              <w:txbxContent>
                <w:p w:rsidR="00044F67" w:rsidRPr="00A12F8E" w:rsidRDefault="00044F67" w:rsidP="00E05356">
                  <w:pPr>
                    <w:jc w:val="center"/>
                  </w:pPr>
                  <w:r>
                    <w:t>Число полнотекстовых статей, оцененных с помощью инструмента AGREEII</w:t>
                  </w:r>
                  <w:r w:rsidRPr="00A12F8E">
                    <w:t xml:space="preserve"> (</w:t>
                  </w:r>
                  <w:r>
                    <w:t>n=163</w:t>
                  </w:r>
                  <w:r w:rsidRPr="00A12F8E">
                    <w:t>)</w:t>
                  </w:r>
                </w:p>
              </w:txbxContent>
            </v:textbox>
          </v:shape>
        </w:pict>
      </w:r>
      <w:r>
        <w:rPr>
          <w:rFonts w:cs="Times New Roman"/>
          <w:noProof/>
          <w:sz w:val="28"/>
          <w:szCs w:val="28"/>
          <w:lang w:eastAsia="ru-RU"/>
        </w:rPr>
        <w:pict>
          <v:shape id="Text Box 40" o:spid="_x0000_s1050" type="#_x0000_t202" style="position:absolute;left:0;text-align:left;margin-left:327.7pt;margin-top:9pt;width:147.65pt;height:70.9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">
            <v:textbox>
              <w:txbxContent>
                <w:p w:rsidR="00044F67" w:rsidRPr="00BF1CC1" w:rsidRDefault="00044F67" w:rsidP="00E05356">
                  <w:pPr>
                    <w:jc w:val="center"/>
                  </w:pPr>
                  <w:r>
                    <w:t>Число исключенных полнотекстовых статей (n=75</w:t>
                  </w:r>
                  <w:r w:rsidRPr="00BF1CC1">
                    <w:t>)</w:t>
                  </w:r>
                </w:p>
              </w:txbxContent>
            </v:textbox>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41" o:spid="_x0000_s1075" type="#_x0000_t32" style="position:absolute;left:0;text-align:left;margin-left:299.4pt;margin-top:19.5pt;width:28.3pt;height:0;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">
            <v:stroke endarrow="block"/>
          </v:shape>
        </w:pict>
      </w:r>
    </w:p>
    <w:p w:rsidR="00AF35DE" w:rsidRPr="00AF63D0" w:rsidRDefault="00AF35DE" w:rsidP="00493F47">
      <w:pPr>
        <w:ind w:firstLine="709"/>
        <w:contextualSpacing/>
        <w:rPr>
          <w:rFonts w:cs="Times New Roman"/>
          <w:sz w:val="28"/>
          <w:szCs w:val="28"/>
        </w:rPr>
      </w:pP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AutoShape 42" o:spid="_x0000_s1074" type="#_x0000_t32" style="position:absolute;left:0;text-align:left;margin-left:190.7pt;margin-top:2.8pt;width:0;height:30.6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">
            <v:stroke endarrow="block"/>
          </v:shape>
        </w:pict>
      </w:r>
    </w:p>
    <w:p w:rsidR="00AF35DE" w:rsidRPr="00AF63D0" w:rsidRDefault="00044F67" w:rsidP="00493F47">
      <w:pPr>
        <w:ind w:firstLine="709"/>
        <w:contextualSpacing/>
        <w:rPr>
          <w:rFonts w:cs="Times New Roman"/>
          <w:sz w:val="28"/>
          <w:szCs w:val="28"/>
        </w:rPr>
      </w:pPr>
      <w:r>
        <w:rPr>
          <w:rFonts w:cs="Times New Roman"/>
          <w:noProof/>
          <w:sz w:val="28"/>
          <w:szCs w:val="28"/>
          <w:lang w:eastAsia="ru-RU"/>
        </w:rPr>
        <w:pict>
          <v:shape id="Text Box 43" o:spid="_x0000_s1051" type="#_x0000_t202" style="position:absolute;left:0;text-align:left;margin-left:73.9pt;margin-top:12.7pt;width:257.45pt;height:32.3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">
            <v:textbox>
              <w:txbxContent>
                <w:p w:rsidR="00044F67" w:rsidRPr="00A12F8E" w:rsidRDefault="00044F67" w:rsidP="00E05356">
                  <w:pPr>
                    <w:jc w:val="center"/>
                  </w:pPr>
                  <w:r>
                    <w:t>Число включенных  руководств</w:t>
                  </w:r>
                  <w:r w:rsidRPr="00A12F8E">
                    <w:t xml:space="preserve"> (</w:t>
                  </w:r>
                  <w:r>
                    <w:t>n=88</w:t>
                  </w:r>
                  <w:r w:rsidRPr="00A12F8E">
                    <w:t>)</w:t>
                  </w:r>
                </w:p>
              </w:txbxContent>
            </v:textbox>
          </v:shape>
        </w:pict>
      </w:r>
    </w:p>
    <w:p w:rsidR="000C0F90" w:rsidRPr="00204C0E" w:rsidRDefault="000C0F90" w:rsidP="00493F47">
      <w:pPr>
        <w:ind w:firstLine="709"/>
        <w:contextualSpacing/>
        <w:rPr>
          <w:rFonts w:cs="Times New Roman"/>
          <w:szCs w:val="24"/>
        </w:rPr>
      </w:pPr>
    </w:p>
    <w:p w:rsidR="00204C0E" w:rsidRPr="00204C0E" w:rsidRDefault="00204C0E" w:rsidP="00493F47">
      <w:pPr>
        <w:spacing w:line="240" w:lineRule="auto"/>
        <w:ind w:firstLine="709"/>
        <w:contextualSpacing/>
        <w:rPr>
          <w:rFonts w:cs="Times New Roman"/>
          <w:szCs w:val="24"/>
        </w:rPr>
      </w:pPr>
    </w:p>
    <w:p w:rsidR="00204C0E" w:rsidRDefault="00AF35DE" w:rsidP="00493F47">
      <w:pPr>
        <w:spacing w:line="240" w:lineRule="auto"/>
        <w:ind w:firstLine="709"/>
        <w:contextualSpacing/>
        <w:rPr>
          <w:rFonts w:cs="Times New Roman"/>
          <w:sz w:val="28"/>
          <w:szCs w:val="28"/>
        </w:rPr>
      </w:pPr>
      <w:r w:rsidRPr="00493F47">
        <w:rPr>
          <w:rFonts w:cs="Times New Roman"/>
          <w:sz w:val="28"/>
          <w:szCs w:val="28"/>
        </w:rPr>
        <w:t>Диаграмма</w:t>
      </w:r>
      <w:r w:rsidR="00126450">
        <w:rPr>
          <w:rFonts w:cs="Times New Roman"/>
          <w:sz w:val="28"/>
          <w:szCs w:val="28"/>
        </w:rPr>
        <w:t xml:space="preserve"> </w:t>
      </w:r>
      <w:r w:rsidRPr="00493F47">
        <w:rPr>
          <w:rFonts w:cs="Times New Roman"/>
          <w:sz w:val="28"/>
          <w:szCs w:val="28"/>
        </w:rPr>
        <w:t>адаптирована</w:t>
      </w:r>
      <w:r w:rsidR="00F6034C" w:rsidRPr="00306976">
        <w:rPr>
          <w:rFonts w:cs="Times New Roman"/>
          <w:sz w:val="28"/>
          <w:szCs w:val="28"/>
        </w:rPr>
        <w:t xml:space="preserve"> [</w:t>
      </w:r>
      <w:r w:rsidR="00F95BB7" w:rsidRPr="00306976">
        <w:rPr>
          <w:rFonts w:cs="Times New Roman"/>
          <w:sz w:val="28"/>
          <w:szCs w:val="28"/>
        </w:rPr>
        <w:t>8</w:t>
      </w:r>
      <w:r w:rsidR="00F6034C" w:rsidRPr="00306976">
        <w:rPr>
          <w:rFonts w:cs="Times New Roman"/>
          <w:sz w:val="28"/>
          <w:szCs w:val="28"/>
        </w:rPr>
        <w:t>]</w:t>
      </w:r>
      <w:r w:rsidR="00306976" w:rsidRPr="00306976">
        <w:rPr>
          <w:rFonts w:cs="Times New Roman"/>
          <w:sz w:val="28"/>
          <w:szCs w:val="28"/>
        </w:rPr>
        <w:t>.</w:t>
      </w:r>
    </w:p>
    <w:p w:rsidR="00126450" w:rsidRPr="003B07DC" w:rsidRDefault="00126450" w:rsidP="00493F47">
      <w:pPr>
        <w:spacing w:line="240" w:lineRule="auto"/>
        <w:ind w:firstLine="709"/>
        <w:contextualSpacing/>
        <w:rPr>
          <w:rFonts w:cs="Times New Roman"/>
          <w:sz w:val="28"/>
          <w:szCs w:val="28"/>
        </w:rPr>
      </w:pPr>
    </w:p>
    <w:p w:rsidR="00AF35DE" w:rsidRPr="00493F47" w:rsidRDefault="00AF35DE" w:rsidP="00992E5B">
      <w:pPr>
        <w:spacing w:after="0" w:line="240" w:lineRule="auto"/>
        <w:contextualSpacing/>
        <w:rPr>
          <w:rFonts w:cs="Times New Roman"/>
          <w:b/>
          <w:sz w:val="28"/>
          <w:szCs w:val="28"/>
        </w:rPr>
      </w:pPr>
      <w:r w:rsidRPr="00493F47">
        <w:rPr>
          <w:rFonts w:cs="Times New Roman"/>
          <w:b/>
          <w:sz w:val="28"/>
          <w:szCs w:val="28"/>
        </w:rPr>
        <w:t xml:space="preserve">4.2 Методы, используемые для оценки и анализа доказательств </w:t>
      </w:r>
    </w:p>
    <w:p w:rsidR="00496920" w:rsidRPr="00306976" w:rsidRDefault="00AF35DE" w:rsidP="00493F47">
      <w:pPr>
        <w:spacing w:after="0" w:line="240" w:lineRule="auto"/>
        <w:ind w:firstLine="709"/>
        <w:contextualSpacing/>
        <w:rPr>
          <w:rFonts w:cs="Times New Roman"/>
          <w:sz w:val="28"/>
          <w:szCs w:val="28"/>
        </w:rPr>
      </w:pPr>
      <w:proofErr w:type="gramStart"/>
      <w:r w:rsidRPr="00493F47">
        <w:rPr>
          <w:rFonts w:cs="Times New Roman"/>
          <w:sz w:val="28"/>
          <w:szCs w:val="28"/>
        </w:rPr>
        <w:t xml:space="preserve">Исследовательская группа RNAO провела критическую оценку 12 международных руководств, </w:t>
      </w:r>
      <w:r w:rsidRPr="00306976">
        <w:rPr>
          <w:rFonts w:cs="Times New Roman"/>
          <w:sz w:val="28"/>
          <w:szCs w:val="28"/>
        </w:rPr>
        <w:t>используя инструмент AGREE II</w:t>
      </w:r>
      <w:r w:rsidRPr="00306976">
        <w:rPr>
          <w:rFonts w:cs="Times New Roman"/>
          <w:b/>
          <w:sz w:val="28"/>
          <w:szCs w:val="28"/>
        </w:rPr>
        <w:t xml:space="preserve"> (</w:t>
      </w:r>
      <w:proofErr w:type="spellStart"/>
      <w:r w:rsidRPr="00306976">
        <w:rPr>
          <w:rFonts w:cs="Times New Roman"/>
          <w:sz w:val="28"/>
          <w:szCs w:val="28"/>
        </w:rPr>
        <w:t>Appraisal</w:t>
      </w:r>
      <w:proofErr w:type="spellEnd"/>
      <w:r w:rsidRPr="00306976">
        <w:rPr>
          <w:rFonts w:cs="Times New Roman"/>
          <w:sz w:val="28"/>
          <w:szCs w:val="28"/>
        </w:rPr>
        <w:t xml:space="preserve"> </w:t>
      </w:r>
      <w:proofErr w:type="spellStart"/>
      <w:r w:rsidRPr="00306976">
        <w:rPr>
          <w:rFonts w:cs="Times New Roman"/>
          <w:sz w:val="28"/>
          <w:szCs w:val="28"/>
        </w:rPr>
        <w:t>of</w:t>
      </w:r>
      <w:proofErr w:type="spellEnd"/>
      <w:r w:rsidRPr="00306976">
        <w:rPr>
          <w:rFonts w:cs="Times New Roman"/>
          <w:sz w:val="28"/>
          <w:szCs w:val="28"/>
        </w:rPr>
        <w:t xml:space="preserve"> </w:t>
      </w:r>
      <w:proofErr w:type="spellStart"/>
      <w:r w:rsidRPr="00306976">
        <w:rPr>
          <w:rFonts w:cs="Times New Roman"/>
          <w:sz w:val="28"/>
          <w:szCs w:val="28"/>
        </w:rPr>
        <w:t>Guidelines</w:t>
      </w:r>
      <w:proofErr w:type="spellEnd"/>
      <w:r w:rsidRPr="00306976">
        <w:rPr>
          <w:rFonts w:cs="Times New Roman"/>
          <w:sz w:val="28"/>
          <w:szCs w:val="28"/>
        </w:rPr>
        <w:t xml:space="preserve"> </w:t>
      </w:r>
      <w:proofErr w:type="spellStart"/>
      <w:r w:rsidRPr="00306976">
        <w:rPr>
          <w:rFonts w:cs="Times New Roman"/>
          <w:sz w:val="28"/>
          <w:szCs w:val="28"/>
        </w:rPr>
        <w:t>for</w:t>
      </w:r>
      <w:proofErr w:type="spellEnd"/>
      <w:r w:rsidRPr="00306976">
        <w:rPr>
          <w:rFonts w:cs="Times New Roman"/>
          <w:sz w:val="28"/>
          <w:szCs w:val="28"/>
        </w:rPr>
        <w:t xml:space="preserve"> </w:t>
      </w:r>
      <w:proofErr w:type="spellStart"/>
      <w:r w:rsidRPr="00306976">
        <w:rPr>
          <w:rFonts w:cs="Times New Roman"/>
          <w:sz w:val="28"/>
          <w:szCs w:val="28"/>
        </w:rPr>
        <w:t>Research</w:t>
      </w:r>
      <w:proofErr w:type="spellEnd"/>
      <w:r w:rsidRPr="00306976">
        <w:rPr>
          <w:rFonts w:cs="Times New Roman"/>
          <w:sz w:val="28"/>
          <w:szCs w:val="28"/>
        </w:rPr>
        <w:t xml:space="preserve"> </w:t>
      </w:r>
      <w:proofErr w:type="spellStart"/>
      <w:r w:rsidRPr="00306976">
        <w:rPr>
          <w:rFonts w:cs="Times New Roman"/>
          <w:sz w:val="28"/>
          <w:szCs w:val="28"/>
        </w:rPr>
        <w:t>and</w:t>
      </w:r>
      <w:proofErr w:type="spellEnd"/>
      <w:r w:rsidRPr="00306976">
        <w:rPr>
          <w:rFonts w:cs="Times New Roman"/>
          <w:sz w:val="28"/>
          <w:szCs w:val="28"/>
        </w:rPr>
        <w:t xml:space="preserve"> </w:t>
      </w:r>
      <w:proofErr w:type="spellStart"/>
      <w:r w:rsidRPr="00306976">
        <w:rPr>
          <w:rFonts w:cs="Times New Roman"/>
          <w:sz w:val="28"/>
          <w:szCs w:val="28"/>
        </w:rPr>
        <w:t>Evaluation</w:t>
      </w:r>
      <w:proofErr w:type="spellEnd"/>
      <w:r w:rsidRPr="00306976">
        <w:rPr>
          <w:rFonts w:cs="Times New Roman"/>
          <w:sz w:val="28"/>
          <w:szCs w:val="28"/>
        </w:rPr>
        <w:t xml:space="preserve"> </w:t>
      </w:r>
      <w:proofErr w:type="spellStart"/>
      <w:r w:rsidRPr="00306976">
        <w:rPr>
          <w:rFonts w:cs="Times New Roman"/>
          <w:sz w:val="28"/>
          <w:szCs w:val="28"/>
        </w:rPr>
        <w:t>Instrument</w:t>
      </w:r>
      <w:proofErr w:type="spellEnd"/>
      <w:r w:rsidRPr="00306976">
        <w:rPr>
          <w:rFonts w:cs="Times New Roman"/>
          <w:sz w:val="28"/>
          <w:szCs w:val="28"/>
        </w:rPr>
        <w:t xml:space="preserve"> II </w:t>
      </w:r>
      <w:r w:rsidR="00496920" w:rsidRPr="00306976">
        <w:rPr>
          <w:rFonts w:cs="Times New Roman"/>
          <w:sz w:val="28"/>
          <w:szCs w:val="28"/>
        </w:rPr>
        <w:t xml:space="preserve">[9]. </w:t>
      </w:r>
      <w:proofErr w:type="gramEnd"/>
    </w:p>
    <w:p w:rsidR="00AF35DE" w:rsidRPr="00306976" w:rsidRDefault="00AF35DE" w:rsidP="00306976">
      <w:pPr>
        <w:spacing w:after="0" w:line="240" w:lineRule="auto"/>
        <w:ind w:firstLine="708"/>
        <w:contextualSpacing/>
        <w:rPr>
          <w:rFonts w:cs="Times New Roman"/>
          <w:sz w:val="28"/>
          <w:szCs w:val="28"/>
        </w:rPr>
      </w:pPr>
      <w:r w:rsidRPr="00306976">
        <w:rPr>
          <w:rFonts w:cs="Times New Roman"/>
          <w:sz w:val="28"/>
          <w:szCs w:val="28"/>
        </w:rPr>
        <w:t xml:space="preserve">Четыре руководства были исключены из-за низкого качества методологии. Члены экспертной группы проанализировали оставшиеся 8 руководств и их оценки. После проведенного анализа следующие шесть </w:t>
      </w:r>
      <w:r w:rsidRPr="00306976">
        <w:rPr>
          <w:rFonts w:cs="Times New Roman"/>
          <w:sz w:val="28"/>
          <w:szCs w:val="28"/>
        </w:rPr>
        <w:lastRenderedPageBreak/>
        <w:t>руководств были отобраны для формирования рекомендаций и их объяснения и обоснования</w:t>
      </w:r>
      <w:r w:rsidR="006D1BE8" w:rsidRPr="00306976">
        <w:rPr>
          <w:rFonts w:cs="Times New Roman"/>
          <w:sz w:val="28"/>
          <w:szCs w:val="28"/>
        </w:rPr>
        <w:t>[</w:t>
      </w:r>
      <w:r w:rsidR="00BC037B" w:rsidRPr="00306976">
        <w:rPr>
          <w:rFonts w:cs="Times New Roman"/>
          <w:sz w:val="28"/>
          <w:szCs w:val="28"/>
        </w:rPr>
        <w:t xml:space="preserve">4, </w:t>
      </w:r>
      <w:r w:rsidR="00D81617" w:rsidRPr="00306976">
        <w:rPr>
          <w:rFonts w:cs="Times New Roman"/>
          <w:sz w:val="28"/>
          <w:szCs w:val="28"/>
        </w:rPr>
        <w:t>5, 10, 11, 12, 13</w:t>
      </w:r>
      <w:r w:rsidR="006D1BE8" w:rsidRPr="00306976">
        <w:rPr>
          <w:rFonts w:cs="Times New Roman"/>
          <w:sz w:val="28"/>
          <w:szCs w:val="28"/>
        </w:rPr>
        <w:t>]</w:t>
      </w:r>
      <w:r w:rsidR="00306976">
        <w:rPr>
          <w:rFonts w:cs="Times New Roman"/>
          <w:sz w:val="28"/>
          <w:szCs w:val="28"/>
        </w:rPr>
        <w:t>.</w:t>
      </w:r>
    </w:p>
    <w:p w:rsidR="00AF35DE" w:rsidRDefault="00AF35DE" w:rsidP="00306976">
      <w:pPr>
        <w:spacing w:after="0" w:line="240" w:lineRule="auto"/>
        <w:ind w:firstLine="709"/>
        <w:contextualSpacing/>
        <w:rPr>
          <w:rFonts w:cs="Times New Roman"/>
          <w:color w:val="FF0000"/>
          <w:sz w:val="16"/>
          <w:szCs w:val="16"/>
        </w:rPr>
      </w:pPr>
      <w:r w:rsidRPr="00306976">
        <w:rPr>
          <w:rFonts w:cs="Times New Roman"/>
          <w:sz w:val="28"/>
          <w:szCs w:val="28"/>
        </w:rPr>
        <w:t>Приемлемость применения отобранных статей оценивалась тремя специалистами сестринского дела, имеющих степень магистра, членами организации RNAO</w:t>
      </w:r>
      <w:r w:rsidR="000261D0" w:rsidRPr="00C11547">
        <w:rPr>
          <w:rFonts w:cs="Times New Roman"/>
          <w:sz w:val="28"/>
          <w:szCs w:val="28"/>
        </w:rPr>
        <w:t>.</w:t>
      </w:r>
      <w:r w:rsidR="00126450">
        <w:rPr>
          <w:rFonts w:cs="Times New Roman"/>
          <w:sz w:val="28"/>
          <w:szCs w:val="28"/>
        </w:rPr>
        <w:t xml:space="preserve"> </w:t>
      </w:r>
      <w:r w:rsidRPr="00493F47">
        <w:rPr>
          <w:rFonts w:cs="Times New Roman"/>
          <w:sz w:val="28"/>
          <w:szCs w:val="28"/>
        </w:rPr>
        <w:t>Полный список статей, включенных в качестве источника информации для рекоменд</w:t>
      </w:r>
      <w:r w:rsidR="000261D0">
        <w:rPr>
          <w:rFonts w:cs="Times New Roman"/>
          <w:sz w:val="28"/>
          <w:szCs w:val="28"/>
        </w:rPr>
        <w:t xml:space="preserve">аций для руководства, доступен </w:t>
      </w:r>
      <w:r w:rsidRPr="00493F47">
        <w:rPr>
          <w:rFonts w:cs="Times New Roman"/>
          <w:sz w:val="28"/>
          <w:szCs w:val="28"/>
        </w:rPr>
        <w:t xml:space="preserve">на </w:t>
      </w:r>
      <w:r w:rsidRPr="00306976">
        <w:rPr>
          <w:rFonts w:cs="Times New Roman"/>
          <w:sz w:val="28"/>
          <w:szCs w:val="28"/>
        </w:rPr>
        <w:t>ресурсе</w:t>
      </w:r>
      <w:r w:rsidR="00496920" w:rsidRPr="00306976">
        <w:rPr>
          <w:rFonts w:cs="Times New Roman"/>
          <w:sz w:val="28"/>
          <w:szCs w:val="28"/>
        </w:rPr>
        <w:t xml:space="preserve"> [1</w:t>
      </w:r>
      <w:r w:rsidR="00D81617" w:rsidRPr="00306976">
        <w:rPr>
          <w:rFonts w:cs="Times New Roman"/>
          <w:sz w:val="28"/>
          <w:szCs w:val="28"/>
        </w:rPr>
        <w:t>4</w:t>
      </w:r>
      <w:r w:rsidR="00496920" w:rsidRPr="00306976">
        <w:rPr>
          <w:rFonts w:cs="Times New Roman"/>
          <w:sz w:val="28"/>
          <w:szCs w:val="28"/>
        </w:rPr>
        <w:t>]</w:t>
      </w:r>
      <w:r w:rsidR="00306976" w:rsidRPr="00306976">
        <w:rPr>
          <w:rFonts w:cs="Times New Roman"/>
          <w:sz w:val="28"/>
          <w:szCs w:val="28"/>
        </w:rPr>
        <w:t>.</w:t>
      </w:r>
    </w:p>
    <w:p w:rsidR="00306976" w:rsidRPr="00496920" w:rsidRDefault="00306976" w:rsidP="00306976">
      <w:pPr>
        <w:spacing w:after="0" w:line="240" w:lineRule="auto"/>
        <w:ind w:firstLine="709"/>
        <w:contextualSpacing/>
        <w:rPr>
          <w:rFonts w:cs="Times New Roman"/>
          <w:color w:val="FF0000"/>
          <w:sz w:val="28"/>
          <w:szCs w:val="28"/>
        </w:rPr>
      </w:pPr>
    </w:p>
    <w:p w:rsidR="001C54A5" w:rsidRDefault="00AF35DE" w:rsidP="00F523AA">
      <w:pPr>
        <w:spacing w:after="0" w:line="240" w:lineRule="auto"/>
        <w:contextualSpacing/>
        <w:rPr>
          <w:rFonts w:cs="Times New Roman"/>
          <w:b/>
          <w:sz w:val="28"/>
          <w:szCs w:val="28"/>
        </w:rPr>
      </w:pPr>
      <w:r w:rsidRPr="00493F47">
        <w:rPr>
          <w:rFonts w:cs="Times New Roman"/>
          <w:b/>
          <w:sz w:val="28"/>
          <w:szCs w:val="28"/>
        </w:rPr>
        <w:t xml:space="preserve">4.3 Методы для формулировки рекомендаций. </w:t>
      </w:r>
    </w:p>
    <w:p w:rsidR="00BE2FDD" w:rsidRPr="00493F47" w:rsidRDefault="00AF35DE" w:rsidP="001C54A5">
      <w:pPr>
        <w:spacing w:after="0" w:line="240" w:lineRule="auto"/>
        <w:ind w:firstLine="709"/>
        <w:contextualSpacing/>
        <w:rPr>
          <w:rFonts w:cs="Times New Roman"/>
          <w:b/>
          <w:sz w:val="28"/>
          <w:szCs w:val="28"/>
        </w:rPr>
      </w:pPr>
      <w:r w:rsidRPr="00493F47">
        <w:rPr>
          <w:rFonts w:cs="Times New Roman"/>
          <w:sz w:val="28"/>
          <w:szCs w:val="28"/>
        </w:rPr>
        <w:t>Информация о методах для формулировки рекомендаций в оригинальном руководстве не найдена.</w:t>
      </w:r>
    </w:p>
    <w:p w:rsidR="000C0F90" w:rsidRDefault="000C0F90" w:rsidP="00493F47">
      <w:pPr>
        <w:spacing w:after="0"/>
        <w:ind w:firstLine="709"/>
        <w:rPr>
          <w:rFonts w:cs="Times New Roman"/>
          <w:b/>
          <w:sz w:val="28"/>
          <w:szCs w:val="28"/>
        </w:rPr>
      </w:pPr>
    </w:p>
    <w:p w:rsidR="001C54A5" w:rsidRPr="001C54A5" w:rsidRDefault="001C54A5" w:rsidP="00493F47">
      <w:pPr>
        <w:spacing w:after="0"/>
        <w:ind w:firstLine="709"/>
        <w:rPr>
          <w:rFonts w:cs="Times New Roman"/>
          <w:b/>
          <w:sz w:val="28"/>
          <w:szCs w:val="28"/>
        </w:rPr>
      </w:pPr>
    </w:p>
    <w:p w:rsidR="00F4114E" w:rsidRPr="001C54A5" w:rsidRDefault="00BE2FDD" w:rsidP="001C54A5">
      <w:pPr>
        <w:pStyle w:val="1"/>
        <w:spacing w:before="0" w:after="240" w:line="240" w:lineRule="auto"/>
        <w:rPr>
          <w:rFonts w:ascii="Times New Roman" w:hAnsi="Times New Roman"/>
          <w:b/>
          <w:sz w:val="28"/>
          <w:szCs w:val="28"/>
        </w:rPr>
      </w:pPr>
      <w:bookmarkStart w:id="38" w:name="_Toc13648859"/>
      <w:r w:rsidRPr="001C54A5">
        <w:rPr>
          <w:rFonts w:ascii="Times New Roman" w:hAnsi="Times New Roman"/>
          <w:b/>
          <w:sz w:val="28"/>
          <w:szCs w:val="28"/>
        </w:rPr>
        <w:t>5</w:t>
      </w:r>
      <w:r w:rsidR="00D6331E" w:rsidRPr="001C54A5">
        <w:rPr>
          <w:rFonts w:ascii="Times New Roman" w:hAnsi="Times New Roman"/>
          <w:b/>
          <w:sz w:val="28"/>
          <w:szCs w:val="28"/>
        </w:rPr>
        <w:t>.</w:t>
      </w:r>
      <w:r w:rsidRPr="001C54A5">
        <w:rPr>
          <w:rFonts w:ascii="Times New Roman" w:hAnsi="Times New Roman"/>
          <w:b/>
          <w:sz w:val="28"/>
          <w:szCs w:val="28"/>
        </w:rPr>
        <w:t xml:space="preserve"> РЕКОМЕНДАЦИИ</w:t>
      </w:r>
      <w:bookmarkEnd w:id="38"/>
    </w:p>
    <w:p w:rsidR="00594446" w:rsidRPr="001C54A5" w:rsidRDefault="00594446" w:rsidP="00126450">
      <w:pPr>
        <w:shd w:val="clear" w:color="auto" w:fill="B8CCE4" w:themeFill="accent1"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eastAsia="Times New Roman" w:cs="Times New Roman"/>
          <w:b/>
          <w:color w:val="212121"/>
          <w:sz w:val="28"/>
          <w:szCs w:val="28"/>
        </w:rPr>
      </w:pPr>
      <w:r w:rsidRPr="001C54A5">
        <w:rPr>
          <w:rFonts w:eastAsia="Times New Roman" w:cs="Times New Roman"/>
          <w:b/>
          <w:color w:val="212121"/>
          <w:sz w:val="28"/>
          <w:szCs w:val="28"/>
        </w:rPr>
        <w:t>1.0 ОЦЕНКА</w:t>
      </w:r>
    </w:p>
    <w:p w:rsidR="00594446" w:rsidRPr="001C54A5" w:rsidRDefault="00594446" w:rsidP="00126450">
      <w:pPr>
        <w:shd w:val="clear" w:color="auto" w:fill="B8CCE4" w:themeFill="accent1"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eastAsia="Times New Roman" w:cs="Times New Roman"/>
          <w:b/>
          <w:color w:val="212121"/>
          <w:sz w:val="28"/>
          <w:szCs w:val="28"/>
        </w:rPr>
      </w:pPr>
      <w:r w:rsidRPr="001C54A5">
        <w:rPr>
          <w:rFonts w:eastAsia="Times New Roman" w:cs="Times New Roman"/>
          <w:b/>
          <w:color w:val="212121"/>
          <w:sz w:val="28"/>
          <w:szCs w:val="28"/>
        </w:rPr>
        <w:t>РЕКОМЕНДАЦИЯ 1.1:</w:t>
      </w:r>
    </w:p>
    <w:p w:rsidR="00594446" w:rsidRPr="00493F47" w:rsidRDefault="00594446" w:rsidP="001C54A5">
      <w:pPr>
        <w:shd w:val="clear" w:color="auto" w:fill="B8CCE4" w:themeFill="accent1"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rPr>
      </w:pPr>
      <w:r w:rsidRPr="00493F47">
        <w:rPr>
          <w:rFonts w:eastAsia="Times New Roman" w:cs="Times New Roman"/>
          <w:color w:val="212121"/>
          <w:sz w:val="28"/>
          <w:szCs w:val="28"/>
        </w:rPr>
        <w:t xml:space="preserve">При первичном приеме выявить взрослых с диагнозом астмы, просмотрев медицинскую карту для выявления наличия установленного диагноза астмы, подтвержденного объективными показателями измерения функции легких и задавая </w:t>
      </w:r>
      <w:r w:rsidR="003213BB">
        <w:rPr>
          <w:rFonts w:eastAsia="Times New Roman" w:cs="Times New Roman"/>
          <w:color w:val="212121"/>
          <w:sz w:val="28"/>
          <w:szCs w:val="28"/>
        </w:rPr>
        <w:t>следующие вопросы</w:t>
      </w:r>
      <w:r w:rsidRPr="00493F47">
        <w:rPr>
          <w:rFonts w:eastAsia="Times New Roman" w:cs="Times New Roman"/>
          <w:color w:val="212121"/>
          <w:sz w:val="28"/>
          <w:szCs w:val="28"/>
        </w:rPr>
        <w:t>:</w:t>
      </w:r>
    </w:p>
    <w:p w:rsidR="00594446" w:rsidRPr="00493F47" w:rsidRDefault="00D6331E" w:rsidP="001C54A5">
      <w:pPr>
        <w:shd w:val="clear" w:color="auto" w:fill="B8CCE4" w:themeFill="accent1"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rPr>
      </w:pPr>
      <w:r w:rsidRPr="00493F47">
        <w:rPr>
          <w:rFonts w:eastAsia="Times New Roman" w:cs="Times New Roman"/>
          <w:color w:val="212121"/>
          <w:sz w:val="28"/>
          <w:szCs w:val="28"/>
        </w:rPr>
        <w:t>1. Вам когда-нибудь</w:t>
      </w:r>
      <w:r w:rsidR="00594446" w:rsidRPr="00493F47">
        <w:rPr>
          <w:rFonts w:eastAsia="Times New Roman" w:cs="Times New Roman"/>
          <w:color w:val="212121"/>
          <w:sz w:val="28"/>
          <w:szCs w:val="28"/>
        </w:rPr>
        <w:t xml:space="preserve"> ставили диагноз астма в медицинских учреждениях?</w:t>
      </w:r>
    </w:p>
    <w:p w:rsidR="00594446" w:rsidRPr="00493F47" w:rsidRDefault="00AF020E" w:rsidP="001C54A5">
      <w:pPr>
        <w:shd w:val="clear" w:color="auto" w:fill="B8CCE4" w:themeFill="accent1"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rPr>
      </w:pPr>
      <w:r>
        <w:rPr>
          <w:rFonts w:eastAsia="Times New Roman" w:cs="Times New Roman"/>
          <w:color w:val="212121"/>
          <w:sz w:val="28"/>
          <w:szCs w:val="28"/>
        </w:rPr>
        <w:t>2.</w:t>
      </w:r>
      <w:bookmarkStart w:id="39" w:name="_GoBack"/>
      <w:bookmarkEnd w:id="39"/>
      <w:r w:rsidR="00594446" w:rsidRPr="00493F47">
        <w:rPr>
          <w:rFonts w:eastAsia="Times New Roman" w:cs="Times New Roman"/>
          <w:color w:val="212121"/>
          <w:sz w:val="28"/>
          <w:szCs w:val="28"/>
        </w:rPr>
        <w:t xml:space="preserve">Пользовались ли вы когда-нибудь ингалятором или </w:t>
      </w:r>
      <w:r w:rsidR="003213BB">
        <w:rPr>
          <w:rFonts w:eastAsia="Times New Roman" w:cs="Times New Roman"/>
          <w:color w:val="212121"/>
          <w:sz w:val="28"/>
          <w:szCs w:val="28"/>
        </w:rPr>
        <w:t xml:space="preserve">другим лекарственным </w:t>
      </w:r>
      <w:r w:rsidR="00594446" w:rsidRPr="00493F47">
        <w:rPr>
          <w:rFonts w:eastAsia="Times New Roman" w:cs="Times New Roman"/>
          <w:color w:val="212121"/>
          <w:sz w:val="28"/>
          <w:szCs w:val="28"/>
        </w:rPr>
        <w:t xml:space="preserve">средством </w:t>
      </w:r>
      <w:r w:rsidR="003213BB">
        <w:rPr>
          <w:rFonts w:eastAsia="Times New Roman" w:cs="Times New Roman"/>
          <w:color w:val="212121"/>
          <w:sz w:val="28"/>
          <w:szCs w:val="28"/>
        </w:rPr>
        <w:t>от</w:t>
      </w:r>
      <w:r w:rsidR="00594446" w:rsidRPr="00493F47">
        <w:rPr>
          <w:rFonts w:eastAsia="Times New Roman" w:cs="Times New Roman"/>
          <w:color w:val="212121"/>
          <w:sz w:val="28"/>
          <w:szCs w:val="28"/>
        </w:rPr>
        <w:t xml:space="preserve"> астмы для решения проблем с дыханием? </w:t>
      </w:r>
      <w:r w:rsidR="003213BB">
        <w:rPr>
          <w:rFonts w:eastAsia="Times New Roman" w:cs="Times New Roman"/>
          <w:color w:val="212121"/>
          <w:sz w:val="28"/>
          <w:szCs w:val="28"/>
        </w:rPr>
        <w:t>Чувствовали ли Вы облегчение симптомов после приема этих лекарственных средств?</w:t>
      </w:r>
    </w:p>
    <w:p w:rsidR="00AF63D0" w:rsidRPr="00493F47" w:rsidRDefault="00AF63D0" w:rsidP="001C54A5">
      <w:pPr>
        <w:shd w:val="clear" w:color="auto" w:fill="B8CCE4" w:themeFill="accent1" w:themeFillTint="6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rPr>
      </w:pPr>
      <w:r w:rsidRPr="00493F47">
        <w:rPr>
          <w:rFonts w:eastAsia="Times New Roman" w:cs="Times New Roman"/>
          <w:color w:val="212121"/>
          <w:sz w:val="28"/>
          <w:szCs w:val="28"/>
        </w:rPr>
        <w:t>Уровень доказательности = V</w:t>
      </w:r>
    </w:p>
    <w:p w:rsidR="00126450" w:rsidRDefault="00126450" w:rsidP="00126450">
      <w:pPr>
        <w:spacing w:after="0" w:line="240" w:lineRule="auto"/>
        <w:ind w:firstLine="709"/>
        <w:rPr>
          <w:rFonts w:cs="Times New Roman"/>
          <w:i/>
          <w:sz w:val="28"/>
          <w:szCs w:val="28"/>
        </w:rPr>
      </w:pPr>
    </w:p>
    <w:p w:rsidR="00126450" w:rsidRDefault="00594446" w:rsidP="00126450">
      <w:pPr>
        <w:spacing w:after="0" w:line="240" w:lineRule="auto"/>
        <w:ind w:firstLine="709"/>
        <w:rPr>
          <w:rFonts w:cs="Times New Roman"/>
          <w:i/>
          <w:sz w:val="28"/>
          <w:szCs w:val="28"/>
        </w:rPr>
      </w:pPr>
      <w:r w:rsidRPr="00493F47">
        <w:rPr>
          <w:rFonts w:cs="Times New Roman"/>
          <w:i/>
          <w:sz w:val="28"/>
          <w:szCs w:val="28"/>
        </w:rPr>
        <w:t>Обсуждение доказательств:</w:t>
      </w:r>
    </w:p>
    <w:p w:rsidR="0061657F" w:rsidRPr="00493F47" w:rsidRDefault="00594446" w:rsidP="00126450">
      <w:pPr>
        <w:spacing w:after="0" w:line="240" w:lineRule="auto"/>
        <w:ind w:firstLine="709"/>
        <w:rPr>
          <w:rFonts w:cs="Times New Roman"/>
          <w:sz w:val="28"/>
          <w:szCs w:val="28"/>
        </w:rPr>
      </w:pPr>
      <w:r w:rsidRPr="00493F47">
        <w:rPr>
          <w:rFonts w:cs="Times New Roman"/>
          <w:sz w:val="28"/>
          <w:szCs w:val="28"/>
        </w:rPr>
        <w:t>Определение того</w:t>
      </w:r>
      <w:r w:rsidR="00D6331E" w:rsidRPr="00493F47">
        <w:rPr>
          <w:rFonts w:cs="Times New Roman"/>
          <w:sz w:val="28"/>
          <w:szCs w:val="28"/>
        </w:rPr>
        <w:t>,</w:t>
      </w:r>
      <w:r w:rsidRPr="00493F47">
        <w:rPr>
          <w:rFonts w:cs="Times New Roman"/>
          <w:sz w:val="28"/>
          <w:szCs w:val="28"/>
        </w:rPr>
        <w:t xml:space="preserve"> есть ли у человека астма важно для выявления лиц, нуждающихся в лечении астмы. Это также предварительный шаг для последующей оценки, разработки, внедрения и оценки плана лечения астмы.</w:t>
      </w:r>
    </w:p>
    <w:p w:rsidR="00594446" w:rsidRPr="00493F47" w:rsidRDefault="00594446" w:rsidP="00493F47">
      <w:pPr>
        <w:spacing w:after="0" w:line="240" w:lineRule="auto"/>
        <w:ind w:firstLine="709"/>
        <w:rPr>
          <w:rFonts w:cs="Times New Roman"/>
          <w:sz w:val="28"/>
          <w:szCs w:val="28"/>
        </w:rPr>
      </w:pPr>
      <w:r w:rsidRPr="00493F47">
        <w:rPr>
          <w:rFonts w:eastAsia="Times New Roman" w:cs="Times New Roman"/>
          <w:color w:val="212121"/>
          <w:sz w:val="28"/>
          <w:szCs w:val="28"/>
        </w:rPr>
        <w:t xml:space="preserve">Обзор </w:t>
      </w:r>
      <w:r w:rsidR="003E0181" w:rsidRPr="00C11547">
        <w:rPr>
          <w:rFonts w:eastAsia="Times New Roman" w:cs="Times New Roman"/>
          <w:color w:val="212121"/>
          <w:sz w:val="28"/>
          <w:szCs w:val="28"/>
        </w:rPr>
        <w:t>медицинской карты пациента</w:t>
      </w:r>
      <w:r w:rsidRPr="00493F47">
        <w:rPr>
          <w:rFonts w:eastAsia="Times New Roman" w:cs="Times New Roman"/>
          <w:color w:val="212121"/>
          <w:sz w:val="28"/>
          <w:szCs w:val="28"/>
        </w:rPr>
        <w:t xml:space="preserve"> для </w:t>
      </w:r>
      <w:r w:rsidR="003E0181">
        <w:rPr>
          <w:rFonts w:eastAsia="Times New Roman" w:cs="Times New Roman"/>
          <w:color w:val="212121"/>
          <w:sz w:val="28"/>
          <w:szCs w:val="28"/>
          <w:lang w:val="kk-KZ"/>
        </w:rPr>
        <w:t xml:space="preserve">выявления </w:t>
      </w:r>
      <w:proofErr w:type="spellStart"/>
      <w:r w:rsidRPr="00493F47">
        <w:rPr>
          <w:rFonts w:eastAsia="Times New Roman" w:cs="Times New Roman"/>
          <w:color w:val="212121"/>
          <w:sz w:val="28"/>
          <w:szCs w:val="28"/>
        </w:rPr>
        <w:t>документи</w:t>
      </w:r>
      <w:proofErr w:type="spellEnd"/>
      <w:r w:rsidR="003E0181">
        <w:rPr>
          <w:rFonts w:eastAsia="Times New Roman" w:cs="Times New Roman"/>
          <w:color w:val="212121"/>
          <w:sz w:val="28"/>
          <w:szCs w:val="28"/>
          <w:lang w:val="kk-KZ"/>
        </w:rPr>
        <w:t xml:space="preserve">рованного </w:t>
      </w:r>
      <w:r w:rsidR="003213BB">
        <w:rPr>
          <w:rFonts w:eastAsia="Times New Roman" w:cs="Times New Roman"/>
          <w:color w:val="212121"/>
          <w:sz w:val="28"/>
          <w:szCs w:val="28"/>
        </w:rPr>
        <w:t>диагноз</w:t>
      </w:r>
      <w:r w:rsidR="003E0181">
        <w:rPr>
          <w:rFonts w:eastAsia="Times New Roman" w:cs="Times New Roman"/>
          <w:color w:val="212121"/>
          <w:sz w:val="28"/>
          <w:szCs w:val="28"/>
          <w:lang w:val="kk-KZ"/>
        </w:rPr>
        <w:t>а</w:t>
      </w:r>
      <w:r w:rsidR="003213BB">
        <w:rPr>
          <w:rFonts w:eastAsia="Times New Roman" w:cs="Times New Roman"/>
          <w:color w:val="212121"/>
          <w:sz w:val="28"/>
          <w:szCs w:val="28"/>
        </w:rPr>
        <w:t xml:space="preserve"> астмы </w:t>
      </w:r>
      <w:r w:rsidR="00D6331E" w:rsidRPr="00493F47">
        <w:rPr>
          <w:rFonts w:eastAsia="Times New Roman" w:cs="Times New Roman"/>
          <w:color w:val="212121"/>
          <w:sz w:val="28"/>
          <w:szCs w:val="28"/>
        </w:rPr>
        <w:t xml:space="preserve">- </w:t>
      </w:r>
      <w:r w:rsidRPr="00493F47">
        <w:rPr>
          <w:rFonts w:eastAsia="Times New Roman" w:cs="Times New Roman"/>
          <w:color w:val="212121"/>
          <w:sz w:val="28"/>
          <w:szCs w:val="28"/>
        </w:rPr>
        <w:t xml:space="preserve"> в идеале, </w:t>
      </w:r>
      <w:r w:rsidR="003E0181">
        <w:rPr>
          <w:rFonts w:eastAsia="Times New Roman" w:cs="Times New Roman"/>
          <w:color w:val="212121"/>
          <w:sz w:val="28"/>
          <w:szCs w:val="28"/>
          <w:lang w:val="kk-KZ"/>
        </w:rPr>
        <w:t>с подтвержденным</w:t>
      </w:r>
      <w:r w:rsidR="003E0181">
        <w:rPr>
          <w:rFonts w:eastAsia="Times New Roman" w:cs="Times New Roman"/>
          <w:color w:val="212121"/>
          <w:sz w:val="28"/>
          <w:szCs w:val="28"/>
        </w:rPr>
        <w:t xml:space="preserve"> объективным измерением</w:t>
      </w:r>
      <w:r w:rsidRPr="00493F47">
        <w:rPr>
          <w:rFonts w:eastAsia="Times New Roman" w:cs="Times New Roman"/>
          <w:color w:val="212121"/>
          <w:sz w:val="28"/>
          <w:szCs w:val="28"/>
        </w:rPr>
        <w:t xml:space="preserve"> функции легких - может определить, был ли диагноз астмы документирован и </w:t>
      </w:r>
      <w:r w:rsidR="003213BB">
        <w:rPr>
          <w:rFonts w:eastAsia="Times New Roman" w:cs="Times New Roman"/>
          <w:color w:val="212121"/>
          <w:sz w:val="28"/>
          <w:szCs w:val="28"/>
        </w:rPr>
        <w:t>сообщен пациенту</w:t>
      </w:r>
      <w:r w:rsidRPr="00493F47">
        <w:rPr>
          <w:rFonts w:eastAsia="Times New Roman" w:cs="Times New Roman"/>
          <w:color w:val="212121"/>
          <w:sz w:val="28"/>
          <w:szCs w:val="28"/>
        </w:rPr>
        <w:t xml:space="preserve">. Для критериев </w:t>
      </w:r>
      <w:r w:rsidR="003E0181">
        <w:rPr>
          <w:rFonts w:eastAsia="Times New Roman" w:cs="Times New Roman"/>
          <w:color w:val="212121"/>
          <w:sz w:val="28"/>
          <w:szCs w:val="28"/>
          <w:lang w:val="kk-KZ"/>
        </w:rPr>
        <w:t xml:space="preserve">показателей </w:t>
      </w:r>
      <w:r w:rsidRPr="00493F47">
        <w:rPr>
          <w:rFonts w:eastAsia="Times New Roman" w:cs="Times New Roman"/>
          <w:color w:val="212121"/>
          <w:sz w:val="28"/>
          <w:szCs w:val="28"/>
        </w:rPr>
        <w:t>легочной функции, под</w:t>
      </w:r>
      <w:r w:rsidR="003E0181">
        <w:rPr>
          <w:rFonts w:eastAsia="Times New Roman" w:cs="Times New Roman"/>
          <w:color w:val="212121"/>
          <w:sz w:val="28"/>
          <w:szCs w:val="28"/>
          <w:lang w:val="kk-KZ"/>
        </w:rPr>
        <w:t>тверждающих</w:t>
      </w:r>
      <w:r w:rsidRPr="00493F47">
        <w:rPr>
          <w:rFonts w:eastAsia="Times New Roman" w:cs="Times New Roman"/>
          <w:color w:val="212121"/>
          <w:sz w:val="28"/>
          <w:szCs w:val="28"/>
        </w:rPr>
        <w:t xml:space="preserve"> диагноз астмы, см. Таблицу 1. </w:t>
      </w:r>
      <w:r w:rsidRPr="003E0181">
        <w:rPr>
          <w:rFonts w:eastAsia="Times New Roman" w:cs="Times New Roman"/>
          <w:i/>
          <w:color w:val="212121"/>
          <w:sz w:val="28"/>
          <w:szCs w:val="28"/>
        </w:rPr>
        <w:t>Хотя диагностика астмы не входит в текущую сферу практики медсестер для</w:t>
      </w:r>
      <w:r w:rsidR="003213BB" w:rsidRPr="003E0181">
        <w:rPr>
          <w:rFonts w:eastAsia="Times New Roman" w:cs="Times New Roman"/>
          <w:i/>
          <w:color w:val="212121"/>
          <w:sz w:val="28"/>
          <w:szCs w:val="28"/>
        </w:rPr>
        <w:t xml:space="preserve"> них</w:t>
      </w:r>
      <w:r w:rsidRPr="003E0181">
        <w:rPr>
          <w:rFonts w:eastAsia="Times New Roman" w:cs="Times New Roman"/>
          <w:i/>
          <w:color w:val="212121"/>
          <w:sz w:val="28"/>
          <w:szCs w:val="28"/>
        </w:rPr>
        <w:t xml:space="preserve"> важно понять, как устанавливается диагноз астмы</w:t>
      </w:r>
      <w:r w:rsidRPr="00493F47">
        <w:rPr>
          <w:rFonts w:eastAsia="Times New Roman" w:cs="Times New Roman"/>
          <w:color w:val="212121"/>
          <w:sz w:val="28"/>
          <w:szCs w:val="28"/>
        </w:rPr>
        <w:t>.</w:t>
      </w:r>
    </w:p>
    <w:p w:rsidR="00594446" w:rsidRPr="00493F47" w:rsidRDefault="00594446" w:rsidP="00493F47">
      <w:pPr>
        <w:spacing w:after="0" w:line="240" w:lineRule="auto"/>
        <w:ind w:firstLine="709"/>
        <w:rPr>
          <w:rFonts w:cs="Times New Roman"/>
          <w:sz w:val="28"/>
          <w:szCs w:val="28"/>
        </w:rPr>
      </w:pPr>
      <w:r w:rsidRPr="00493F47">
        <w:rPr>
          <w:rFonts w:cs="Times New Roman"/>
          <w:sz w:val="28"/>
          <w:szCs w:val="28"/>
        </w:rPr>
        <w:t xml:space="preserve">Если обзор </w:t>
      </w:r>
      <w:r w:rsidR="003E0181">
        <w:rPr>
          <w:rFonts w:cs="Times New Roman"/>
          <w:sz w:val="28"/>
          <w:szCs w:val="28"/>
          <w:lang w:val="kk-KZ"/>
        </w:rPr>
        <w:t>медицинской карты пациента по каким-либо причинам</w:t>
      </w:r>
      <w:r w:rsidRPr="00493F47">
        <w:rPr>
          <w:rFonts w:cs="Times New Roman"/>
          <w:sz w:val="28"/>
          <w:szCs w:val="28"/>
        </w:rPr>
        <w:t xml:space="preserve"> невозможен (например</w:t>
      </w:r>
      <w:r w:rsidR="0098755E">
        <w:rPr>
          <w:rFonts w:cs="Times New Roman"/>
          <w:sz w:val="28"/>
          <w:szCs w:val="28"/>
        </w:rPr>
        <w:t>,</w:t>
      </w:r>
      <w:r w:rsidR="003E0181">
        <w:rPr>
          <w:rFonts w:cs="Times New Roman"/>
          <w:sz w:val="28"/>
          <w:szCs w:val="28"/>
        </w:rPr>
        <w:t xml:space="preserve"> посещение на дому</w:t>
      </w:r>
      <w:r w:rsidRPr="00493F47">
        <w:rPr>
          <w:rFonts w:cs="Times New Roman"/>
          <w:sz w:val="28"/>
          <w:szCs w:val="28"/>
        </w:rPr>
        <w:t>), эксперт</w:t>
      </w:r>
      <w:r w:rsidR="003C1B88">
        <w:rPr>
          <w:rFonts w:cs="Times New Roman"/>
          <w:sz w:val="28"/>
          <w:szCs w:val="28"/>
        </w:rPr>
        <w:t xml:space="preserve">ы </w:t>
      </w:r>
      <w:r w:rsidRPr="00493F47">
        <w:rPr>
          <w:rFonts w:cs="Times New Roman"/>
          <w:sz w:val="28"/>
          <w:szCs w:val="28"/>
        </w:rPr>
        <w:t>рекоменду</w:t>
      </w:r>
      <w:r w:rsidR="003C1B88">
        <w:rPr>
          <w:rFonts w:cs="Times New Roman"/>
          <w:sz w:val="28"/>
          <w:szCs w:val="28"/>
        </w:rPr>
        <w:t>ю</w:t>
      </w:r>
      <w:r w:rsidRPr="00493F47">
        <w:rPr>
          <w:rFonts w:cs="Times New Roman"/>
          <w:sz w:val="28"/>
          <w:szCs w:val="28"/>
        </w:rPr>
        <w:t>т мед</w:t>
      </w:r>
      <w:r w:rsidR="003E0181">
        <w:rPr>
          <w:rFonts w:cs="Times New Roman"/>
          <w:sz w:val="28"/>
          <w:szCs w:val="28"/>
        </w:rPr>
        <w:t xml:space="preserve">ицинской </w:t>
      </w:r>
      <w:r w:rsidRPr="00493F47">
        <w:rPr>
          <w:rFonts w:cs="Times New Roman"/>
          <w:sz w:val="28"/>
          <w:szCs w:val="28"/>
        </w:rPr>
        <w:t>сестре задать человеку следующие два вопроса:</w:t>
      </w:r>
    </w:p>
    <w:p w:rsidR="00594446" w:rsidRPr="00493F47" w:rsidRDefault="00594446" w:rsidP="00493F47">
      <w:pPr>
        <w:spacing w:after="0" w:line="276" w:lineRule="auto"/>
        <w:ind w:firstLine="709"/>
        <w:rPr>
          <w:rFonts w:cs="Times New Roman"/>
          <w:sz w:val="28"/>
          <w:szCs w:val="28"/>
        </w:rPr>
      </w:pPr>
      <w:r w:rsidRPr="00493F47">
        <w:rPr>
          <w:rFonts w:cs="Times New Roman"/>
          <w:sz w:val="28"/>
          <w:szCs w:val="28"/>
        </w:rPr>
        <w:t xml:space="preserve">1. </w:t>
      </w:r>
      <w:r w:rsidR="003E0181">
        <w:rPr>
          <w:rFonts w:cs="Times New Roman"/>
          <w:sz w:val="28"/>
          <w:szCs w:val="28"/>
        </w:rPr>
        <w:t>Г</w:t>
      </w:r>
      <w:r w:rsidR="003E0181" w:rsidRPr="003E0181">
        <w:rPr>
          <w:rFonts w:cs="Times New Roman"/>
          <w:sz w:val="28"/>
          <w:szCs w:val="28"/>
        </w:rPr>
        <w:t>оворил</w:t>
      </w:r>
      <w:r w:rsidR="003E0181">
        <w:rPr>
          <w:rFonts w:cs="Times New Roman"/>
          <w:sz w:val="28"/>
          <w:szCs w:val="28"/>
        </w:rPr>
        <w:t xml:space="preserve"> ли</w:t>
      </w:r>
      <w:r w:rsidR="003E0181" w:rsidRPr="003E0181">
        <w:rPr>
          <w:rFonts w:cs="Times New Roman"/>
          <w:sz w:val="28"/>
          <w:szCs w:val="28"/>
        </w:rPr>
        <w:t xml:space="preserve"> Вам когда-нибудь медицинский работник, что у вас астма?</w:t>
      </w:r>
    </w:p>
    <w:p w:rsidR="00594446" w:rsidRPr="00493F47" w:rsidRDefault="00594446" w:rsidP="00493F47">
      <w:pPr>
        <w:spacing w:after="0" w:line="276" w:lineRule="auto"/>
        <w:ind w:firstLine="709"/>
        <w:rPr>
          <w:rFonts w:cs="Times New Roman"/>
          <w:sz w:val="28"/>
          <w:szCs w:val="28"/>
        </w:rPr>
      </w:pPr>
      <w:r w:rsidRPr="00493F47">
        <w:rPr>
          <w:rFonts w:cs="Times New Roman"/>
          <w:sz w:val="28"/>
          <w:szCs w:val="28"/>
        </w:rPr>
        <w:lastRenderedPageBreak/>
        <w:t>2. Использовали ли вы когда-либо средство</w:t>
      </w:r>
      <w:r w:rsidR="00D6331E" w:rsidRPr="00493F47">
        <w:rPr>
          <w:rFonts w:cs="Times New Roman"/>
          <w:sz w:val="28"/>
          <w:szCs w:val="28"/>
        </w:rPr>
        <w:t xml:space="preserve"> или ингалятор</w:t>
      </w:r>
      <w:r w:rsidRPr="00493F47">
        <w:rPr>
          <w:rFonts w:cs="Times New Roman"/>
          <w:sz w:val="28"/>
          <w:szCs w:val="28"/>
        </w:rPr>
        <w:t xml:space="preserve"> для лечения </w:t>
      </w:r>
      <w:r w:rsidR="003E0181">
        <w:rPr>
          <w:rFonts w:cs="Times New Roman"/>
          <w:sz w:val="28"/>
          <w:szCs w:val="28"/>
        </w:rPr>
        <w:t xml:space="preserve">заболеваний </w:t>
      </w:r>
      <w:r w:rsidRPr="00493F47">
        <w:rPr>
          <w:rFonts w:cs="Times New Roman"/>
          <w:sz w:val="28"/>
          <w:szCs w:val="28"/>
        </w:rPr>
        <w:t xml:space="preserve">дыхательных путей </w:t>
      </w:r>
      <w:r w:rsidR="00D6331E" w:rsidRPr="00493F47">
        <w:rPr>
          <w:rFonts w:cs="Times New Roman"/>
          <w:sz w:val="28"/>
          <w:szCs w:val="28"/>
        </w:rPr>
        <w:t>и</w:t>
      </w:r>
      <w:r w:rsidRPr="00493F47">
        <w:rPr>
          <w:rFonts w:cs="Times New Roman"/>
          <w:sz w:val="28"/>
          <w:szCs w:val="28"/>
        </w:rPr>
        <w:t xml:space="preserve"> астмы?</w:t>
      </w:r>
    </w:p>
    <w:p w:rsidR="00594446" w:rsidRPr="00493F47" w:rsidRDefault="00594446" w:rsidP="00493F47">
      <w:pPr>
        <w:spacing w:after="0" w:line="240" w:lineRule="auto"/>
        <w:ind w:firstLine="709"/>
        <w:rPr>
          <w:rFonts w:cs="Times New Roman"/>
          <w:sz w:val="28"/>
          <w:szCs w:val="28"/>
        </w:rPr>
      </w:pPr>
      <w:r w:rsidRPr="00493F47">
        <w:rPr>
          <w:rFonts w:cs="Times New Roman"/>
          <w:sz w:val="28"/>
          <w:szCs w:val="28"/>
        </w:rPr>
        <w:t xml:space="preserve">Положительный ответ на второй вопрос должен </w:t>
      </w:r>
      <w:r w:rsidR="00EF291A">
        <w:rPr>
          <w:rFonts w:cs="Times New Roman"/>
          <w:sz w:val="28"/>
          <w:szCs w:val="28"/>
        </w:rPr>
        <w:t>побудить провести последующий</w:t>
      </w:r>
      <w:r w:rsidR="003C1B88">
        <w:rPr>
          <w:rFonts w:cs="Times New Roman"/>
          <w:sz w:val="28"/>
          <w:szCs w:val="28"/>
        </w:rPr>
        <w:t xml:space="preserve"> </w:t>
      </w:r>
      <w:r w:rsidR="00EF291A">
        <w:rPr>
          <w:rFonts w:cs="Times New Roman"/>
          <w:sz w:val="28"/>
          <w:szCs w:val="28"/>
        </w:rPr>
        <w:t>опрос</w:t>
      </w:r>
      <w:r w:rsidRPr="00493F47">
        <w:rPr>
          <w:rFonts w:cs="Times New Roman"/>
          <w:sz w:val="28"/>
          <w:szCs w:val="28"/>
        </w:rPr>
        <w:t>, что</w:t>
      </w:r>
      <w:r w:rsidR="00EF291A">
        <w:rPr>
          <w:rFonts w:cs="Times New Roman"/>
          <w:sz w:val="28"/>
          <w:szCs w:val="28"/>
        </w:rPr>
        <w:t xml:space="preserve">бы определить, какие лекарства </w:t>
      </w:r>
      <w:r w:rsidRPr="00493F47">
        <w:rPr>
          <w:rFonts w:cs="Times New Roman"/>
          <w:sz w:val="28"/>
          <w:szCs w:val="28"/>
        </w:rPr>
        <w:t xml:space="preserve">были назначены, </w:t>
      </w:r>
      <w:r w:rsidR="00D6331E" w:rsidRPr="00493F47">
        <w:rPr>
          <w:rFonts w:cs="Times New Roman"/>
          <w:sz w:val="28"/>
          <w:szCs w:val="28"/>
        </w:rPr>
        <w:t>и реакция человека на лекарства</w:t>
      </w:r>
      <w:r w:rsidRPr="00493F47">
        <w:rPr>
          <w:rFonts w:cs="Times New Roman"/>
          <w:sz w:val="28"/>
          <w:szCs w:val="28"/>
        </w:rPr>
        <w:t xml:space="preserve">. </w:t>
      </w:r>
      <w:r w:rsidR="00EF291A">
        <w:rPr>
          <w:rFonts w:cs="Times New Roman"/>
          <w:sz w:val="28"/>
          <w:szCs w:val="28"/>
        </w:rPr>
        <w:t>Опрос</w:t>
      </w:r>
      <w:r w:rsidRPr="00493F47">
        <w:rPr>
          <w:rFonts w:cs="Times New Roman"/>
          <w:sz w:val="28"/>
          <w:szCs w:val="28"/>
        </w:rPr>
        <w:t xml:space="preserve"> включает в себя вопрос о том, испытывал ли человек временное облегчение от проблем с дыханием, используя л</w:t>
      </w:r>
      <w:r w:rsidR="00D6331E" w:rsidRPr="00493F47">
        <w:rPr>
          <w:rFonts w:cs="Times New Roman"/>
          <w:sz w:val="28"/>
          <w:szCs w:val="28"/>
        </w:rPr>
        <w:t>екарство для лечения астмы, и\</w:t>
      </w:r>
      <w:r w:rsidRPr="00493F47">
        <w:rPr>
          <w:rFonts w:cs="Times New Roman"/>
          <w:sz w:val="28"/>
          <w:szCs w:val="28"/>
        </w:rPr>
        <w:t>или приводило ли использование препарата для контроля над астмой в течение нескольких дней или недель к постепенному облегчению проблем с дыханием.</w:t>
      </w:r>
    </w:p>
    <w:p w:rsidR="008B72F3" w:rsidRPr="00493F47" w:rsidRDefault="00594446" w:rsidP="001C54A5">
      <w:pPr>
        <w:spacing w:after="0" w:line="240" w:lineRule="auto"/>
        <w:ind w:firstLine="709"/>
        <w:rPr>
          <w:rFonts w:cs="Times New Roman"/>
          <w:sz w:val="28"/>
          <w:szCs w:val="28"/>
        </w:rPr>
      </w:pPr>
      <w:r w:rsidRPr="00493F47">
        <w:rPr>
          <w:rFonts w:cs="Times New Roman"/>
          <w:sz w:val="28"/>
          <w:szCs w:val="28"/>
        </w:rPr>
        <w:t>Положительный ответ на любой из двух вопро</w:t>
      </w:r>
      <w:r w:rsidR="00EF291A">
        <w:rPr>
          <w:rFonts w:cs="Times New Roman"/>
          <w:sz w:val="28"/>
          <w:szCs w:val="28"/>
        </w:rPr>
        <w:t xml:space="preserve">сов должен побудить медсестру </w:t>
      </w:r>
      <w:r w:rsidRPr="00493F47">
        <w:rPr>
          <w:rFonts w:cs="Times New Roman"/>
          <w:sz w:val="28"/>
          <w:szCs w:val="28"/>
        </w:rPr>
        <w:t>рекомендовать продолжить оценку астмы</w:t>
      </w:r>
      <w:r w:rsidR="008B72F3" w:rsidRPr="00493F47">
        <w:rPr>
          <w:rFonts w:cs="Times New Roman"/>
          <w:sz w:val="28"/>
          <w:szCs w:val="28"/>
        </w:rPr>
        <w:t xml:space="preserve"> в условиях поликлиники. Однако</w:t>
      </w:r>
      <w:proofErr w:type="gramStart"/>
      <w:r w:rsidR="008B72F3" w:rsidRPr="00493F47">
        <w:rPr>
          <w:rFonts w:cs="Times New Roman"/>
          <w:sz w:val="28"/>
          <w:szCs w:val="28"/>
        </w:rPr>
        <w:t>,</w:t>
      </w:r>
      <w:proofErr w:type="gramEnd"/>
      <w:r w:rsidRPr="00493F47">
        <w:rPr>
          <w:rFonts w:cs="Times New Roman"/>
          <w:sz w:val="28"/>
          <w:szCs w:val="28"/>
        </w:rPr>
        <w:t xml:space="preserve"> если человек сообщает об использовании препаратов для лечения астмы без подтвержденного диагноза астмы, рекомендуется, чтобы медсестра связалась со своей </w:t>
      </w:r>
      <w:proofErr w:type="spellStart"/>
      <w:r w:rsidR="006D3BA3">
        <w:rPr>
          <w:rFonts w:cs="Times New Roman"/>
          <w:sz w:val="28"/>
          <w:szCs w:val="28"/>
        </w:rPr>
        <w:t>межпрофессиональной</w:t>
      </w:r>
      <w:proofErr w:type="spellEnd"/>
      <w:r w:rsidR="006D3BA3">
        <w:rPr>
          <w:rFonts w:cs="Times New Roman"/>
          <w:sz w:val="28"/>
          <w:szCs w:val="28"/>
        </w:rPr>
        <w:t>/междисциплинарной</w:t>
      </w:r>
      <w:r w:rsidR="003C1B88">
        <w:rPr>
          <w:rFonts w:cs="Times New Roman"/>
          <w:sz w:val="28"/>
          <w:szCs w:val="28"/>
        </w:rPr>
        <w:t xml:space="preserve"> </w:t>
      </w:r>
      <w:r w:rsidRPr="00493F47">
        <w:rPr>
          <w:rFonts w:cs="Times New Roman"/>
          <w:sz w:val="28"/>
          <w:szCs w:val="28"/>
        </w:rPr>
        <w:t>медицинской командой для обеспечения надлежащего контроля и подтверждения диагноза астмы.</w:t>
      </w:r>
    </w:p>
    <w:p w:rsidR="00126450" w:rsidRDefault="00126450" w:rsidP="001C54A5">
      <w:pPr>
        <w:spacing w:after="0" w:line="240" w:lineRule="auto"/>
        <w:rPr>
          <w:rFonts w:cs="Times New Roman"/>
          <w:b/>
          <w:color w:val="212121"/>
          <w:sz w:val="28"/>
          <w:szCs w:val="28"/>
          <w:shd w:val="clear" w:color="auto" w:fill="FFFFFF"/>
        </w:rPr>
      </w:pPr>
    </w:p>
    <w:p w:rsidR="00594446" w:rsidRPr="00493F47" w:rsidRDefault="00594446" w:rsidP="001C54A5">
      <w:pPr>
        <w:spacing w:after="0" w:line="240" w:lineRule="auto"/>
        <w:rPr>
          <w:rFonts w:cs="Times New Roman"/>
          <w:sz w:val="28"/>
          <w:szCs w:val="28"/>
        </w:rPr>
      </w:pPr>
      <w:r w:rsidRPr="00493F47">
        <w:rPr>
          <w:rFonts w:cs="Times New Roman"/>
          <w:b/>
          <w:color w:val="212121"/>
          <w:sz w:val="28"/>
          <w:szCs w:val="28"/>
          <w:shd w:val="clear" w:color="auto" w:fill="FFFFFF"/>
        </w:rPr>
        <w:t>Таблица 1: Диагностика астмы: критерии легочной функции</w:t>
      </w:r>
    </w:p>
    <w:tbl>
      <w:tblPr>
        <w:tblStyle w:val="a3"/>
        <w:tblW w:w="0" w:type="auto"/>
        <w:tblInd w:w="108" w:type="dxa"/>
        <w:tblLook w:val="04A0" w:firstRow="1" w:lastRow="0" w:firstColumn="1" w:lastColumn="0" w:noHBand="0" w:noVBand="1"/>
      </w:tblPr>
      <w:tblGrid>
        <w:gridCol w:w="5103"/>
        <w:gridCol w:w="4536"/>
      </w:tblGrid>
      <w:tr w:rsidR="00EF291A" w:rsidRPr="00AF63D0" w:rsidTr="001C54A5">
        <w:trPr>
          <w:trHeight w:val="60"/>
        </w:trPr>
        <w:tc>
          <w:tcPr>
            <w:tcW w:w="5103" w:type="dxa"/>
          </w:tcPr>
          <w:p w:rsidR="00EF291A" w:rsidRPr="00301C6C" w:rsidRDefault="00EF291A" w:rsidP="001C54A5">
            <w:pPr>
              <w:jc w:val="center"/>
              <w:rPr>
                <w:rFonts w:cs="Times New Roman"/>
                <w:szCs w:val="24"/>
                <w:lang w:val="en-US"/>
              </w:rPr>
            </w:pPr>
            <w:r>
              <w:rPr>
                <w:rFonts w:cs="Times New Roman"/>
                <w:szCs w:val="24"/>
              </w:rPr>
              <w:t>Измерения</w:t>
            </w:r>
            <w:r w:rsidRPr="00301C6C">
              <w:rPr>
                <w:rFonts w:cs="Times New Roman"/>
                <w:szCs w:val="24"/>
              </w:rPr>
              <w:t xml:space="preserve"> функции легких</w:t>
            </w:r>
          </w:p>
        </w:tc>
        <w:tc>
          <w:tcPr>
            <w:tcW w:w="4536" w:type="dxa"/>
          </w:tcPr>
          <w:p w:rsidR="00EF291A" w:rsidRPr="003C1B88" w:rsidRDefault="003C1B88" w:rsidP="00F523AA">
            <w:pPr>
              <w:jc w:val="center"/>
              <w:rPr>
                <w:rFonts w:cs="Times New Roman"/>
                <w:szCs w:val="24"/>
              </w:rPr>
            </w:pPr>
            <w:r>
              <w:rPr>
                <w:rFonts w:cs="Times New Roman"/>
                <w:szCs w:val="24"/>
              </w:rPr>
              <w:t>Критерии</w:t>
            </w:r>
          </w:p>
        </w:tc>
      </w:tr>
      <w:tr w:rsidR="00EF291A" w:rsidRPr="00AF63D0" w:rsidTr="00126450">
        <w:tc>
          <w:tcPr>
            <w:tcW w:w="5103" w:type="dxa"/>
          </w:tcPr>
          <w:p w:rsidR="00EF291A" w:rsidRDefault="00EF291A" w:rsidP="00F523AA">
            <w:pPr>
              <w:jc w:val="both"/>
              <w:rPr>
                <w:rFonts w:cs="Times New Roman"/>
                <w:szCs w:val="24"/>
              </w:rPr>
            </w:pPr>
            <w:r w:rsidRPr="00301C6C">
              <w:rPr>
                <w:rFonts w:cs="Times New Roman"/>
                <w:szCs w:val="24"/>
              </w:rPr>
              <w:t>Предпочтительно: Спирометрия, показывающая обратимую обструкцию дыхательных путей</w:t>
            </w:r>
            <w:r>
              <w:rPr>
                <w:rFonts w:cs="Times New Roman"/>
                <w:szCs w:val="24"/>
              </w:rPr>
              <w:t xml:space="preserve">. </w:t>
            </w:r>
            <w:r w:rsidRPr="00301C6C">
              <w:rPr>
                <w:rFonts w:cs="Times New Roman"/>
                <w:szCs w:val="24"/>
              </w:rPr>
              <w:t xml:space="preserve"> Уменьшенный ОФВ 1 / </w:t>
            </w:r>
            <w:r w:rsidR="00F72E8F">
              <w:rPr>
                <w:rFonts w:cs="Times New Roman"/>
                <w:szCs w:val="24"/>
              </w:rPr>
              <w:t>ФЖЕЛ</w:t>
            </w:r>
            <w:r>
              <w:rPr>
                <w:rFonts w:cs="Times New Roman"/>
                <w:szCs w:val="24"/>
              </w:rPr>
              <w:t xml:space="preserve">,  </w:t>
            </w:r>
          </w:p>
          <w:p w:rsidR="00EF291A" w:rsidRPr="003C54EE" w:rsidRDefault="00EF291A" w:rsidP="00F523AA">
            <w:pPr>
              <w:jc w:val="both"/>
              <w:rPr>
                <w:rFonts w:cs="Times New Roman"/>
                <w:szCs w:val="24"/>
              </w:rPr>
            </w:pPr>
            <w:r w:rsidRPr="003C54EE">
              <w:rPr>
                <w:rFonts w:cs="Times New Roman"/>
                <w:szCs w:val="24"/>
              </w:rPr>
              <w:t>А ТАКЖЕ</w:t>
            </w:r>
          </w:p>
          <w:p w:rsidR="00EF291A" w:rsidRPr="00301C6C" w:rsidRDefault="00EF291A" w:rsidP="003C1B88">
            <w:pPr>
              <w:jc w:val="both"/>
              <w:rPr>
                <w:rFonts w:cs="Times New Roman"/>
                <w:szCs w:val="24"/>
              </w:rPr>
            </w:pPr>
            <w:r w:rsidRPr="00301C6C">
              <w:rPr>
                <w:rFonts w:cs="Times New Roman"/>
                <w:szCs w:val="24"/>
              </w:rPr>
              <w:t>У</w:t>
            </w:r>
            <w:r>
              <w:rPr>
                <w:rFonts w:cs="Times New Roman"/>
                <w:szCs w:val="24"/>
              </w:rPr>
              <w:t xml:space="preserve">величение ОФВ 1 после </w:t>
            </w:r>
            <w:proofErr w:type="spellStart"/>
            <w:r>
              <w:rPr>
                <w:rFonts w:cs="Times New Roman"/>
                <w:szCs w:val="24"/>
              </w:rPr>
              <w:t>бронходиля</w:t>
            </w:r>
            <w:r w:rsidRPr="00301C6C">
              <w:rPr>
                <w:rFonts w:cs="Times New Roman"/>
                <w:szCs w:val="24"/>
              </w:rPr>
              <w:t>татора</w:t>
            </w:r>
            <w:proofErr w:type="spellEnd"/>
            <w:r w:rsidRPr="00301C6C">
              <w:rPr>
                <w:rFonts w:cs="Times New Roman"/>
                <w:szCs w:val="24"/>
              </w:rPr>
              <w:t xml:space="preserve"> или после курса </w:t>
            </w:r>
            <w:r w:rsidR="003C1B88">
              <w:rPr>
                <w:rFonts w:cs="Times New Roman"/>
                <w:szCs w:val="24"/>
              </w:rPr>
              <w:t>базисной</w:t>
            </w:r>
            <w:r w:rsidRPr="00301C6C">
              <w:rPr>
                <w:rFonts w:cs="Times New Roman"/>
                <w:szCs w:val="24"/>
              </w:rPr>
              <w:t xml:space="preserve"> терапии</w:t>
            </w:r>
          </w:p>
        </w:tc>
        <w:tc>
          <w:tcPr>
            <w:tcW w:w="4536" w:type="dxa"/>
          </w:tcPr>
          <w:p w:rsidR="00EF291A" w:rsidRPr="00301C6C" w:rsidRDefault="00EF291A" w:rsidP="00F523AA">
            <w:pPr>
              <w:jc w:val="both"/>
              <w:rPr>
                <w:rFonts w:cs="Times New Roman"/>
                <w:szCs w:val="24"/>
              </w:rPr>
            </w:pPr>
            <w:r w:rsidRPr="00301C6C">
              <w:rPr>
                <w:rFonts w:cs="Times New Roman"/>
                <w:szCs w:val="24"/>
              </w:rPr>
              <w:t>Ме</w:t>
            </w:r>
            <w:r>
              <w:rPr>
                <w:rFonts w:cs="Times New Roman"/>
                <w:szCs w:val="24"/>
              </w:rPr>
              <w:t>ньше нижнего предела нормы</w:t>
            </w:r>
          </w:p>
          <w:p w:rsidR="00EF291A" w:rsidRPr="00301C6C" w:rsidRDefault="00EF291A" w:rsidP="00F523AA">
            <w:pPr>
              <w:jc w:val="both"/>
              <w:rPr>
                <w:rFonts w:cs="Times New Roman"/>
                <w:szCs w:val="24"/>
              </w:rPr>
            </w:pPr>
            <w:r w:rsidRPr="00301C6C">
              <w:rPr>
                <w:rFonts w:cs="Times New Roman"/>
                <w:szCs w:val="24"/>
              </w:rPr>
              <w:t xml:space="preserve">в зависимости от возраста, пола, </w:t>
            </w:r>
            <w:r>
              <w:rPr>
                <w:rFonts w:cs="Times New Roman"/>
                <w:szCs w:val="24"/>
              </w:rPr>
              <w:t>роста</w:t>
            </w:r>
            <w:r w:rsidRPr="00301C6C">
              <w:rPr>
                <w:rFonts w:cs="Times New Roman"/>
                <w:szCs w:val="24"/>
              </w:rPr>
              <w:t xml:space="preserve"> и</w:t>
            </w:r>
          </w:p>
          <w:p w:rsidR="00EF291A" w:rsidRPr="00301C6C" w:rsidRDefault="00EF291A" w:rsidP="00F523AA">
            <w:pPr>
              <w:jc w:val="both"/>
              <w:rPr>
                <w:rFonts w:cs="Times New Roman"/>
                <w:szCs w:val="24"/>
              </w:rPr>
            </w:pPr>
            <w:r>
              <w:rPr>
                <w:rFonts w:cs="Times New Roman"/>
                <w:szCs w:val="24"/>
              </w:rPr>
              <w:t>этнической принадлежности</w:t>
            </w:r>
            <w:r w:rsidR="00126450">
              <w:rPr>
                <w:rFonts w:cs="Times New Roman"/>
                <w:szCs w:val="24"/>
              </w:rPr>
              <w:t xml:space="preserve"> </w:t>
            </w:r>
            <w:r w:rsidRPr="00301C6C">
              <w:rPr>
                <w:rFonts w:cs="Times New Roman"/>
                <w:szCs w:val="24"/>
              </w:rPr>
              <w:t>(&lt;0,75-0,8) *</w:t>
            </w:r>
          </w:p>
          <w:p w:rsidR="00EF291A" w:rsidRPr="00301C6C" w:rsidRDefault="00EF291A" w:rsidP="00F523AA">
            <w:pPr>
              <w:jc w:val="both"/>
              <w:rPr>
                <w:rFonts w:cs="Times New Roman"/>
                <w:szCs w:val="24"/>
              </w:rPr>
            </w:pPr>
            <w:r w:rsidRPr="00301C6C">
              <w:rPr>
                <w:rFonts w:cs="Times New Roman"/>
                <w:szCs w:val="24"/>
              </w:rPr>
              <w:t>А ТАКЖЕ</w:t>
            </w:r>
          </w:p>
          <w:p w:rsidR="00EF291A" w:rsidRPr="00301C6C" w:rsidRDefault="00EF291A" w:rsidP="00F523AA">
            <w:pPr>
              <w:jc w:val="both"/>
              <w:rPr>
                <w:rFonts w:cs="Times New Roman"/>
                <w:szCs w:val="24"/>
              </w:rPr>
            </w:pPr>
            <w:r w:rsidRPr="00301C6C">
              <w:rPr>
                <w:rFonts w:cs="Times New Roman"/>
                <w:szCs w:val="24"/>
              </w:rPr>
              <w:t>≥ 12% (и минимум ≥ 200мл)</w:t>
            </w:r>
          </w:p>
          <w:p w:rsidR="00EF291A" w:rsidRPr="00301C6C" w:rsidRDefault="00EF291A" w:rsidP="00F523AA">
            <w:pPr>
              <w:jc w:val="both"/>
              <w:rPr>
                <w:rFonts w:cs="Times New Roman"/>
                <w:szCs w:val="24"/>
              </w:rPr>
            </w:pPr>
          </w:p>
        </w:tc>
      </w:tr>
      <w:tr w:rsidR="00EF291A" w:rsidRPr="00301C6C" w:rsidTr="00126450">
        <w:tc>
          <w:tcPr>
            <w:tcW w:w="5103" w:type="dxa"/>
          </w:tcPr>
          <w:p w:rsidR="00EF291A" w:rsidRPr="00301C6C" w:rsidRDefault="00EF291A" w:rsidP="00F523AA">
            <w:pPr>
              <w:jc w:val="both"/>
              <w:rPr>
                <w:rFonts w:cs="Times New Roman"/>
                <w:szCs w:val="24"/>
              </w:rPr>
            </w:pPr>
            <w:r w:rsidRPr="00301C6C">
              <w:rPr>
                <w:rFonts w:cs="Times New Roman"/>
                <w:szCs w:val="24"/>
              </w:rPr>
              <w:t xml:space="preserve">Альтернатива: </w:t>
            </w:r>
            <w:r w:rsidR="00126450">
              <w:rPr>
                <w:rFonts w:cs="Times New Roman"/>
                <w:szCs w:val="24"/>
              </w:rPr>
              <w:t xml:space="preserve"> </w:t>
            </w:r>
            <w:r>
              <w:rPr>
                <w:rFonts w:cs="Times New Roman"/>
                <w:szCs w:val="24"/>
              </w:rPr>
              <w:t>И</w:t>
            </w:r>
            <w:r w:rsidRPr="00301C6C">
              <w:rPr>
                <w:rFonts w:cs="Times New Roman"/>
                <w:szCs w:val="24"/>
              </w:rPr>
              <w:t>зменчивость потока</w:t>
            </w:r>
            <w:r w:rsidR="00126450">
              <w:rPr>
                <w:rFonts w:cs="Times New Roman"/>
                <w:szCs w:val="24"/>
              </w:rPr>
              <w:t xml:space="preserve"> </w:t>
            </w:r>
            <w:r>
              <w:rPr>
                <w:rFonts w:cs="Times New Roman"/>
                <w:szCs w:val="24"/>
              </w:rPr>
              <w:t>п</w:t>
            </w:r>
            <w:r w:rsidRPr="00301C6C">
              <w:rPr>
                <w:rFonts w:cs="Times New Roman"/>
                <w:szCs w:val="24"/>
              </w:rPr>
              <w:t>ик</w:t>
            </w:r>
            <w:r>
              <w:rPr>
                <w:rFonts w:cs="Times New Roman"/>
                <w:szCs w:val="24"/>
              </w:rPr>
              <w:t>а</w:t>
            </w:r>
            <w:r w:rsidRPr="00301C6C">
              <w:rPr>
                <w:rFonts w:cs="Times New Roman"/>
                <w:szCs w:val="24"/>
              </w:rPr>
              <w:t xml:space="preserve"> выдоха</w:t>
            </w:r>
            <w:r w:rsidR="00126450">
              <w:rPr>
                <w:rFonts w:cs="Times New Roman"/>
                <w:szCs w:val="24"/>
              </w:rPr>
              <w:t xml:space="preserve">. </w:t>
            </w:r>
            <w:r w:rsidRPr="00301C6C">
              <w:rPr>
                <w:rFonts w:cs="Times New Roman"/>
                <w:szCs w:val="24"/>
              </w:rPr>
              <w:t>Увеличение после</w:t>
            </w:r>
            <w:r w:rsidR="00126450">
              <w:rPr>
                <w:rFonts w:cs="Times New Roman"/>
                <w:szCs w:val="24"/>
              </w:rPr>
              <w:t xml:space="preserve"> </w:t>
            </w:r>
            <w:proofErr w:type="spellStart"/>
            <w:r>
              <w:rPr>
                <w:rFonts w:cs="Times New Roman"/>
                <w:szCs w:val="24"/>
              </w:rPr>
              <w:t>бронходиля</w:t>
            </w:r>
            <w:r w:rsidRPr="00301C6C">
              <w:rPr>
                <w:rFonts w:cs="Times New Roman"/>
                <w:szCs w:val="24"/>
              </w:rPr>
              <w:t>татор</w:t>
            </w:r>
            <w:r>
              <w:rPr>
                <w:rFonts w:cs="Times New Roman"/>
                <w:szCs w:val="24"/>
              </w:rPr>
              <w:t>а</w:t>
            </w:r>
            <w:proofErr w:type="spellEnd"/>
            <w:r w:rsidRPr="00301C6C">
              <w:rPr>
                <w:rFonts w:cs="Times New Roman"/>
                <w:szCs w:val="24"/>
              </w:rPr>
              <w:t xml:space="preserve"> или после</w:t>
            </w:r>
            <w:r w:rsidR="00126450">
              <w:rPr>
                <w:rFonts w:cs="Times New Roman"/>
                <w:szCs w:val="24"/>
              </w:rPr>
              <w:t xml:space="preserve"> </w:t>
            </w:r>
            <w:r w:rsidRPr="00301C6C">
              <w:rPr>
                <w:rFonts w:cs="Times New Roman"/>
                <w:szCs w:val="24"/>
              </w:rPr>
              <w:t>курс</w:t>
            </w:r>
            <w:r>
              <w:rPr>
                <w:rFonts w:cs="Times New Roman"/>
                <w:szCs w:val="24"/>
              </w:rPr>
              <w:t>а</w:t>
            </w:r>
            <w:r w:rsidRPr="00301C6C">
              <w:rPr>
                <w:rFonts w:cs="Times New Roman"/>
                <w:szCs w:val="24"/>
              </w:rPr>
              <w:t xml:space="preserve"> контрольной терапии</w:t>
            </w:r>
          </w:p>
          <w:p w:rsidR="00EF291A" w:rsidRPr="00301C6C" w:rsidRDefault="00EF291A" w:rsidP="00F523AA">
            <w:pPr>
              <w:jc w:val="both"/>
              <w:rPr>
                <w:rFonts w:cs="Times New Roman"/>
                <w:szCs w:val="24"/>
                <w:lang w:val="en-US"/>
              </w:rPr>
            </w:pPr>
            <w:r w:rsidRPr="00301C6C">
              <w:rPr>
                <w:rFonts w:cs="Times New Roman"/>
                <w:szCs w:val="24"/>
                <w:lang w:val="en-US"/>
              </w:rPr>
              <w:t>ИЛИ</w:t>
            </w:r>
          </w:p>
          <w:p w:rsidR="00EF291A" w:rsidRPr="00301C6C" w:rsidRDefault="00EF291A" w:rsidP="003C1B88">
            <w:pPr>
              <w:jc w:val="both"/>
              <w:rPr>
                <w:rFonts w:cs="Times New Roman"/>
                <w:szCs w:val="24"/>
                <w:lang w:val="en-US"/>
              </w:rPr>
            </w:pPr>
            <w:proofErr w:type="spellStart"/>
            <w:r w:rsidRPr="00301C6C">
              <w:rPr>
                <w:rFonts w:cs="Times New Roman"/>
                <w:szCs w:val="24"/>
                <w:lang w:val="en-US"/>
              </w:rPr>
              <w:t>Суточны</w:t>
            </w:r>
            <w:proofErr w:type="spellEnd"/>
            <w:r w:rsidR="003C1B88">
              <w:rPr>
                <w:rFonts w:cs="Times New Roman"/>
                <w:szCs w:val="24"/>
              </w:rPr>
              <w:t>е</w:t>
            </w:r>
            <w:r w:rsidRPr="00301C6C">
              <w:rPr>
                <w:rFonts w:cs="Times New Roman"/>
                <w:szCs w:val="24"/>
                <w:lang w:val="en-US"/>
              </w:rPr>
              <w:t xml:space="preserve"> </w:t>
            </w:r>
            <w:r w:rsidR="003C1B88">
              <w:rPr>
                <w:rFonts w:cs="Times New Roman"/>
                <w:szCs w:val="24"/>
              </w:rPr>
              <w:t>значения</w:t>
            </w:r>
            <w:r w:rsidRPr="00301C6C">
              <w:rPr>
                <w:rFonts w:cs="Times New Roman"/>
                <w:szCs w:val="24"/>
                <w:lang w:val="en-US"/>
              </w:rPr>
              <w:t>†</w:t>
            </w:r>
          </w:p>
        </w:tc>
        <w:tc>
          <w:tcPr>
            <w:tcW w:w="4536" w:type="dxa"/>
          </w:tcPr>
          <w:p w:rsidR="00EF291A" w:rsidRPr="00301C6C" w:rsidRDefault="00EF291A" w:rsidP="00F523AA">
            <w:pPr>
              <w:jc w:val="both"/>
              <w:rPr>
                <w:rFonts w:cs="Times New Roman"/>
                <w:szCs w:val="24"/>
              </w:rPr>
            </w:pPr>
            <w:r w:rsidRPr="00301C6C">
              <w:rPr>
                <w:rFonts w:cs="Times New Roman"/>
                <w:szCs w:val="24"/>
              </w:rPr>
              <w:t>60 л / мин (минимум ≥ 20%)</w:t>
            </w:r>
          </w:p>
          <w:p w:rsidR="00EF291A" w:rsidRPr="00301C6C" w:rsidRDefault="00EF291A" w:rsidP="00F523AA">
            <w:pPr>
              <w:jc w:val="both"/>
              <w:rPr>
                <w:rFonts w:cs="Times New Roman"/>
                <w:szCs w:val="24"/>
              </w:rPr>
            </w:pPr>
            <w:r w:rsidRPr="00301C6C">
              <w:rPr>
                <w:rFonts w:cs="Times New Roman"/>
                <w:szCs w:val="24"/>
              </w:rPr>
              <w:t>ИЛИ</w:t>
            </w:r>
          </w:p>
          <w:p w:rsidR="00EF291A" w:rsidRPr="00301C6C" w:rsidRDefault="00EF291A" w:rsidP="00F523AA">
            <w:pPr>
              <w:jc w:val="both"/>
              <w:rPr>
                <w:rFonts w:cs="Times New Roman"/>
                <w:szCs w:val="24"/>
              </w:rPr>
            </w:pPr>
            <w:r w:rsidRPr="00301C6C">
              <w:rPr>
                <w:rFonts w:cs="Times New Roman"/>
                <w:szCs w:val="24"/>
              </w:rPr>
              <w:t xml:space="preserve">&gt; 8% на основе </w:t>
            </w:r>
            <w:r>
              <w:rPr>
                <w:rFonts w:cs="Times New Roman"/>
                <w:szCs w:val="24"/>
              </w:rPr>
              <w:t xml:space="preserve">чтений </w:t>
            </w:r>
            <w:r w:rsidRPr="00301C6C">
              <w:rPr>
                <w:rFonts w:cs="Times New Roman"/>
                <w:szCs w:val="24"/>
              </w:rPr>
              <w:t>дважды в день;</w:t>
            </w:r>
          </w:p>
          <w:p w:rsidR="00EF291A" w:rsidRPr="00301C6C" w:rsidRDefault="00EF291A" w:rsidP="00F523AA">
            <w:pPr>
              <w:jc w:val="both"/>
              <w:rPr>
                <w:rFonts w:cs="Times New Roman"/>
                <w:szCs w:val="24"/>
              </w:rPr>
            </w:pPr>
            <w:r w:rsidRPr="00301C6C">
              <w:rPr>
                <w:rFonts w:cs="Times New Roman"/>
                <w:szCs w:val="24"/>
              </w:rPr>
              <w:t>&gt; 20% на основе нескольких</w:t>
            </w:r>
          </w:p>
          <w:p w:rsidR="00EF291A" w:rsidRPr="00301C6C" w:rsidRDefault="00EF291A" w:rsidP="00F523AA">
            <w:pPr>
              <w:jc w:val="both"/>
              <w:rPr>
                <w:rFonts w:cs="Times New Roman"/>
                <w:szCs w:val="24"/>
              </w:rPr>
            </w:pPr>
            <w:r>
              <w:rPr>
                <w:rFonts w:cs="Times New Roman"/>
                <w:szCs w:val="24"/>
              </w:rPr>
              <w:t>ежедневных чтений</w:t>
            </w:r>
          </w:p>
        </w:tc>
      </w:tr>
      <w:tr w:rsidR="00EF291A" w:rsidRPr="00301C6C" w:rsidTr="00126450">
        <w:tc>
          <w:tcPr>
            <w:tcW w:w="5103" w:type="dxa"/>
          </w:tcPr>
          <w:p w:rsidR="00EF291A" w:rsidRPr="00301C6C" w:rsidRDefault="00EF291A" w:rsidP="00F523AA">
            <w:pPr>
              <w:jc w:val="both"/>
              <w:rPr>
                <w:rFonts w:cs="Times New Roman"/>
                <w:szCs w:val="24"/>
              </w:rPr>
            </w:pPr>
            <w:r>
              <w:rPr>
                <w:rFonts w:cs="Times New Roman"/>
                <w:szCs w:val="24"/>
              </w:rPr>
              <w:t>Альтернатива: положительный</w:t>
            </w:r>
            <w:r w:rsidR="00126450">
              <w:rPr>
                <w:rFonts w:cs="Times New Roman"/>
                <w:szCs w:val="24"/>
              </w:rPr>
              <w:t xml:space="preserve"> </w:t>
            </w:r>
            <w:r w:rsidRPr="00301C6C">
              <w:rPr>
                <w:rFonts w:cs="Times New Roman"/>
                <w:szCs w:val="24"/>
              </w:rPr>
              <w:t>пробный тест</w:t>
            </w:r>
          </w:p>
          <w:p w:rsidR="00EF291A" w:rsidRPr="00301C6C" w:rsidRDefault="00EF291A" w:rsidP="00F523AA">
            <w:pPr>
              <w:jc w:val="both"/>
              <w:rPr>
                <w:rFonts w:cs="Times New Roman"/>
                <w:szCs w:val="24"/>
              </w:rPr>
            </w:pPr>
            <w:r w:rsidRPr="00301C6C">
              <w:rPr>
                <w:rFonts w:cs="Times New Roman"/>
                <w:szCs w:val="24"/>
              </w:rPr>
              <w:t>Проб</w:t>
            </w:r>
            <w:r w:rsidR="003C1B88">
              <w:rPr>
                <w:rFonts w:cs="Times New Roman"/>
                <w:szCs w:val="24"/>
              </w:rPr>
              <w:t>а с</w:t>
            </w:r>
            <w:r w:rsidRPr="00301C6C">
              <w:rPr>
                <w:rFonts w:cs="Times New Roman"/>
                <w:szCs w:val="24"/>
              </w:rPr>
              <w:t xml:space="preserve"> </w:t>
            </w:r>
            <w:proofErr w:type="spellStart"/>
            <w:r w:rsidRPr="00301C6C">
              <w:rPr>
                <w:rFonts w:cs="Times New Roman"/>
                <w:szCs w:val="24"/>
              </w:rPr>
              <w:t>метахолин</w:t>
            </w:r>
            <w:r w:rsidR="003C1B88">
              <w:rPr>
                <w:rFonts w:cs="Times New Roman"/>
                <w:szCs w:val="24"/>
              </w:rPr>
              <w:t>ом</w:t>
            </w:r>
            <w:proofErr w:type="spellEnd"/>
          </w:p>
          <w:p w:rsidR="00EF291A" w:rsidRPr="00301C6C" w:rsidRDefault="00EF291A" w:rsidP="00F523AA">
            <w:pPr>
              <w:jc w:val="both"/>
              <w:rPr>
                <w:rFonts w:cs="Times New Roman"/>
                <w:szCs w:val="24"/>
                <w:lang w:val="en-US"/>
              </w:rPr>
            </w:pPr>
            <w:r w:rsidRPr="00301C6C">
              <w:rPr>
                <w:rFonts w:cs="Times New Roman"/>
                <w:szCs w:val="24"/>
                <w:lang w:val="en-US"/>
              </w:rPr>
              <w:t>ИЛИ</w:t>
            </w:r>
          </w:p>
          <w:p w:rsidR="00EF291A" w:rsidRPr="00301C6C" w:rsidRDefault="00EF291A" w:rsidP="00F523AA">
            <w:pPr>
              <w:jc w:val="both"/>
              <w:rPr>
                <w:rFonts w:cs="Times New Roman"/>
                <w:szCs w:val="24"/>
                <w:lang w:val="en-US"/>
              </w:rPr>
            </w:pPr>
            <w:proofErr w:type="spellStart"/>
            <w:r w:rsidRPr="00301C6C">
              <w:rPr>
                <w:rFonts w:cs="Times New Roman"/>
                <w:szCs w:val="24"/>
                <w:lang w:val="en-US"/>
              </w:rPr>
              <w:t>Упражнение</w:t>
            </w:r>
            <w:proofErr w:type="spellEnd"/>
          </w:p>
        </w:tc>
        <w:tc>
          <w:tcPr>
            <w:tcW w:w="4536" w:type="dxa"/>
            <w:shd w:val="clear" w:color="auto" w:fill="auto"/>
          </w:tcPr>
          <w:p w:rsidR="00EF291A" w:rsidRPr="00301C6C" w:rsidRDefault="00EF291A" w:rsidP="00EF291A">
            <w:pPr>
              <w:jc w:val="both"/>
              <w:rPr>
                <w:rFonts w:cs="Times New Roman"/>
                <w:szCs w:val="24"/>
              </w:rPr>
            </w:pPr>
            <w:r w:rsidRPr="00301C6C">
              <w:rPr>
                <w:rFonts w:cs="Times New Roman"/>
                <w:szCs w:val="24"/>
              </w:rPr>
              <w:t>ПК</w:t>
            </w:r>
            <w:r w:rsidR="00126450">
              <w:rPr>
                <w:rFonts w:cs="Times New Roman"/>
                <w:szCs w:val="24"/>
              </w:rPr>
              <w:t xml:space="preserve"> </w:t>
            </w:r>
            <w:r w:rsidRPr="00301C6C">
              <w:rPr>
                <w:rFonts w:cs="Times New Roman"/>
                <w:szCs w:val="24"/>
              </w:rPr>
              <w:t>20 &lt;</w:t>
            </w:r>
            <w:r w:rsidR="00126450">
              <w:rPr>
                <w:rFonts w:cs="Times New Roman"/>
                <w:szCs w:val="24"/>
              </w:rPr>
              <w:t xml:space="preserve"> </w:t>
            </w:r>
            <w:r w:rsidRPr="00301C6C">
              <w:rPr>
                <w:rFonts w:cs="Times New Roman"/>
                <w:szCs w:val="24"/>
              </w:rPr>
              <w:t>4 мг / мл</w:t>
            </w:r>
          </w:p>
          <w:p w:rsidR="00EF291A" w:rsidRPr="00301C6C" w:rsidRDefault="00EF291A" w:rsidP="00EF291A">
            <w:pPr>
              <w:jc w:val="both"/>
              <w:rPr>
                <w:rFonts w:cs="Times New Roman"/>
                <w:szCs w:val="24"/>
              </w:rPr>
            </w:pPr>
            <w:r w:rsidRPr="00301C6C">
              <w:rPr>
                <w:rFonts w:cs="Times New Roman"/>
                <w:szCs w:val="24"/>
              </w:rPr>
              <w:t>(4 мг / мл-16 мг / мл является пограничным,</w:t>
            </w:r>
            <w:r w:rsidR="00126450">
              <w:rPr>
                <w:rFonts w:cs="Times New Roman"/>
                <w:szCs w:val="24"/>
              </w:rPr>
              <w:t xml:space="preserve"> </w:t>
            </w:r>
            <w:r w:rsidRPr="00301C6C">
              <w:rPr>
                <w:rFonts w:cs="Times New Roman"/>
                <w:szCs w:val="24"/>
              </w:rPr>
              <w:t>&gt; 16 мг / мл отрицательным)</w:t>
            </w:r>
          </w:p>
          <w:p w:rsidR="00EF291A" w:rsidRPr="00301C6C" w:rsidRDefault="00EF291A" w:rsidP="00EF291A">
            <w:pPr>
              <w:jc w:val="both"/>
              <w:rPr>
                <w:rFonts w:cs="Times New Roman"/>
                <w:szCs w:val="24"/>
              </w:rPr>
            </w:pPr>
            <w:r w:rsidRPr="00301C6C">
              <w:rPr>
                <w:rFonts w:cs="Times New Roman"/>
                <w:szCs w:val="24"/>
              </w:rPr>
              <w:t>ИЛИ</w:t>
            </w:r>
          </w:p>
          <w:p w:rsidR="00EF291A" w:rsidRPr="00301C6C" w:rsidRDefault="00EF291A" w:rsidP="00EF291A">
            <w:r w:rsidRPr="00301C6C">
              <w:rPr>
                <w:rFonts w:cs="Times New Roman"/>
                <w:szCs w:val="24"/>
              </w:rPr>
              <w:t>≥ 10% -15% снижение ОФВ</w:t>
            </w:r>
            <w:proofErr w:type="gramStart"/>
            <w:r w:rsidRPr="00301C6C">
              <w:rPr>
                <w:rFonts w:cs="Times New Roman"/>
                <w:szCs w:val="24"/>
              </w:rPr>
              <w:t>1</w:t>
            </w:r>
            <w:proofErr w:type="gramEnd"/>
            <w:r w:rsidR="003C1B88">
              <w:rPr>
                <w:rFonts w:cs="Times New Roman"/>
                <w:szCs w:val="24"/>
              </w:rPr>
              <w:t xml:space="preserve"> </w:t>
            </w:r>
            <w:r w:rsidRPr="00301C6C">
              <w:rPr>
                <w:rFonts w:cs="Times New Roman"/>
                <w:szCs w:val="24"/>
                <w:lang w:val="kk-KZ"/>
              </w:rPr>
              <w:t>после упражнения</w:t>
            </w:r>
          </w:p>
        </w:tc>
      </w:tr>
    </w:tbl>
    <w:p w:rsidR="008A7DD5" w:rsidRDefault="00594446" w:rsidP="00F523A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Times New Roman" w:cs="Times New Roman"/>
          <w:color w:val="212121"/>
          <w:szCs w:val="24"/>
        </w:rPr>
      </w:pPr>
      <w:r w:rsidRPr="00301C6C">
        <w:rPr>
          <w:rFonts w:eastAsia="Times New Roman" w:cs="Times New Roman"/>
          <w:color w:val="212121"/>
          <w:szCs w:val="24"/>
        </w:rPr>
        <w:t xml:space="preserve">* </w:t>
      </w:r>
      <w:r w:rsidR="008A7DD5">
        <w:rPr>
          <w:rFonts w:eastAsia="Times New Roman" w:cs="Times New Roman"/>
          <w:color w:val="212121"/>
          <w:szCs w:val="24"/>
        </w:rPr>
        <w:t>-</w:t>
      </w:r>
      <w:r w:rsidRPr="00301C6C">
        <w:rPr>
          <w:rFonts w:eastAsia="Times New Roman" w:cs="Times New Roman"/>
          <w:color w:val="212121"/>
          <w:szCs w:val="24"/>
        </w:rPr>
        <w:t xml:space="preserve">Приблизительные нижние пределы нормальных соотношений для детей и взрослых; </w:t>
      </w:r>
    </w:p>
    <w:p w:rsidR="008A7DD5" w:rsidRDefault="00594446" w:rsidP="008A7D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Times New Roman" w:cs="Times New Roman"/>
          <w:color w:val="212121"/>
          <w:szCs w:val="24"/>
        </w:rPr>
      </w:pPr>
      <w:r w:rsidRPr="00301C6C">
        <w:rPr>
          <w:rFonts w:eastAsia="Times New Roman" w:cs="Times New Roman"/>
          <w:color w:val="212121"/>
          <w:szCs w:val="24"/>
        </w:rPr>
        <w:t xml:space="preserve">† </w:t>
      </w:r>
      <w:r w:rsidRPr="008A7DD5">
        <w:rPr>
          <w:rFonts w:eastAsia="Times New Roman" w:cs="Times New Roman"/>
          <w:color w:val="212121"/>
          <w:szCs w:val="24"/>
        </w:rPr>
        <w:t xml:space="preserve">Разница между минимальным </w:t>
      </w:r>
      <w:r w:rsidR="008A7DD5" w:rsidRPr="008A7DD5">
        <w:rPr>
          <w:rFonts w:eastAsia="Times New Roman" w:cs="Times New Roman"/>
          <w:color w:val="212121"/>
          <w:szCs w:val="24"/>
        </w:rPr>
        <w:t xml:space="preserve">утренним значением </w:t>
      </w:r>
      <w:proofErr w:type="spellStart"/>
      <w:r w:rsidR="008F57C0" w:rsidRPr="008A7DD5">
        <w:rPr>
          <w:rFonts w:eastAsia="Times New Roman" w:cs="Times New Roman"/>
          <w:color w:val="212121"/>
          <w:szCs w:val="24"/>
        </w:rPr>
        <w:t>бронходиля</w:t>
      </w:r>
      <w:r w:rsidRPr="008A7DD5">
        <w:rPr>
          <w:rFonts w:eastAsia="Times New Roman" w:cs="Times New Roman"/>
          <w:color w:val="212121"/>
          <w:szCs w:val="24"/>
        </w:rPr>
        <w:t>татора</w:t>
      </w:r>
      <w:proofErr w:type="spellEnd"/>
      <w:r w:rsidRPr="008A7DD5">
        <w:rPr>
          <w:rFonts w:eastAsia="Times New Roman" w:cs="Times New Roman"/>
          <w:color w:val="212121"/>
          <w:szCs w:val="24"/>
        </w:rPr>
        <w:t xml:space="preserve"> в течение 1 недели и максимальным ночным значением </w:t>
      </w:r>
      <w:proofErr w:type="gramStart"/>
      <w:r w:rsidRPr="008A7DD5">
        <w:rPr>
          <w:rFonts w:eastAsia="Times New Roman" w:cs="Times New Roman"/>
          <w:color w:val="212121"/>
          <w:szCs w:val="24"/>
        </w:rPr>
        <w:t>в</w:t>
      </w:r>
      <w:proofErr w:type="gramEnd"/>
      <w:r w:rsidR="003C1B88">
        <w:rPr>
          <w:rFonts w:eastAsia="Times New Roman" w:cs="Times New Roman"/>
          <w:color w:val="212121"/>
          <w:szCs w:val="24"/>
        </w:rPr>
        <w:t xml:space="preserve"> </w:t>
      </w:r>
      <w:r w:rsidRPr="008A7DD5">
        <w:rPr>
          <w:rFonts w:eastAsia="Times New Roman" w:cs="Times New Roman"/>
          <w:color w:val="212121"/>
          <w:szCs w:val="24"/>
        </w:rPr>
        <w:t xml:space="preserve">% от последнего максимума. </w:t>
      </w:r>
    </w:p>
    <w:p w:rsidR="008A7DD5" w:rsidRDefault="00F72E8F" w:rsidP="008A7D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Times New Roman" w:cs="Times New Roman"/>
          <w:color w:val="212121"/>
          <w:szCs w:val="24"/>
        </w:rPr>
      </w:pPr>
      <w:r>
        <w:rPr>
          <w:rFonts w:eastAsia="Times New Roman" w:cs="Times New Roman"/>
          <w:color w:val="212121"/>
          <w:szCs w:val="24"/>
        </w:rPr>
        <w:t>ОФВ</w:t>
      </w:r>
      <w:proofErr w:type="gramStart"/>
      <w:r w:rsidR="00594446" w:rsidRPr="008A7DD5">
        <w:rPr>
          <w:rFonts w:eastAsia="Times New Roman" w:cs="Times New Roman"/>
          <w:color w:val="212121"/>
          <w:szCs w:val="24"/>
        </w:rPr>
        <w:t>1</w:t>
      </w:r>
      <w:proofErr w:type="gramEnd"/>
      <w:r w:rsidR="00594446" w:rsidRPr="008A7DD5">
        <w:rPr>
          <w:rFonts w:eastAsia="Times New Roman" w:cs="Times New Roman"/>
          <w:color w:val="212121"/>
          <w:szCs w:val="24"/>
        </w:rPr>
        <w:t xml:space="preserve"> </w:t>
      </w:r>
      <w:r w:rsidR="008A7DD5" w:rsidRPr="008A7DD5">
        <w:rPr>
          <w:rFonts w:eastAsia="Times New Roman" w:cs="Times New Roman"/>
          <w:color w:val="212121"/>
          <w:szCs w:val="24"/>
        </w:rPr>
        <w:t>-</w:t>
      </w:r>
      <w:r w:rsidR="009A4FD4" w:rsidRPr="008A7DD5">
        <w:rPr>
          <w:rFonts w:eastAsia="Times New Roman" w:cs="Times New Roman"/>
          <w:color w:val="212121"/>
          <w:szCs w:val="24"/>
        </w:rPr>
        <w:t xml:space="preserve"> О</w:t>
      </w:r>
      <w:r w:rsidR="00594446" w:rsidRPr="008A7DD5">
        <w:rPr>
          <w:rFonts w:eastAsia="Times New Roman" w:cs="Times New Roman"/>
          <w:color w:val="212121"/>
          <w:szCs w:val="24"/>
        </w:rPr>
        <w:t xml:space="preserve">бъем </w:t>
      </w:r>
      <w:r w:rsidR="009A4FD4" w:rsidRPr="008A7DD5">
        <w:rPr>
          <w:rFonts w:eastAsia="Times New Roman" w:cs="Times New Roman"/>
          <w:color w:val="212121"/>
          <w:szCs w:val="24"/>
        </w:rPr>
        <w:t>форсированного выдоха</w:t>
      </w:r>
      <w:r w:rsidR="00594446" w:rsidRPr="008A7DD5">
        <w:rPr>
          <w:rFonts w:eastAsia="Times New Roman" w:cs="Times New Roman"/>
          <w:color w:val="212121"/>
          <w:szCs w:val="24"/>
        </w:rPr>
        <w:t xml:space="preserve"> в 1 с; </w:t>
      </w:r>
    </w:p>
    <w:p w:rsidR="008A7DD5" w:rsidRDefault="00F72E8F" w:rsidP="008A7D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Times New Roman" w:cs="Times New Roman"/>
          <w:color w:val="212121"/>
          <w:szCs w:val="24"/>
        </w:rPr>
      </w:pPr>
      <w:r>
        <w:rPr>
          <w:rFonts w:eastAsia="Times New Roman" w:cs="Times New Roman"/>
          <w:color w:val="212121"/>
          <w:szCs w:val="24"/>
        </w:rPr>
        <w:t>ФЖЕЛ</w:t>
      </w:r>
      <w:r w:rsidR="008A7DD5" w:rsidRPr="008A7DD5">
        <w:rPr>
          <w:rFonts w:eastAsia="Times New Roman" w:cs="Times New Roman"/>
          <w:color w:val="212121"/>
          <w:szCs w:val="24"/>
        </w:rPr>
        <w:t>-</w:t>
      </w:r>
      <w:r w:rsidR="009A4FD4" w:rsidRPr="008A7DD5">
        <w:rPr>
          <w:rFonts w:eastAsia="Times New Roman" w:cs="Times New Roman"/>
          <w:color w:val="212121"/>
          <w:szCs w:val="24"/>
        </w:rPr>
        <w:t>Форсированная</w:t>
      </w:r>
      <w:r w:rsidR="00594446" w:rsidRPr="008A7DD5">
        <w:rPr>
          <w:rFonts w:eastAsia="Times New Roman" w:cs="Times New Roman"/>
          <w:color w:val="212121"/>
          <w:szCs w:val="24"/>
        </w:rPr>
        <w:t xml:space="preserve"> жизненная емкость; </w:t>
      </w:r>
    </w:p>
    <w:p w:rsidR="00594446" w:rsidRPr="008A7DD5" w:rsidRDefault="00594446" w:rsidP="008A7DD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eastAsia="Times New Roman" w:cs="Times New Roman"/>
          <w:i/>
          <w:color w:val="212121"/>
          <w:sz w:val="28"/>
          <w:szCs w:val="28"/>
        </w:rPr>
      </w:pPr>
      <w:r w:rsidRPr="008A7DD5">
        <w:rPr>
          <w:rFonts w:eastAsia="Times New Roman" w:cs="Times New Roman"/>
          <w:color w:val="212121"/>
          <w:szCs w:val="24"/>
        </w:rPr>
        <w:t xml:space="preserve">PC20 Провокационная концентрация </w:t>
      </w:r>
      <w:proofErr w:type="spellStart"/>
      <w:r w:rsidRPr="008A7DD5">
        <w:rPr>
          <w:rFonts w:eastAsia="Times New Roman" w:cs="Times New Roman"/>
          <w:color w:val="212121"/>
          <w:szCs w:val="24"/>
        </w:rPr>
        <w:t>метахолина</w:t>
      </w:r>
      <w:proofErr w:type="spellEnd"/>
      <w:r w:rsidRPr="008A7DD5">
        <w:rPr>
          <w:rFonts w:eastAsia="Times New Roman" w:cs="Times New Roman"/>
          <w:color w:val="212121"/>
          <w:szCs w:val="24"/>
        </w:rPr>
        <w:t>, дающая 20% -</w:t>
      </w:r>
      <w:proofErr w:type="spellStart"/>
      <w:r w:rsidRPr="008A7DD5">
        <w:rPr>
          <w:rFonts w:eastAsia="Times New Roman" w:cs="Times New Roman"/>
          <w:color w:val="212121"/>
          <w:szCs w:val="24"/>
        </w:rPr>
        <w:t>ное</w:t>
      </w:r>
      <w:proofErr w:type="spellEnd"/>
      <w:r w:rsidRPr="008A7DD5">
        <w:rPr>
          <w:rFonts w:eastAsia="Times New Roman" w:cs="Times New Roman"/>
          <w:color w:val="212121"/>
          <w:szCs w:val="24"/>
        </w:rPr>
        <w:t xml:space="preserve"> падение FEV1.</w:t>
      </w:r>
    </w:p>
    <w:p w:rsidR="00C07988" w:rsidRPr="001C54A5"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i/>
          <w:szCs w:val="24"/>
        </w:rPr>
      </w:pPr>
      <w:r w:rsidRPr="001C54A5">
        <w:rPr>
          <w:rFonts w:eastAsia="Times New Roman" w:cs="Times New Roman"/>
          <w:i/>
          <w:color w:val="212121"/>
          <w:szCs w:val="24"/>
        </w:rPr>
        <w:t>Источник: перепечатано из «Консенсуса по управлению астмой канадского торакального общества в 2010 году для детей в возрасте шести лет и старше и взрослых»</w:t>
      </w:r>
      <w:r w:rsidR="00C07988" w:rsidRPr="001C54A5">
        <w:rPr>
          <w:rFonts w:eastAsia="Times New Roman" w:cs="Times New Roman"/>
          <w:i/>
          <w:szCs w:val="24"/>
        </w:rPr>
        <w:t>[1</w:t>
      </w:r>
      <w:r w:rsidR="00D81617" w:rsidRPr="001C54A5">
        <w:rPr>
          <w:rFonts w:eastAsia="Times New Roman" w:cs="Times New Roman"/>
          <w:i/>
          <w:szCs w:val="24"/>
        </w:rPr>
        <w:t>5</w:t>
      </w:r>
      <w:r w:rsidR="00C07988" w:rsidRPr="001C54A5">
        <w:rPr>
          <w:rFonts w:eastAsia="Times New Roman" w:cs="Times New Roman"/>
          <w:i/>
          <w:szCs w:val="24"/>
        </w:rPr>
        <w:t>]</w:t>
      </w:r>
      <w:r w:rsidR="00306976" w:rsidRPr="001C54A5">
        <w:rPr>
          <w:rFonts w:eastAsia="Times New Roman" w:cs="Times New Roman"/>
          <w:i/>
          <w:szCs w:val="24"/>
        </w:rPr>
        <w:t>.</w:t>
      </w:r>
    </w:p>
    <w:p w:rsidR="00594446" w:rsidRPr="00F523AA" w:rsidRDefault="00594446" w:rsidP="00493F47">
      <w:pPr>
        <w:spacing w:after="0" w:line="240" w:lineRule="auto"/>
        <w:ind w:firstLine="709"/>
        <w:rPr>
          <w:rFonts w:cs="Times New Roman"/>
          <w:sz w:val="28"/>
          <w:szCs w:val="28"/>
        </w:rPr>
      </w:pPr>
      <w:r w:rsidRPr="00D72B5B">
        <w:rPr>
          <w:rFonts w:cs="Times New Roman"/>
          <w:b/>
          <w:sz w:val="28"/>
          <w:szCs w:val="28"/>
        </w:rPr>
        <w:lastRenderedPageBreak/>
        <w:t>Примечание</w:t>
      </w:r>
      <w:r w:rsidR="00D07AEE">
        <w:rPr>
          <w:rFonts w:cs="Times New Roman"/>
          <w:sz w:val="28"/>
          <w:szCs w:val="28"/>
        </w:rPr>
        <w:t>!</w:t>
      </w:r>
      <w:r w:rsidRPr="00F523AA">
        <w:rPr>
          <w:rFonts w:cs="Times New Roman"/>
          <w:sz w:val="28"/>
          <w:szCs w:val="28"/>
        </w:rPr>
        <w:t xml:space="preserve"> Важно отметить, что исходные вопросы оценки, используемые для идентификации лиц с астмой, также </w:t>
      </w:r>
      <w:r w:rsidR="00D07AEE">
        <w:rPr>
          <w:rFonts w:cs="Times New Roman"/>
          <w:sz w:val="28"/>
          <w:szCs w:val="28"/>
        </w:rPr>
        <w:t>по</w:t>
      </w:r>
      <w:r w:rsidRPr="00F523AA">
        <w:rPr>
          <w:rFonts w:cs="Times New Roman"/>
          <w:sz w:val="28"/>
          <w:szCs w:val="28"/>
        </w:rPr>
        <w:t xml:space="preserve">могут идентифицировать лиц с ХОБЛ, и они не предназначены для диагностики или </w:t>
      </w:r>
      <w:r w:rsidR="00654A40">
        <w:rPr>
          <w:rFonts w:cs="Times New Roman"/>
          <w:sz w:val="28"/>
          <w:szCs w:val="28"/>
        </w:rPr>
        <w:t>дифференциальной диагностики</w:t>
      </w:r>
      <w:r w:rsidRPr="00F523AA">
        <w:rPr>
          <w:rFonts w:cs="Times New Roman"/>
          <w:sz w:val="28"/>
          <w:szCs w:val="28"/>
        </w:rPr>
        <w:t xml:space="preserve"> между этими двумя </w:t>
      </w:r>
      <w:r w:rsidR="00D07AEE">
        <w:rPr>
          <w:rFonts w:cs="Times New Roman"/>
          <w:sz w:val="28"/>
          <w:szCs w:val="28"/>
        </w:rPr>
        <w:t>заболеваниями</w:t>
      </w:r>
      <w:r w:rsidRPr="00F523AA">
        <w:rPr>
          <w:rFonts w:cs="Times New Roman"/>
          <w:sz w:val="28"/>
          <w:szCs w:val="28"/>
        </w:rPr>
        <w:t xml:space="preserve">. Установление диагноза ХОБЛ и / или астмы требует </w:t>
      </w:r>
      <w:r w:rsidR="00D07AEE">
        <w:rPr>
          <w:rFonts w:cs="Times New Roman"/>
          <w:sz w:val="28"/>
          <w:szCs w:val="28"/>
        </w:rPr>
        <w:t xml:space="preserve">оценки легочной </w:t>
      </w:r>
      <w:r w:rsidRPr="00F523AA">
        <w:rPr>
          <w:rFonts w:cs="Times New Roman"/>
          <w:sz w:val="28"/>
          <w:szCs w:val="28"/>
        </w:rPr>
        <w:t xml:space="preserve">функции и не может основываться только на истории болезни. Астма и ХОБЛ могут проявляться аналогично с точки зрения </w:t>
      </w:r>
      <w:r w:rsidR="00D07AEE">
        <w:rPr>
          <w:rFonts w:cs="Times New Roman"/>
          <w:sz w:val="28"/>
          <w:szCs w:val="28"/>
        </w:rPr>
        <w:t>испытываемых</w:t>
      </w:r>
      <w:r w:rsidRPr="00F523AA">
        <w:rPr>
          <w:rFonts w:cs="Times New Roman"/>
          <w:sz w:val="28"/>
          <w:szCs w:val="28"/>
        </w:rPr>
        <w:t xml:space="preserve"> симптомов (то есть кашля, одышки) и лекарств, используемых для управления </w:t>
      </w:r>
      <w:r w:rsidR="00654A40">
        <w:rPr>
          <w:rFonts w:cs="Times New Roman"/>
          <w:sz w:val="28"/>
          <w:szCs w:val="28"/>
        </w:rPr>
        <w:t>заболеваниями</w:t>
      </w:r>
      <w:r w:rsidRPr="00F523AA">
        <w:rPr>
          <w:rFonts w:cs="Times New Roman"/>
          <w:sz w:val="28"/>
          <w:szCs w:val="28"/>
        </w:rPr>
        <w:t xml:space="preserve"> (то есть, </w:t>
      </w:r>
      <w:proofErr w:type="spellStart"/>
      <w:r w:rsidRPr="00F523AA">
        <w:rPr>
          <w:rFonts w:cs="Times New Roman"/>
          <w:sz w:val="28"/>
          <w:szCs w:val="28"/>
        </w:rPr>
        <w:t>бронходил</w:t>
      </w:r>
      <w:r w:rsidR="008F57C0" w:rsidRPr="00F523AA">
        <w:rPr>
          <w:rFonts w:cs="Times New Roman"/>
          <w:sz w:val="28"/>
          <w:szCs w:val="28"/>
        </w:rPr>
        <w:t>я</w:t>
      </w:r>
      <w:r w:rsidR="00D07AEE">
        <w:rPr>
          <w:rFonts w:cs="Times New Roman"/>
          <w:sz w:val="28"/>
          <w:szCs w:val="28"/>
        </w:rPr>
        <w:t>таторов</w:t>
      </w:r>
      <w:proofErr w:type="spellEnd"/>
      <w:r w:rsidR="0059393E" w:rsidRPr="00F523AA">
        <w:rPr>
          <w:rFonts w:cs="Times New Roman"/>
          <w:sz w:val="28"/>
          <w:szCs w:val="28"/>
        </w:rPr>
        <w:t xml:space="preserve"> и кортикостероидов</w:t>
      </w:r>
      <w:r w:rsidRPr="00F523AA">
        <w:rPr>
          <w:rFonts w:cs="Times New Roman"/>
          <w:sz w:val="28"/>
          <w:szCs w:val="28"/>
        </w:rPr>
        <w:t xml:space="preserve">). Диагноз астмы и / или ХОБЛ должен быть </w:t>
      </w:r>
      <w:r w:rsidR="00D07AEE">
        <w:rPr>
          <w:rFonts w:cs="Times New Roman"/>
          <w:sz w:val="28"/>
          <w:szCs w:val="28"/>
        </w:rPr>
        <w:t>поставлен</w:t>
      </w:r>
      <w:r w:rsidRPr="00F523AA">
        <w:rPr>
          <w:rFonts w:cs="Times New Roman"/>
          <w:sz w:val="28"/>
          <w:szCs w:val="28"/>
        </w:rPr>
        <w:t xml:space="preserve"> соответствующим врачом.</w:t>
      </w:r>
    </w:p>
    <w:p w:rsidR="00CE310D" w:rsidRPr="00F523AA" w:rsidRDefault="00CE310D" w:rsidP="00493F47">
      <w:pPr>
        <w:spacing w:after="0" w:line="240" w:lineRule="auto"/>
        <w:ind w:firstLine="709"/>
        <w:rPr>
          <w:rFonts w:cs="Times New Roman"/>
          <w:sz w:val="28"/>
          <w:szCs w:val="28"/>
        </w:rPr>
      </w:pPr>
    </w:p>
    <w:p w:rsidR="00594446" w:rsidRPr="001C54A5" w:rsidRDefault="00594446" w:rsidP="00F523AA">
      <w:pPr>
        <w:shd w:val="clear" w:color="auto" w:fill="95B3D7" w:themeFill="accent1" w:themeFillTint="99"/>
        <w:spacing w:after="160" w:line="240" w:lineRule="auto"/>
        <w:rPr>
          <w:rFonts w:cs="Times New Roman"/>
          <w:b/>
          <w:sz w:val="28"/>
          <w:szCs w:val="28"/>
        </w:rPr>
      </w:pPr>
      <w:r w:rsidRPr="001C54A5">
        <w:rPr>
          <w:rFonts w:cs="Times New Roman"/>
          <w:b/>
          <w:sz w:val="28"/>
          <w:szCs w:val="28"/>
        </w:rPr>
        <w:t>РЕКОМЕНДАЦИЯ 1.2a:</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xml:space="preserve">На каждом приеме оценивайте текущий уровень контроля над астмой </w:t>
      </w:r>
      <w:r w:rsidR="0061506C">
        <w:rPr>
          <w:rFonts w:cs="Times New Roman"/>
          <w:sz w:val="28"/>
          <w:szCs w:val="28"/>
        </w:rPr>
        <w:t>у пациента</w:t>
      </w:r>
      <w:r w:rsidRPr="00F523AA">
        <w:rPr>
          <w:rFonts w:cs="Times New Roman"/>
          <w:sz w:val="28"/>
          <w:szCs w:val="28"/>
        </w:rPr>
        <w:t xml:space="preserve"> в соответствии со следующими критериями:</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proofErr w:type="gramStart"/>
      <w:r w:rsidRPr="00F523AA">
        <w:rPr>
          <w:rFonts w:cs="Times New Roman"/>
          <w:sz w:val="28"/>
          <w:szCs w:val="28"/>
        </w:rPr>
        <w:t xml:space="preserve"> </w:t>
      </w:r>
      <w:r w:rsidR="0061506C">
        <w:rPr>
          <w:rFonts w:cs="Times New Roman"/>
          <w:sz w:val="28"/>
          <w:szCs w:val="28"/>
        </w:rPr>
        <w:t xml:space="preserve">потребность в низких </w:t>
      </w:r>
      <w:r w:rsidR="00160B44" w:rsidRPr="00F523AA">
        <w:rPr>
          <w:rFonts w:cs="Times New Roman"/>
          <w:sz w:val="28"/>
          <w:szCs w:val="28"/>
        </w:rPr>
        <w:t>дозах комбинированных ИКС/</w:t>
      </w:r>
      <w:r w:rsidR="00126450">
        <w:rPr>
          <w:rFonts w:cs="Times New Roman"/>
          <w:sz w:val="28"/>
          <w:szCs w:val="28"/>
        </w:rPr>
        <w:t xml:space="preserve"> </w:t>
      </w:r>
      <w:r w:rsidR="00160B44" w:rsidRPr="00F523AA">
        <w:rPr>
          <w:rFonts w:cs="Times New Roman"/>
          <w:sz w:val="28"/>
          <w:szCs w:val="28"/>
        </w:rPr>
        <w:t>пролонгированн</w:t>
      </w:r>
      <w:r w:rsidR="003E33E7">
        <w:rPr>
          <w:rFonts w:cs="Times New Roman"/>
          <w:sz w:val="28"/>
          <w:szCs w:val="28"/>
        </w:rPr>
        <w:t xml:space="preserve">ого </w:t>
      </w:r>
      <w:proofErr w:type="spellStart"/>
      <w:r w:rsidR="00160B44" w:rsidRPr="00F523AA">
        <w:rPr>
          <w:rFonts w:cs="Times New Roman"/>
          <w:sz w:val="28"/>
          <w:szCs w:val="28"/>
        </w:rPr>
        <w:t>бронхолитик</w:t>
      </w:r>
      <w:r w:rsidR="003E33E7">
        <w:rPr>
          <w:rFonts w:cs="Times New Roman"/>
          <w:sz w:val="28"/>
          <w:szCs w:val="28"/>
        </w:rPr>
        <w:t>а</w:t>
      </w:r>
      <w:proofErr w:type="spellEnd"/>
      <w:r w:rsidR="00160B44" w:rsidRPr="00F523AA">
        <w:rPr>
          <w:rFonts w:cs="Times New Roman"/>
          <w:sz w:val="28"/>
          <w:szCs w:val="28"/>
        </w:rPr>
        <w:t xml:space="preserve"> для купирования острых симптомов астмы;</w:t>
      </w:r>
      <w:proofErr w:type="gramEnd"/>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Дневные симптомы &lt;</w:t>
      </w:r>
      <w:r w:rsidR="003B2B8E" w:rsidRPr="00F523AA">
        <w:rPr>
          <w:rFonts w:cs="Times New Roman"/>
          <w:sz w:val="28"/>
          <w:szCs w:val="28"/>
        </w:rPr>
        <w:t xml:space="preserve"> 4</w:t>
      </w:r>
      <w:r w:rsidR="003C1B88">
        <w:rPr>
          <w:rFonts w:cs="Times New Roman"/>
          <w:sz w:val="28"/>
          <w:szCs w:val="28"/>
        </w:rPr>
        <w:t xml:space="preserve"> раз</w:t>
      </w:r>
      <w:r w:rsidR="004B7F0C">
        <w:rPr>
          <w:rFonts w:cs="Times New Roman"/>
          <w:sz w:val="28"/>
          <w:szCs w:val="28"/>
        </w:rPr>
        <w:t xml:space="preserve"> </w:t>
      </w:r>
      <w:r w:rsidR="003B2B8E" w:rsidRPr="00F523AA">
        <w:rPr>
          <w:rFonts w:cs="Times New Roman"/>
          <w:sz w:val="28"/>
          <w:szCs w:val="28"/>
        </w:rPr>
        <w:t>в неделю</w:t>
      </w:r>
      <w:r w:rsidRPr="00F523AA">
        <w:rPr>
          <w:rFonts w:cs="Times New Roman"/>
          <w:sz w:val="28"/>
          <w:szCs w:val="28"/>
        </w:rPr>
        <w:t>;</w:t>
      </w:r>
    </w:p>
    <w:p w:rsidR="00594446" w:rsidRPr="00F523AA" w:rsidRDefault="004B7F0C" w:rsidP="00493F47">
      <w:pPr>
        <w:shd w:val="clear" w:color="auto" w:fill="95B3D7" w:themeFill="accent1" w:themeFillTint="99"/>
        <w:spacing w:after="0" w:line="240" w:lineRule="auto"/>
        <w:ind w:firstLine="709"/>
        <w:rPr>
          <w:rFonts w:cs="Times New Roman"/>
          <w:sz w:val="28"/>
          <w:szCs w:val="28"/>
        </w:rPr>
      </w:pPr>
      <w:r>
        <w:rPr>
          <w:rFonts w:cs="Times New Roman"/>
          <w:sz w:val="28"/>
          <w:szCs w:val="28"/>
        </w:rPr>
        <w:t xml:space="preserve"> Ночные симптомы &lt;1 </w:t>
      </w:r>
      <w:r w:rsidR="003E33E7">
        <w:rPr>
          <w:rFonts w:cs="Times New Roman"/>
          <w:sz w:val="28"/>
          <w:szCs w:val="28"/>
        </w:rPr>
        <w:t>раза</w:t>
      </w:r>
      <w:r w:rsidR="00594446" w:rsidRPr="00F523AA">
        <w:rPr>
          <w:rFonts w:cs="Times New Roman"/>
          <w:sz w:val="28"/>
          <w:szCs w:val="28"/>
        </w:rPr>
        <w:t xml:space="preserve"> в неделю;</w:t>
      </w:r>
    </w:p>
    <w:p w:rsidR="00594446" w:rsidRPr="00F523AA" w:rsidRDefault="004B7F0C" w:rsidP="00493F47">
      <w:pPr>
        <w:shd w:val="clear" w:color="auto" w:fill="95B3D7" w:themeFill="accent1" w:themeFillTint="99"/>
        <w:spacing w:after="0" w:line="240" w:lineRule="auto"/>
        <w:ind w:firstLine="709"/>
        <w:rPr>
          <w:rFonts w:cs="Times New Roman"/>
          <w:sz w:val="28"/>
          <w:szCs w:val="28"/>
        </w:rPr>
      </w:pPr>
      <w:r>
        <w:rPr>
          <w:rFonts w:cs="Times New Roman"/>
          <w:sz w:val="28"/>
          <w:szCs w:val="28"/>
        </w:rPr>
        <w:t> Нормальный уровень</w:t>
      </w:r>
      <w:r w:rsidR="00594446" w:rsidRPr="00F523AA">
        <w:rPr>
          <w:rFonts w:cs="Times New Roman"/>
          <w:sz w:val="28"/>
          <w:szCs w:val="28"/>
        </w:rPr>
        <w:t xml:space="preserve"> физической активности;</w:t>
      </w:r>
    </w:p>
    <w:p w:rsidR="00594446" w:rsidRPr="00F523AA" w:rsidRDefault="003B2B8E"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Ле</w:t>
      </w:r>
      <w:r w:rsidR="00594446" w:rsidRPr="00F523AA">
        <w:rPr>
          <w:rFonts w:cs="Times New Roman"/>
          <w:sz w:val="28"/>
          <w:szCs w:val="28"/>
        </w:rPr>
        <w:t>гкие, редкие обострения;</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xml:space="preserve"> </w:t>
      </w:r>
      <w:r w:rsidR="004B7F0C">
        <w:rPr>
          <w:rFonts w:cs="Times New Roman"/>
          <w:sz w:val="28"/>
          <w:szCs w:val="28"/>
        </w:rPr>
        <w:t>Отсутствие пропусков занятий в школе</w:t>
      </w:r>
      <w:r w:rsidR="003E33E7">
        <w:rPr>
          <w:rFonts w:cs="Times New Roman"/>
          <w:sz w:val="28"/>
          <w:szCs w:val="28"/>
        </w:rPr>
        <w:t>/пропусков работы</w:t>
      </w:r>
      <w:r w:rsidRPr="00F523AA">
        <w:rPr>
          <w:rFonts w:cs="Times New Roman"/>
          <w:sz w:val="28"/>
          <w:szCs w:val="28"/>
        </w:rPr>
        <w:t>;</w:t>
      </w:r>
    </w:p>
    <w:p w:rsidR="00594446" w:rsidRPr="00F523AA" w:rsidRDefault="00594446" w:rsidP="003E33E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xml:space="preserve"> </w:t>
      </w:r>
      <w:r w:rsidR="003E33E7">
        <w:rPr>
          <w:rFonts w:cs="Times New Roman"/>
          <w:sz w:val="28"/>
          <w:szCs w:val="28"/>
        </w:rPr>
        <w:t>ОФВ</w:t>
      </w:r>
      <w:proofErr w:type="gramStart"/>
      <w:r w:rsidR="003E33E7">
        <w:rPr>
          <w:rFonts w:cs="Times New Roman"/>
          <w:sz w:val="28"/>
          <w:szCs w:val="28"/>
        </w:rPr>
        <w:t>1</w:t>
      </w:r>
      <w:proofErr w:type="gramEnd"/>
      <w:r w:rsidRPr="00F523AA">
        <w:rPr>
          <w:rFonts w:cs="Times New Roman"/>
          <w:sz w:val="28"/>
          <w:szCs w:val="28"/>
        </w:rPr>
        <w:t xml:space="preserve"> или </w:t>
      </w:r>
      <w:r w:rsidR="003E33E7">
        <w:rPr>
          <w:rFonts w:cs="Times New Roman"/>
          <w:sz w:val="28"/>
          <w:szCs w:val="28"/>
        </w:rPr>
        <w:t>ПСВ</w:t>
      </w:r>
      <w:r w:rsidRPr="00F523AA">
        <w:rPr>
          <w:rFonts w:cs="Times New Roman"/>
          <w:sz w:val="28"/>
          <w:szCs w:val="28"/>
        </w:rPr>
        <w:t xml:space="preserve"> ≥ 90%</w:t>
      </w:r>
      <w:r w:rsidR="003E33E7">
        <w:rPr>
          <w:rFonts w:cs="Times New Roman"/>
          <w:sz w:val="28"/>
          <w:szCs w:val="28"/>
        </w:rPr>
        <w:t xml:space="preserve"> при наилучшей попытке</w:t>
      </w:r>
      <w:r w:rsidRPr="00F523AA">
        <w:rPr>
          <w:rFonts w:cs="Times New Roman"/>
          <w:sz w:val="28"/>
          <w:szCs w:val="28"/>
        </w:rPr>
        <w:t>*‡;</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xml:space="preserve"> Суточная вариация </w:t>
      </w:r>
      <w:r w:rsidR="003E33E7">
        <w:rPr>
          <w:rFonts w:cs="Times New Roman"/>
          <w:sz w:val="28"/>
          <w:szCs w:val="28"/>
        </w:rPr>
        <w:t>ПСВ</w:t>
      </w:r>
      <w:r w:rsidRPr="00F523AA">
        <w:rPr>
          <w:rFonts w:cs="Times New Roman"/>
          <w:sz w:val="28"/>
          <w:szCs w:val="28"/>
        </w:rPr>
        <w:t>&lt;10-15% * ‡; а также</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Эозинофилы мокроты &lt;2-3% * ‡.</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xml:space="preserve">* Обозначает важную объективную информацию для полной оценки контроля над астмой, но может быть </w:t>
      </w:r>
      <w:proofErr w:type="gramStart"/>
      <w:r w:rsidRPr="00F523AA">
        <w:rPr>
          <w:rFonts w:cs="Times New Roman"/>
          <w:sz w:val="28"/>
          <w:szCs w:val="28"/>
        </w:rPr>
        <w:t>недоступна</w:t>
      </w:r>
      <w:proofErr w:type="gramEnd"/>
      <w:r w:rsidRPr="00F523AA">
        <w:rPr>
          <w:rFonts w:cs="Times New Roman"/>
          <w:sz w:val="28"/>
          <w:szCs w:val="28"/>
        </w:rPr>
        <w:t>.</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 xml:space="preserve">‡ Выполняется и интерпретируется в рамках </w:t>
      </w:r>
      <w:r w:rsidR="003E33E7">
        <w:rPr>
          <w:rFonts w:cs="Times New Roman"/>
          <w:sz w:val="28"/>
          <w:szCs w:val="28"/>
        </w:rPr>
        <w:t>клинических протоколов</w:t>
      </w:r>
      <w:r w:rsidRPr="00F523AA">
        <w:rPr>
          <w:rFonts w:cs="Times New Roman"/>
          <w:sz w:val="28"/>
          <w:szCs w:val="28"/>
        </w:rPr>
        <w:t xml:space="preserve"> медицинско</w:t>
      </w:r>
      <w:r w:rsidR="003E33E7">
        <w:rPr>
          <w:rFonts w:cs="Times New Roman"/>
          <w:sz w:val="28"/>
          <w:szCs w:val="28"/>
        </w:rPr>
        <w:t>й помощи</w:t>
      </w:r>
      <w:r w:rsidRPr="00F523AA">
        <w:rPr>
          <w:rFonts w:cs="Times New Roman"/>
          <w:sz w:val="28"/>
          <w:szCs w:val="28"/>
        </w:rPr>
        <w:t xml:space="preserve"> (</w:t>
      </w:r>
      <w:r w:rsidR="003E33E7">
        <w:rPr>
          <w:rFonts w:cs="Times New Roman"/>
          <w:sz w:val="28"/>
          <w:szCs w:val="28"/>
        </w:rPr>
        <w:t>лицами с соответствующими</w:t>
      </w:r>
      <w:r w:rsidRPr="00F523AA">
        <w:rPr>
          <w:rFonts w:cs="Times New Roman"/>
          <w:sz w:val="28"/>
          <w:szCs w:val="28"/>
        </w:rPr>
        <w:t xml:space="preserve"> знания</w:t>
      </w:r>
      <w:r w:rsidR="003E33E7">
        <w:rPr>
          <w:rFonts w:cs="Times New Roman"/>
          <w:sz w:val="28"/>
          <w:szCs w:val="28"/>
        </w:rPr>
        <w:t>ми и навыками</w:t>
      </w:r>
      <w:r w:rsidRPr="00F523AA">
        <w:rPr>
          <w:rFonts w:cs="Times New Roman"/>
          <w:sz w:val="28"/>
          <w:szCs w:val="28"/>
        </w:rPr>
        <w:t xml:space="preserve">) и в соответствии </w:t>
      </w:r>
      <w:proofErr w:type="spellStart"/>
      <w:r w:rsidRPr="00F523AA">
        <w:rPr>
          <w:rFonts w:cs="Times New Roman"/>
          <w:sz w:val="28"/>
          <w:szCs w:val="28"/>
        </w:rPr>
        <w:t>сорганизационной</w:t>
      </w:r>
      <w:proofErr w:type="spellEnd"/>
      <w:r w:rsidRPr="00F523AA">
        <w:rPr>
          <w:rFonts w:cs="Times New Roman"/>
          <w:sz w:val="28"/>
          <w:szCs w:val="28"/>
        </w:rPr>
        <w:t xml:space="preserve"> политик</w:t>
      </w:r>
      <w:r w:rsidR="003B2B8E" w:rsidRPr="00F523AA">
        <w:rPr>
          <w:rFonts w:cs="Times New Roman"/>
          <w:sz w:val="28"/>
          <w:szCs w:val="28"/>
        </w:rPr>
        <w:t>ой</w:t>
      </w:r>
      <w:r w:rsidRPr="00F523AA">
        <w:rPr>
          <w:rFonts w:cs="Times New Roman"/>
          <w:sz w:val="28"/>
          <w:szCs w:val="28"/>
        </w:rPr>
        <w:t xml:space="preserve"> и</w:t>
      </w:r>
      <w:r w:rsidR="003E33E7">
        <w:rPr>
          <w:rFonts w:cs="Times New Roman"/>
          <w:sz w:val="28"/>
          <w:szCs w:val="28"/>
        </w:rPr>
        <w:t xml:space="preserve"> принятыми</w:t>
      </w:r>
      <w:r w:rsidRPr="00F523AA">
        <w:rPr>
          <w:rFonts w:cs="Times New Roman"/>
          <w:sz w:val="28"/>
          <w:szCs w:val="28"/>
        </w:rPr>
        <w:t xml:space="preserve"> процедур</w:t>
      </w:r>
      <w:r w:rsidR="003B2B8E" w:rsidRPr="00F523AA">
        <w:rPr>
          <w:rFonts w:cs="Times New Roman"/>
          <w:sz w:val="28"/>
          <w:szCs w:val="28"/>
        </w:rPr>
        <w:t>ами</w:t>
      </w:r>
      <w:r w:rsidRPr="00F523AA">
        <w:rPr>
          <w:rFonts w:cs="Times New Roman"/>
          <w:sz w:val="28"/>
          <w:szCs w:val="28"/>
        </w:rPr>
        <w:t>.</w:t>
      </w:r>
    </w:p>
    <w:p w:rsidR="00594446" w:rsidRPr="00F523AA" w:rsidRDefault="00594446" w:rsidP="00493F47">
      <w:pPr>
        <w:shd w:val="clear" w:color="auto" w:fill="95B3D7" w:themeFill="accent1" w:themeFillTint="99"/>
        <w:spacing w:after="0" w:line="240" w:lineRule="auto"/>
        <w:ind w:firstLine="709"/>
        <w:rPr>
          <w:rFonts w:cs="Times New Roman"/>
          <w:sz w:val="28"/>
          <w:szCs w:val="28"/>
        </w:rPr>
      </w:pPr>
      <w:r w:rsidRPr="00F523AA">
        <w:rPr>
          <w:rFonts w:cs="Times New Roman"/>
          <w:sz w:val="28"/>
          <w:szCs w:val="28"/>
        </w:rPr>
        <w:t>Уровень доказательности = V</w:t>
      </w:r>
    </w:p>
    <w:p w:rsidR="003651D5" w:rsidRPr="00F523AA" w:rsidRDefault="003651D5" w:rsidP="00493F47">
      <w:pPr>
        <w:spacing w:after="0" w:line="276" w:lineRule="auto"/>
        <w:ind w:firstLine="709"/>
        <w:rPr>
          <w:rFonts w:cs="Times New Roman"/>
          <w:i/>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306976" w:rsidRDefault="00594446" w:rsidP="00493F47">
      <w:pPr>
        <w:spacing w:after="0" w:line="240" w:lineRule="auto"/>
        <w:ind w:firstLine="709"/>
        <w:rPr>
          <w:rFonts w:cs="Times New Roman"/>
          <w:sz w:val="28"/>
          <w:szCs w:val="28"/>
          <w:lang w:val="kk-KZ"/>
        </w:rPr>
      </w:pPr>
      <w:r w:rsidRPr="008017AE">
        <w:rPr>
          <w:rFonts w:cs="Times New Roman"/>
          <w:sz w:val="28"/>
          <w:szCs w:val="28"/>
          <w:u w:val="single"/>
        </w:rPr>
        <w:t>Целью лечения</w:t>
      </w:r>
      <w:r w:rsidRPr="00F523AA">
        <w:rPr>
          <w:rFonts w:cs="Times New Roman"/>
          <w:sz w:val="28"/>
          <w:szCs w:val="28"/>
        </w:rPr>
        <w:t xml:space="preserve"> астмы является достижение контроля </w:t>
      </w:r>
      <w:r w:rsidRPr="00306976">
        <w:rPr>
          <w:rFonts w:cs="Times New Roman"/>
          <w:sz w:val="28"/>
          <w:szCs w:val="28"/>
        </w:rPr>
        <w:t xml:space="preserve">над астмой </w:t>
      </w:r>
      <w:r w:rsidR="00C07988" w:rsidRPr="00306976">
        <w:rPr>
          <w:rFonts w:cs="Times New Roman"/>
          <w:sz w:val="28"/>
          <w:szCs w:val="28"/>
        </w:rPr>
        <w:t>[4]</w:t>
      </w:r>
      <w:r w:rsidRPr="00306976">
        <w:rPr>
          <w:rFonts w:cs="Times New Roman"/>
          <w:sz w:val="28"/>
          <w:szCs w:val="28"/>
        </w:rPr>
        <w:t xml:space="preserve">. Следовательно, оценка контроля над астмой на каждом приеме имеет решающее значение, поскольку она будет определять клинические управленческие решения в отношении оказания помощи при астме </w:t>
      </w:r>
      <w:r w:rsidR="00C07988" w:rsidRPr="00306976">
        <w:rPr>
          <w:rFonts w:cs="Times New Roman"/>
          <w:sz w:val="28"/>
          <w:szCs w:val="28"/>
        </w:rPr>
        <w:t>[4]</w:t>
      </w:r>
      <w:r w:rsidRPr="00306976">
        <w:rPr>
          <w:rFonts w:cs="Times New Roman"/>
          <w:sz w:val="28"/>
          <w:szCs w:val="28"/>
        </w:rPr>
        <w:t xml:space="preserve">. </w:t>
      </w:r>
      <w:r w:rsidRPr="008017AE">
        <w:rPr>
          <w:rFonts w:cs="Times New Roman"/>
          <w:sz w:val="28"/>
          <w:szCs w:val="28"/>
          <w:u w:val="single"/>
        </w:rPr>
        <w:t>Контроль астмы</w:t>
      </w:r>
      <w:r w:rsidRPr="00306976">
        <w:rPr>
          <w:rFonts w:cs="Times New Roman"/>
          <w:sz w:val="28"/>
          <w:szCs w:val="28"/>
        </w:rPr>
        <w:t xml:space="preserve"> определяется как степень, в которой симптомы, функциональные нарушения и риски нежелательных событий наблюдаются у </w:t>
      </w:r>
      <w:r w:rsidR="008017AE">
        <w:rPr>
          <w:rFonts w:cs="Times New Roman"/>
          <w:sz w:val="28"/>
          <w:szCs w:val="28"/>
        </w:rPr>
        <w:t>пациента</w:t>
      </w:r>
      <w:r w:rsidRPr="00306976">
        <w:rPr>
          <w:rFonts w:cs="Times New Roman"/>
          <w:sz w:val="28"/>
          <w:szCs w:val="28"/>
        </w:rPr>
        <w:t xml:space="preserve"> с астмой или были сведены к минимуму путем </w:t>
      </w:r>
      <w:r w:rsidR="008017AE">
        <w:rPr>
          <w:rFonts w:cs="Times New Roman"/>
          <w:sz w:val="28"/>
          <w:szCs w:val="28"/>
        </w:rPr>
        <w:t>контроля</w:t>
      </w:r>
      <w:r w:rsidRPr="00306976">
        <w:rPr>
          <w:rFonts w:cs="Times New Roman"/>
          <w:sz w:val="28"/>
          <w:szCs w:val="28"/>
        </w:rPr>
        <w:t xml:space="preserve"> и лечения </w:t>
      </w:r>
      <w:r w:rsidR="006D1BE8" w:rsidRPr="00306976">
        <w:rPr>
          <w:rFonts w:cs="Times New Roman"/>
          <w:sz w:val="28"/>
          <w:szCs w:val="28"/>
        </w:rPr>
        <w:t>[</w:t>
      </w:r>
      <w:r w:rsidR="008709EC" w:rsidRPr="00306976">
        <w:rPr>
          <w:rFonts w:cs="Times New Roman"/>
          <w:sz w:val="28"/>
          <w:szCs w:val="28"/>
        </w:rPr>
        <w:t>5, 11</w:t>
      </w:r>
      <w:r w:rsidR="006D1BE8" w:rsidRPr="00306976">
        <w:rPr>
          <w:rFonts w:cs="Times New Roman"/>
          <w:sz w:val="28"/>
          <w:szCs w:val="28"/>
        </w:rPr>
        <w:t>]</w:t>
      </w:r>
      <w:r w:rsidRPr="00306976">
        <w:rPr>
          <w:rFonts w:cs="Times New Roman"/>
          <w:sz w:val="28"/>
          <w:szCs w:val="28"/>
        </w:rPr>
        <w:t>.</w:t>
      </w:r>
    </w:p>
    <w:p w:rsidR="008709EC" w:rsidRPr="008709EC" w:rsidRDefault="00594446" w:rsidP="008709EC">
      <w:pPr>
        <w:spacing w:after="0" w:line="240" w:lineRule="auto"/>
        <w:ind w:firstLine="709"/>
        <w:rPr>
          <w:rFonts w:cs="Times New Roman"/>
          <w:sz w:val="28"/>
          <w:szCs w:val="28"/>
        </w:rPr>
      </w:pPr>
      <w:r w:rsidRPr="00306976">
        <w:rPr>
          <w:rFonts w:cs="Times New Roman"/>
          <w:sz w:val="28"/>
          <w:szCs w:val="28"/>
        </w:rPr>
        <w:t>Медсестры должны выполн</w:t>
      </w:r>
      <w:r w:rsidR="008017AE">
        <w:rPr>
          <w:rFonts w:cs="Times New Roman"/>
          <w:sz w:val="28"/>
          <w:szCs w:val="28"/>
        </w:rPr>
        <w:t>я</w:t>
      </w:r>
      <w:r w:rsidRPr="00306976">
        <w:rPr>
          <w:rFonts w:cs="Times New Roman"/>
          <w:sz w:val="28"/>
          <w:szCs w:val="28"/>
        </w:rPr>
        <w:t>ть полную оценку контроля над астмой на</w:t>
      </w:r>
      <w:r w:rsidRPr="00F523AA">
        <w:rPr>
          <w:rFonts w:cs="Times New Roman"/>
          <w:sz w:val="28"/>
          <w:szCs w:val="28"/>
        </w:rPr>
        <w:t xml:space="preserve"> каждом приеме с учетом их сферы практики и клинических условий. Медсестры должны знать обо всех критериях </w:t>
      </w:r>
      <w:r w:rsidR="005271F4">
        <w:rPr>
          <w:rFonts w:cs="Times New Roman"/>
          <w:sz w:val="28"/>
          <w:szCs w:val="28"/>
        </w:rPr>
        <w:t>контроля</w:t>
      </w:r>
      <w:r w:rsidR="003C1B88">
        <w:rPr>
          <w:rFonts w:cs="Times New Roman"/>
          <w:sz w:val="28"/>
          <w:szCs w:val="28"/>
        </w:rPr>
        <w:t xml:space="preserve"> </w:t>
      </w:r>
      <w:r w:rsidRPr="00F523AA">
        <w:rPr>
          <w:rFonts w:cs="Times New Roman"/>
          <w:sz w:val="28"/>
          <w:szCs w:val="28"/>
        </w:rPr>
        <w:t xml:space="preserve">астмы, чтобы </w:t>
      </w:r>
      <w:r w:rsidRPr="00F523AA">
        <w:rPr>
          <w:rFonts w:cs="Times New Roman"/>
          <w:sz w:val="28"/>
          <w:szCs w:val="28"/>
        </w:rPr>
        <w:lastRenderedPageBreak/>
        <w:t xml:space="preserve">эффективно поддерживать связь с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004931F5" w:rsidRPr="00F523AA">
        <w:rPr>
          <w:rFonts w:cs="Times New Roman"/>
          <w:sz w:val="28"/>
          <w:szCs w:val="28"/>
        </w:rPr>
        <w:t xml:space="preserve">медицинской </w:t>
      </w:r>
      <w:r w:rsidR="001C7DF6" w:rsidRPr="00F523AA">
        <w:rPr>
          <w:rFonts w:cs="Times New Roman"/>
          <w:sz w:val="28"/>
          <w:szCs w:val="28"/>
        </w:rPr>
        <w:t>командой</w:t>
      </w:r>
      <w:r w:rsidRPr="00F523AA">
        <w:rPr>
          <w:rFonts w:cs="Times New Roman"/>
          <w:sz w:val="28"/>
          <w:szCs w:val="28"/>
        </w:rPr>
        <w:t xml:space="preserve"> и </w:t>
      </w:r>
      <w:r w:rsidR="001C7DF6" w:rsidRPr="00F523AA">
        <w:rPr>
          <w:rFonts w:cs="Times New Roman"/>
          <w:sz w:val="28"/>
          <w:szCs w:val="28"/>
        </w:rPr>
        <w:t>составлять</w:t>
      </w:r>
      <w:r w:rsidRPr="00F523AA">
        <w:rPr>
          <w:rFonts w:cs="Times New Roman"/>
          <w:sz w:val="28"/>
          <w:szCs w:val="28"/>
        </w:rPr>
        <w:t xml:space="preserve"> план оказания помощи.</w:t>
      </w:r>
    </w:p>
    <w:p w:rsidR="008709EC" w:rsidRPr="008709EC" w:rsidRDefault="00594446" w:rsidP="008709EC">
      <w:pPr>
        <w:spacing w:after="0" w:line="240" w:lineRule="auto"/>
        <w:ind w:firstLine="709"/>
        <w:rPr>
          <w:rFonts w:cs="Times New Roman"/>
          <w:sz w:val="28"/>
          <w:szCs w:val="28"/>
        </w:rPr>
      </w:pPr>
      <w:r w:rsidRPr="008709EC">
        <w:rPr>
          <w:rFonts w:cs="Times New Roman"/>
          <w:sz w:val="28"/>
          <w:szCs w:val="28"/>
        </w:rPr>
        <w:t>Оценка контроля над астмой является многомерной и не может определят</w:t>
      </w:r>
      <w:r w:rsidR="001C7DF6" w:rsidRPr="008709EC">
        <w:rPr>
          <w:rFonts w:cs="Times New Roman"/>
          <w:sz w:val="28"/>
          <w:szCs w:val="28"/>
        </w:rPr>
        <w:t>ь</w:t>
      </w:r>
      <w:r w:rsidRPr="008709EC">
        <w:rPr>
          <w:rFonts w:cs="Times New Roman"/>
          <w:sz w:val="28"/>
          <w:szCs w:val="28"/>
        </w:rPr>
        <w:t xml:space="preserve">ся одним вопросом или </w:t>
      </w:r>
      <w:r w:rsidR="002D5685">
        <w:rPr>
          <w:rFonts w:cs="Times New Roman"/>
          <w:sz w:val="28"/>
          <w:szCs w:val="28"/>
        </w:rPr>
        <w:t>показателем</w:t>
      </w:r>
      <w:r w:rsidR="008709EC" w:rsidRPr="00306976">
        <w:rPr>
          <w:rFonts w:cs="Times New Roman"/>
          <w:sz w:val="28"/>
          <w:szCs w:val="28"/>
        </w:rPr>
        <w:t xml:space="preserve"> [</w:t>
      </w:r>
      <w:r w:rsidR="00D81617" w:rsidRPr="00306976">
        <w:rPr>
          <w:rFonts w:cs="Times New Roman"/>
          <w:sz w:val="28"/>
          <w:szCs w:val="28"/>
        </w:rPr>
        <w:t>16</w:t>
      </w:r>
      <w:r w:rsidR="008709EC" w:rsidRPr="00306976">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Национальные и международные </w:t>
      </w:r>
      <w:r w:rsidR="00686C39">
        <w:rPr>
          <w:rFonts w:cs="Times New Roman"/>
          <w:sz w:val="28"/>
          <w:szCs w:val="28"/>
        </w:rPr>
        <w:t>руководства</w:t>
      </w:r>
      <w:r w:rsidRPr="00F523AA">
        <w:rPr>
          <w:rFonts w:cs="Times New Roman"/>
          <w:sz w:val="28"/>
          <w:szCs w:val="28"/>
        </w:rPr>
        <w:t xml:space="preserve"> различаются по частоте </w:t>
      </w:r>
      <w:r w:rsidR="00686C39">
        <w:rPr>
          <w:rFonts w:cs="Times New Roman"/>
          <w:sz w:val="28"/>
          <w:szCs w:val="28"/>
        </w:rPr>
        <w:t xml:space="preserve">применения </w:t>
      </w:r>
      <w:r w:rsidRPr="00F523AA">
        <w:rPr>
          <w:rFonts w:cs="Times New Roman"/>
          <w:sz w:val="28"/>
          <w:szCs w:val="28"/>
        </w:rPr>
        <w:t>или показателям, применяемым к критериям, используемым для о</w:t>
      </w:r>
      <w:r w:rsidR="00686C39">
        <w:rPr>
          <w:rFonts w:cs="Times New Roman"/>
          <w:sz w:val="28"/>
          <w:szCs w:val="28"/>
        </w:rPr>
        <w:t>ценки</w:t>
      </w:r>
      <w:r w:rsidRPr="00F523AA">
        <w:rPr>
          <w:rFonts w:cs="Times New Roman"/>
          <w:sz w:val="28"/>
          <w:szCs w:val="28"/>
        </w:rPr>
        <w:t xml:space="preserve"> контроля над </w:t>
      </w:r>
      <w:r w:rsidRPr="00306976">
        <w:rPr>
          <w:rFonts w:cs="Times New Roman"/>
          <w:sz w:val="28"/>
          <w:szCs w:val="28"/>
        </w:rPr>
        <w:t>астмой</w:t>
      </w:r>
      <w:r w:rsidR="003B07DC" w:rsidRPr="00306976">
        <w:rPr>
          <w:rFonts w:cs="Times New Roman"/>
          <w:sz w:val="28"/>
          <w:szCs w:val="28"/>
        </w:rPr>
        <w:t xml:space="preserve"> [</w:t>
      </w:r>
      <w:r w:rsidR="006712D4" w:rsidRPr="00306976">
        <w:rPr>
          <w:rFonts w:cs="Times New Roman"/>
          <w:sz w:val="28"/>
          <w:szCs w:val="28"/>
        </w:rPr>
        <w:t xml:space="preserve">4, 5, </w:t>
      </w:r>
      <w:r w:rsidR="00E1435F" w:rsidRPr="00306976">
        <w:rPr>
          <w:rFonts w:cs="Times New Roman"/>
          <w:sz w:val="28"/>
          <w:szCs w:val="28"/>
        </w:rPr>
        <w:t>1</w:t>
      </w:r>
      <w:r w:rsidR="00D81617" w:rsidRPr="00306976">
        <w:rPr>
          <w:rFonts w:cs="Times New Roman"/>
          <w:sz w:val="28"/>
          <w:szCs w:val="28"/>
        </w:rPr>
        <w:t>1</w:t>
      </w:r>
      <w:r w:rsidR="00E1435F" w:rsidRPr="00306976">
        <w:rPr>
          <w:rFonts w:cs="Times New Roman"/>
          <w:sz w:val="28"/>
          <w:szCs w:val="28"/>
        </w:rPr>
        <w:t>,</w:t>
      </w:r>
      <w:r w:rsidR="006712D4" w:rsidRPr="00306976">
        <w:rPr>
          <w:rFonts w:cs="Times New Roman"/>
          <w:sz w:val="28"/>
          <w:szCs w:val="28"/>
        </w:rPr>
        <w:t xml:space="preserve"> 1</w:t>
      </w:r>
      <w:r w:rsidR="00D81617" w:rsidRPr="00306976">
        <w:rPr>
          <w:rFonts w:cs="Times New Roman"/>
          <w:sz w:val="28"/>
          <w:szCs w:val="28"/>
        </w:rPr>
        <w:t>3</w:t>
      </w:r>
      <w:r w:rsidR="003B07DC" w:rsidRPr="00306976">
        <w:rPr>
          <w:rFonts w:cs="Times New Roman"/>
          <w:sz w:val="28"/>
          <w:szCs w:val="28"/>
        </w:rPr>
        <w:t>]</w:t>
      </w:r>
      <w:r w:rsidRPr="00306976">
        <w:rPr>
          <w:rFonts w:cs="Times New Roman"/>
          <w:sz w:val="28"/>
          <w:szCs w:val="28"/>
        </w:rPr>
        <w:t xml:space="preserve">. В </w:t>
      </w:r>
      <w:r w:rsidR="00686C39">
        <w:rPr>
          <w:rFonts w:cs="Times New Roman"/>
          <w:sz w:val="28"/>
          <w:szCs w:val="28"/>
        </w:rPr>
        <w:t xml:space="preserve">данном руководстве приведены критерии оценки контроля симптомов астмы путем </w:t>
      </w:r>
      <w:r w:rsidRPr="00F523AA">
        <w:rPr>
          <w:rFonts w:cs="Times New Roman"/>
          <w:sz w:val="28"/>
          <w:szCs w:val="28"/>
        </w:rPr>
        <w:t>изучения следующих показателей за прошедшую неделю:</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потребность в </w:t>
      </w:r>
      <w:proofErr w:type="gramStart"/>
      <w:r w:rsidRPr="00F523AA">
        <w:rPr>
          <w:rFonts w:cs="Times New Roman"/>
          <w:sz w:val="28"/>
          <w:szCs w:val="28"/>
        </w:rPr>
        <w:t>бы</w:t>
      </w:r>
      <w:r w:rsidR="0059393E" w:rsidRPr="00F523AA">
        <w:rPr>
          <w:rFonts w:cs="Times New Roman"/>
          <w:sz w:val="28"/>
          <w:szCs w:val="28"/>
        </w:rPr>
        <w:t>стродействующем</w:t>
      </w:r>
      <w:proofErr w:type="gramEnd"/>
      <w:r w:rsidR="0059393E" w:rsidRPr="00F523AA">
        <w:rPr>
          <w:rFonts w:cs="Times New Roman"/>
          <w:sz w:val="28"/>
          <w:szCs w:val="28"/>
        </w:rPr>
        <w:t xml:space="preserve"> бета2-агонисте</w:t>
      </w:r>
      <w:r w:rsidRPr="00F523AA">
        <w:rPr>
          <w:rFonts w:cs="Times New Roman"/>
          <w:sz w:val="28"/>
          <w:szCs w:val="28"/>
        </w:rPr>
        <w:t>,</w:t>
      </w:r>
    </w:p>
    <w:p w:rsidR="001C7DF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частота дневных и ночных симптомов, </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уровни физической активности человека и</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любые </w:t>
      </w:r>
      <w:r w:rsidR="00821D3A">
        <w:rPr>
          <w:rFonts w:cs="Times New Roman"/>
          <w:sz w:val="28"/>
          <w:szCs w:val="28"/>
        </w:rPr>
        <w:t xml:space="preserve">пропуски </w:t>
      </w:r>
      <w:r w:rsidRPr="00F523AA">
        <w:rPr>
          <w:rFonts w:cs="Times New Roman"/>
          <w:sz w:val="28"/>
          <w:szCs w:val="28"/>
        </w:rPr>
        <w:t>работы или учебы</w:t>
      </w:r>
      <w:r w:rsidR="00821D3A">
        <w:rPr>
          <w:rFonts w:cs="Times New Roman"/>
          <w:sz w:val="28"/>
          <w:szCs w:val="28"/>
        </w:rPr>
        <w:t xml:space="preserve"> по причине плохого самочувствия</w:t>
      </w:r>
      <w:r w:rsidRPr="00F523AA">
        <w:rPr>
          <w:rFonts w:cs="Times New Roman"/>
          <w:sz w:val="28"/>
          <w:szCs w:val="28"/>
        </w:rPr>
        <w:t>.</w:t>
      </w:r>
    </w:p>
    <w:p w:rsidR="00AE7363" w:rsidRDefault="00594446" w:rsidP="00493F47">
      <w:pPr>
        <w:spacing w:after="0" w:line="240" w:lineRule="auto"/>
        <w:ind w:firstLine="709"/>
        <w:rPr>
          <w:rFonts w:cs="Times New Roman"/>
          <w:sz w:val="28"/>
          <w:szCs w:val="28"/>
        </w:rPr>
      </w:pPr>
      <w:r w:rsidRPr="00F523AA">
        <w:rPr>
          <w:rFonts w:cs="Times New Roman"/>
          <w:sz w:val="28"/>
          <w:szCs w:val="28"/>
        </w:rPr>
        <w:t>Использование назначенного лекарства для профилактики или лечения симптомов, вы</w:t>
      </w:r>
      <w:r w:rsidR="00844E0D">
        <w:rPr>
          <w:rFonts w:cs="Times New Roman"/>
          <w:sz w:val="28"/>
          <w:szCs w:val="28"/>
        </w:rPr>
        <w:t>званных физическим усилием</w:t>
      </w:r>
      <w:r w:rsidRPr="00F523AA">
        <w:rPr>
          <w:rFonts w:cs="Times New Roman"/>
          <w:sz w:val="28"/>
          <w:szCs w:val="28"/>
        </w:rPr>
        <w:t xml:space="preserve">, должно быть </w:t>
      </w:r>
      <w:r w:rsidR="00844E0D">
        <w:rPr>
          <w:rFonts w:cs="Times New Roman"/>
          <w:sz w:val="28"/>
          <w:szCs w:val="28"/>
        </w:rPr>
        <w:t>включено в подсчет принимаемых доз</w:t>
      </w:r>
      <w:r w:rsidRPr="00F523AA">
        <w:rPr>
          <w:rFonts w:cs="Times New Roman"/>
          <w:sz w:val="28"/>
          <w:szCs w:val="28"/>
        </w:rPr>
        <w:t xml:space="preserve"> при оценке «</w:t>
      </w:r>
      <w:r w:rsidR="00EF6E9E" w:rsidRPr="00F523AA">
        <w:rPr>
          <w:rFonts w:cs="Times New Roman"/>
          <w:sz w:val="28"/>
          <w:szCs w:val="28"/>
        </w:rPr>
        <w:t xml:space="preserve">потребности в низких дозах комбинированных ИКС/пролонгированного </w:t>
      </w:r>
      <w:proofErr w:type="spellStart"/>
      <w:r w:rsidR="00EF6E9E" w:rsidRPr="00F523AA">
        <w:rPr>
          <w:rFonts w:cs="Times New Roman"/>
          <w:sz w:val="28"/>
          <w:szCs w:val="28"/>
        </w:rPr>
        <w:t>бронхолитика</w:t>
      </w:r>
      <w:proofErr w:type="spellEnd"/>
      <w:r w:rsidR="00EF6E9E" w:rsidRPr="00F523AA">
        <w:rPr>
          <w:rFonts w:cs="Times New Roman"/>
          <w:sz w:val="28"/>
          <w:szCs w:val="28"/>
        </w:rPr>
        <w:t xml:space="preserve"> для купирования острых симптомов астмы</w:t>
      </w:r>
      <w:r w:rsidRPr="00306976">
        <w:rPr>
          <w:rFonts w:cs="Times New Roman"/>
          <w:sz w:val="28"/>
          <w:szCs w:val="28"/>
        </w:rPr>
        <w:t xml:space="preserve">» </w:t>
      </w:r>
      <w:r w:rsidR="00D81617" w:rsidRPr="00306976">
        <w:rPr>
          <w:rFonts w:cs="Times New Roman"/>
          <w:sz w:val="28"/>
          <w:szCs w:val="28"/>
        </w:rPr>
        <w:t>[</w:t>
      </w:r>
      <w:r w:rsidR="00DA0F39" w:rsidRPr="00306976">
        <w:rPr>
          <w:rFonts w:cs="Times New Roman"/>
          <w:sz w:val="28"/>
          <w:szCs w:val="28"/>
        </w:rPr>
        <w:t>17</w:t>
      </w:r>
      <w:r w:rsidR="00D81617" w:rsidRPr="00306976">
        <w:rPr>
          <w:rFonts w:cs="Times New Roman"/>
          <w:sz w:val="28"/>
          <w:szCs w:val="28"/>
        </w:rPr>
        <w:t>]</w:t>
      </w:r>
      <w:r w:rsidRPr="00306976">
        <w:rPr>
          <w:rFonts w:cs="Times New Roman"/>
          <w:sz w:val="28"/>
          <w:szCs w:val="28"/>
        </w:rPr>
        <w:t xml:space="preserve">. </w:t>
      </w:r>
    </w:p>
    <w:p w:rsidR="00594446" w:rsidRPr="00F523AA" w:rsidRDefault="00594446" w:rsidP="00493F47">
      <w:pPr>
        <w:spacing w:after="0" w:line="240" w:lineRule="auto"/>
        <w:ind w:firstLine="709"/>
        <w:rPr>
          <w:rFonts w:cs="Times New Roman"/>
          <w:sz w:val="28"/>
          <w:szCs w:val="28"/>
        </w:rPr>
      </w:pPr>
      <w:proofErr w:type="gramStart"/>
      <w:r w:rsidRPr="00306976">
        <w:rPr>
          <w:rFonts w:cs="Times New Roman"/>
          <w:sz w:val="28"/>
          <w:szCs w:val="28"/>
        </w:rPr>
        <w:t xml:space="preserve">Критерии </w:t>
      </w:r>
      <w:r w:rsidR="00844E0D">
        <w:rPr>
          <w:rFonts w:cs="Times New Roman"/>
          <w:sz w:val="28"/>
          <w:szCs w:val="28"/>
        </w:rPr>
        <w:t>«физическая активность»</w:t>
      </w:r>
      <w:r w:rsidRPr="00306976">
        <w:rPr>
          <w:rFonts w:cs="Times New Roman"/>
          <w:sz w:val="28"/>
          <w:szCs w:val="28"/>
        </w:rPr>
        <w:t xml:space="preserve"> и </w:t>
      </w:r>
      <w:r w:rsidR="00844E0D">
        <w:rPr>
          <w:rFonts w:cs="Times New Roman"/>
          <w:sz w:val="28"/>
          <w:szCs w:val="28"/>
        </w:rPr>
        <w:t>«</w:t>
      </w:r>
      <w:r w:rsidRPr="00306976">
        <w:rPr>
          <w:rFonts w:cs="Times New Roman"/>
          <w:sz w:val="28"/>
          <w:szCs w:val="28"/>
        </w:rPr>
        <w:t>обострени</w:t>
      </w:r>
      <w:r w:rsidR="00844E0D">
        <w:rPr>
          <w:rFonts w:cs="Times New Roman"/>
          <w:sz w:val="28"/>
          <w:szCs w:val="28"/>
        </w:rPr>
        <w:t>я»</w:t>
      </w:r>
      <w:r w:rsidR="003C1B88">
        <w:rPr>
          <w:rFonts w:cs="Times New Roman"/>
          <w:sz w:val="28"/>
          <w:szCs w:val="28"/>
        </w:rPr>
        <w:t xml:space="preserve"> </w:t>
      </w:r>
      <w:r w:rsidR="00844E0D">
        <w:rPr>
          <w:rFonts w:cs="Times New Roman"/>
          <w:sz w:val="28"/>
          <w:szCs w:val="28"/>
        </w:rPr>
        <w:t xml:space="preserve">скорее не количественный, а </w:t>
      </w:r>
      <w:r w:rsidRPr="00F523AA">
        <w:rPr>
          <w:rFonts w:cs="Times New Roman"/>
          <w:sz w:val="28"/>
          <w:szCs w:val="28"/>
        </w:rPr>
        <w:t>качествен</w:t>
      </w:r>
      <w:r w:rsidR="00844E0D">
        <w:rPr>
          <w:rFonts w:cs="Times New Roman"/>
          <w:sz w:val="28"/>
          <w:szCs w:val="28"/>
        </w:rPr>
        <w:t>ный критерий и может быть описан как</w:t>
      </w:r>
      <w:r w:rsidRPr="00F523AA">
        <w:rPr>
          <w:rFonts w:cs="Times New Roman"/>
          <w:sz w:val="28"/>
          <w:szCs w:val="28"/>
        </w:rPr>
        <w:t xml:space="preserve"> «нормальный» и «</w:t>
      </w:r>
      <w:r w:rsidR="00844E0D">
        <w:rPr>
          <w:rFonts w:cs="Times New Roman"/>
          <w:sz w:val="28"/>
          <w:szCs w:val="28"/>
        </w:rPr>
        <w:t>умеренный</w:t>
      </w:r>
      <w:r w:rsidRPr="00F523AA">
        <w:rPr>
          <w:rFonts w:cs="Times New Roman"/>
          <w:sz w:val="28"/>
          <w:szCs w:val="28"/>
        </w:rPr>
        <w:t>, нечастый» соответственно.</w:t>
      </w:r>
      <w:proofErr w:type="gramEnd"/>
      <w:r w:rsidRPr="00F523AA">
        <w:rPr>
          <w:rFonts w:cs="Times New Roman"/>
          <w:sz w:val="28"/>
          <w:szCs w:val="28"/>
        </w:rPr>
        <w:t xml:space="preserve"> Важно сосредоточить оценку контроля астмы на том, влияет ли физическая активность людей на симптомы астмы, то есть</w:t>
      </w:r>
      <w:r w:rsidR="009A4FD4" w:rsidRPr="00F523AA">
        <w:rPr>
          <w:rFonts w:cs="Times New Roman"/>
          <w:sz w:val="28"/>
          <w:szCs w:val="28"/>
        </w:rPr>
        <w:t>,</w:t>
      </w:r>
      <w:r w:rsidRPr="00F523AA">
        <w:rPr>
          <w:rFonts w:cs="Times New Roman"/>
          <w:sz w:val="28"/>
          <w:szCs w:val="28"/>
        </w:rPr>
        <w:t xml:space="preserve"> изменяют ли они свое поведение в результате  болезни? Нап</w:t>
      </w:r>
      <w:r w:rsidR="009A4FD4" w:rsidRPr="00F523AA">
        <w:rPr>
          <w:rFonts w:cs="Times New Roman"/>
          <w:sz w:val="28"/>
          <w:szCs w:val="28"/>
        </w:rPr>
        <w:t xml:space="preserve">ример, избегают ли они </w:t>
      </w:r>
      <w:r w:rsidR="009F0EDD">
        <w:rPr>
          <w:rFonts w:cs="Times New Roman"/>
          <w:sz w:val="28"/>
          <w:szCs w:val="28"/>
        </w:rPr>
        <w:t xml:space="preserve">физической активности </w:t>
      </w:r>
      <w:r w:rsidRPr="00F523AA">
        <w:rPr>
          <w:rFonts w:cs="Times New Roman"/>
          <w:sz w:val="28"/>
          <w:szCs w:val="28"/>
        </w:rPr>
        <w:t xml:space="preserve">из-за испытываемых </w:t>
      </w:r>
      <w:r w:rsidR="009A4FD4" w:rsidRPr="00F523AA">
        <w:rPr>
          <w:rFonts w:cs="Times New Roman"/>
          <w:sz w:val="28"/>
          <w:szCs w:val="28"/>
        </w:rPr>
        <w:t xml:space="preserve">симптомов астмы или избегают </w:t>
      </w:r>
      <w:r w:rsidR="009F0EDD">
        <w:rPr>
          <w:rFonts w:cs="Times New Roman"/>
          <w:sz w:val="28"/>
          <w:szCs w:val="28"/>
        </w:rPr>
        <w:t xml:space="preserve">занятием </w:t>
      </w:r>
      <w:proofErr w:type="spellStart"/>
      <w:r w:rsidR="009F0EDD">
        <w:rPr>
          <w:rFonts w:cs="Times New Roman"/>
          <w:sz w:val="28"/>
          <w:szCs w:val="28"/>
        </w:rPr>
        <w:t>любимымспортом</w:t>
      </w:r>
      <w:proofErr w:type="spellEnd"/>
      <w:r w:rsidRPr="00F523AA">
        <w:rPr>
          <w:rFonts w:cs="Times New Roman"/>
          <w:sz w:val="28"/>
          <w:szCs w:val="28"/>
        </w:rPr>
        <w:t xml:space="preserve"> на том или ином уровне? Если физическая активность человека прерывается или изменяется в результате астмы, </w:t>
      </w:r>
      <w:r w:rsidR="009F0EDD">
        <w:rPr>
          <w:rFonts w:cs="Times New Roman"/>
          <w:sz w:val="28"/>
          <w:szCs w:val="28"/>
        </w:rPr>
        <w:t>то критерий «</w:t>
      </w:r>
      <w:proofErr w:type="spellStart"/>
      <w:r w:rsidR="009F0EDD">
        <w:rPr>
          <w:rFonts w:cs="Times New Roman"/>
          <w:sz w:val="28"/>
          <w:szCs w:val="28"/>
        </w:rPr>
        <w:t>нормальныйуровень</w:t>
      </w:r>
      <w:proofErr w:type="spellEnd"/>
      <w:r w:rsidR="009F0EDD">
        <w:rPr>
          <w:rFonts w:cs="Times New Roman"/>
          <w:sz w:val="28"/>
          <w:szCs w:val="28"/>
        </w:rPr>
        <w:t xml:space="preserve"> </w:t>
      </w:r>
      <w:r w:rsidRPr="00F523AA">
        <w:rPr>
          <w:rFonts w:cs="Times New Roman"/>
          <w:sz w:val="28"/>
          <w:szCs w:val="28"/>
        </w:rPr>
        <w:t>физичес</w:t>
      </w:r>
      <w:r w:rsidR="009F0EDD">
        <w:rPr>
          <w:rFonts w:cs="Times New Roman"/>
          <w:sz w:val="28"/>
          <w:szCs w:val="28"/>
        </w:rPr>
        <w:t>кой</w:t>
      </w:r>
      <w:r w:rsidRPr="00F523AA">
        <w:rPr>
          <w:rFonts w:cs="Times New Roman"/>
          <w:sz w:val="28"/>
          <w:szCs w:val="28"/>
        </w:rPr>
        <w:t xml:space="preserve"> активности» не отмечается.</w:t>
      </w:r>
    </w:p>
    <w:p w:rsidR="003C1B88" w:rsidRDefault="00594446" w:rsidP="00493F47">
      <w:pPr>
        <w:spacing w:after="0" w:line="240" w:lineRule="auto"/>
        <w:ind w:firstLine="709"/>
        <w:rPr>
          <w:rFonts w:cs="Times New Roman"/>
          <w:sz w:val="28"/>
          <w:szCs w:val="28"/>
        </w:rPr>
      </w:pPr>
      <w:r w:rsidRPr="00F523AA">
        <w:rPr>
          <w:rFonts w:cs="Times New Roman"/>
          <w:sz w:val="28"/>
          <w:szCs w:val="28"/>
        </w:rPr>
        <w:t xml:space="preserve">Критерий обострения астмы дает оценку текущего контроля над астмой человека, а также риск </w:t>
      </w:r>
      <w:r w:rsidR="00AE7363">
        <w:rPr>
          <w:rFonts w:cs="Times New Roman"/>
          <w:sz w:val="28"/>
          <w:szCs w:val="28"/>
        </w:rPr>
        <w:t>обострений астмы</w:t>
      </w:r>
      <w:r w:rsidRPr="00F523AA">
        <w:rPr>
          <w:rFonts w:cs="Times New Roman"/>
          <w:sz w:val="28"/>
          <w:szCs w:val="28"/>
        </w:rPr>
        <w:t xml:space="preserve"> в будущем. Например, у человека, у которого в прошлом году было много обострений астмы, есть более высокая вероятность испытывать обострения в будущем, чем тот, у кого было одно или не было обострения. Если во время оценки у </w:t>
      </w:r>
      <w:r w:rsidR="000E1105">
        <w:rPr>
          <w:rFonts w:cs="Times New Roman"/>
          <w:sz w:val="28"/>
          <w:szCs w:val="28"/>
        </w:rPr>
        <w:t xml:space="preserve">пациента текущее обострение, </w:t>
      </w:r>
      <w:r w:rsidRPr="00F523AA">
        <w:rPr>
          <w:rFonts w:cs="Times New Roman"/>
          <w:sz w:val="28"/>
          <w:szCs w:val="28"/>
        </w:rPr>
        <w:t xml:space="preserve">требующее оказания неотложной помощи, это указывает на то, что у </w:t>
      </w:r>
      <w:proofErr w:type="spellStart"/>
      <w:r w:rsidR="000E1105">
        <w:rPr>
          <w:rFonts w:cs="Times New Roman"/>
          <w:sz w:val="28"/>
          <w:szCs w:val="28"/>
        </w:rPr>
        <w:t>пациента</w:t>
      </w:r>
      <w:r w:rsidRPr="00306976">
        <w:rPr>
          <w:rFonts w:cs="Times New Roman"/>
          <w:sz w:val="28"/>
          <w:szCs w:val="28"/>
        </w:rPr>
        <w:t>неконтролируема</w:t>
      </w:r>
      <w:r w:rsidR="000E1105">
        <w:rPr>
          <w:rFonts w:cs="Times New Roman"/>
          <w:sz w:val="28"/>
          <w:szCs w:val="28"/>
        </w:rPr>
        <w:t>я</w:t>
      </w:r>
      <w:r w:rsidR="000E1105" w:rsidRPr="00F523AA">
        <w:rPr>
          <w:rFonts w:cs="Times New Roman"/>
          <w:sz w:val="28"/>
          <w:szCs w:val="28"/>
        </w:rPr>
        <w:t>астма</w:t>
      </w:r>
      <w:proofErr w:type="spellEnd"/>
      <w:r w:rsidR="001C54A5">
        <w:rPr>
          <w:rFonts w:cs="Times New Roman"/>
          <w:sz w:val="28"/>
          <w:szCs w:val="28"/>
        </w:rPr>
        <w:t xml:space="preserve"> </w:t>
      </w:r>
      <w:r w:rsidR="005B6EE7" w:rsidRPr="00306976">
        <w:rPr>
          <w:rFonts w:cs="Times New Roman"/>
          <w:sz w:val="28"/>
          <w:szCs w:val="28"/>
        </w:rPr>
        <w:t>[15]</w:t>
      </w:r>
      <w:r w:rsidRPr="00306976">
        <w:rPr>
          <w:rFonts w:cs="Times New Roman"/>
          <w:sz w:val="28"/>
          <w:szCs w:val="28"/>
        </w:rPr>
        <w:t xml:space="preserve">. Для получения дополнительных рекомендаций по оценке контроля </w:t>
      </w:r>
      <w:r w:rsidR="008D6FAD" w:rsidRPr="00306976">
        <w:rPr>
          <w:rFonts w:cs="Times New Roman"/>
          <w:sz w:val="28"/>
          <w:szCs w:val="28"/>
        </w:rPr>
        <w:t xml:space="preserve">симптомов </w:t>
      </w:r>
      <w:r w:rsidR="008D6FAD" w:rsidRPr="00F523AA">
        <w:rPr>
          <w:rFonts w:cs="Times New Roman"/>
          <w:sz w:val="28"/>
          <w:szCs w:val="28"/>
        </w:rPr>
        <w:t>астмы см. Приложение 2</w:t>
      </w:r>
      <w:r w:rsidRPr="00F523AA">
        <w:rPr>
          <w:rFonts w:cs="Times New Roman"/>
          <w:sz w:val="28"/>
          <w:szCs w:val="28"/>
        </w:rPr>
        <w:t>.</w:t>
      </w:r>
      <w:r w:rsidR="0068743D" w:rsidRPr="00F523AA">
        <w:rPr>
          <w:rFonts w:cs="Times New Roman"/>
          <w:sz w:val="28"/>
          <w:szCs w:val="28"/>
        </w:rPr>
        <w:t xml:space="preserve"> </w:t>
      </w:r>
    </w:p>
    <w:p w:rsidR="00594446" w:rsidRPr="00306976" w:rsidRDefault="0068743D" w:rsidP="00493F47">
      <w:pPr>
        <w:spacing w:after="0" w:line="240" w:lineRule="auto"/>
        <w:ind w:firstLine="709"/>
        <w:rPr>
          <w:rFonts w:cs="Times New Roman"/>
          <w:sz w:val="28"/>
          <w:szCs w:val="28"/>
        </w:rPr>
      </w:pPr>
      <w:r w:rsidRPr="00F523AA">
        <w:rPr>
          <w:rFonts w:cs="Times New Roman"/>
          <w:sz w:val="28"/>
          <w:szCs w:val="28"/>
        </w:rPr>
        <w:t xml:space="preserve">Также необходимо проводить мониторинг симптомов астмы по опроснику </w:t>
      </w:r>
      <w:r w:rsidRPr="00F523AA">
        <w:rPr>
          <w:rFonts w:cs="Times New Roman"/>
          <w:sz w:val="28"/>
          <w:szCs w:val="28"/>
          <w:lang w:val="en-US"/>
        </w:rPr>
        <w:t>ACQ</w:t>
      </w:r>
      <w:r w:rsidR="000E1105">
        <w:rPr>
          <w:rFonts w:cs="Times New Roman"/>
          <w:sz w:val="28"/>
          <w:szCs w:val="28"/>
          <w:lang w:val="kk-KZ"/>
        </w:rPr>
        <w:t xml:space="preserve"> 5</w:t>
      </w:r>
      <w:r w:rsidRPr="00F523AA">
        <w:rPr>
          <w:rFonts w:cs="Times New Roman"/>
          <w:sz w:val="28"/>
          <w:szCs w:val="28"/>
        </w:rPr>
        <w:t>, который является инструментом оценки астмы, и сегодня наиб</w:t>
      </w:r>
      <w:r w:rsidR="000E1105" w:rsidRPr="00F523AA">
        <w:rPr>
          <w:rFonts w:cs="Times New Roman"/>
          <w:sz w:val="28"/>
          <w:szCs w:val="28"/>
        </w:rPr>
        <w:t>о</w:t>
      </w:r>
      <w:r w:rsidRPr="00F523AA">
        <w:rPr>
          <w:rFonts w:cs="Times New Roman"/>
          <w:sz w:val="28"/>
          <w:szCs w:val="28"/>
        </w:rPr>
        <w:t>лее часто используется</w:t>
      </w:r>
      <w:r w:rsidR="003C1B88">
        <w:rPr>
          <w:rFonts w:cs="Times New Roman"/>
          <w:sz w:val="28"/>
          <w:szCs w:val="28"/>
        </w:rPr>
        <w:t xml:space="preserve"> </w:t>
      </w:r>
      <w:r w:rsidRPr="00F523AA">
        <w:rPr>
          <w:rFonts w:cs="Times New Roman"/>
          <w:sz w:val="28"/>
          <w:szCs w:val="28"/>
        </w:rPr>
        <w:t>в клинических исследованиях.</w:t>
      </w:r>
      <w:r w:rsidR="003C1B88">
        <w:rPr>
          <w:rFonts w:cs="Times New Roman"/>
          <w:sz w:val="28"/>
          <w:szCs w:val="28"/>
        </w:rPr>
        <w:t xml:space="preserve"> </w:t>
      </w:r>
      <w:r w:rsidR="00773004" w:rsidRPr="00F523AA">
        <w:rPr>
          <w:rFonts w:cs="Times New Roman"/>
          <w:sz w:val="28"/>
          <w:szCs w:val="28"/>
          <w:lang w:val="kk-KZ"/>
        </w:rPr>
        <w:t>ACQ 5 имеет высокую предсказательную ценность для диагностики контролируемой и неконтролируемой астмы, а также позволяет выявить клинически значимые изменения контрол</w:t>
      </w:r>
      <w:r w:rsidR="000E1105">
        <w:rPr>
          <w:rFonts w:cs="Times New Roman"/>
          <w:sz w:val="28"/>
          <w:szCs w:val="28"/>
          <w:lang w:val="kk-KZ"/>
        </w:rPr>
        <w:t>я над астмой даже у тех больных</w:t>
      </w:r>
      <w:r w:rsidR="003C1B88">
        <w:rPr>
          <w:rFonts w:cs="Times New Roman"/>
          <w:sz w:val="28"/>
          <w:szCs w:val="28"/>
          <w:lang w:val="kk-KZ"/>
        </w:rPr>
        <w:t xml:space="preserve">, у которых согласно критериям </w:t>
      </w:r>
      <w:r w:rsidR="00773004" w:rsidRPr="00F523AA">
        <w:rPr>
          <w:rFonts w:cs="Times New Roman"/>
          <w:sz w:val="28"/>
          <w:szCs w:val="28"/>
          <w:lang w:val="en-US"/>
        </w:rPr>
        <w:t>GINA</w:t>
      </w:r>
      <w:r w:rsidR="003C1B88">
        <w:rPr>
          <w:rFonts w:cs="Times New Roman"/>
          <w:sz w:val="28"/>
          <w:szCs w:val="28"/>
        </w:rPr>
        <w:t xml:space="preserve"> </w:t>
      </w:r>
      <w:r w:rsidR="00773004" w:rsidRPr="00F523AA">
        <w:rPr>
          <w:rFonts w:cs="Times New Roman"/>
          <w:sz w:val="28"/>
          <w:szCs w:val="28"/>
        </w:rPr>
        <w:t>астма остается неконтролируемой, несмотря на проведение противоастматической терапии.</w:t>
      </w:r>
      <w:r w:rsidR="003C1B88">
        <w:rPr>
          <w:rFonts w:cs="Times New Roman"/>
          <w:sz w:val="28"/>
          <w:szCs w:val="28"/>
        </w:rPr>
        <w:t xml:space="preserve"> Оценка текущего контро</w:t>
      </w:r>
      <w:r w:rsidR="008B386B" w:rsidRPr="00F523AA">
        <w:rPr>
          <w:rFonts w:cs="Times New Roman"/>
          <w:sz w:val="28"/>
          <w:szCs w:val="28"/>
        </w:rPr>
        <w:t xml:space="preserve">ля над астмой по </w:t>
      </w:r>
      <w:r w:rsidR="008B386B" w:rsidRPr="00F523AA">
        <w:rPr>
          <w:rFonts w:cs="Times New Roman"/>
          <w:sz w:val="28"/>
          <w:szCs w:val="28"/>
          <w:lang w:val="en-US"/>
        </w:rPr>
        <w:t>ACQ</w:t>
      </w:r>
      <w:r w:rsidR="008B386B" w:rsidRPr="00F523AA">
        <w:rPr>
          <w:rFonts w:cs="Times New Roman"/>
          <w:sz w:val="28"/>
          <w:szCs w:val="28"/>
          <w:lang w:val="kk-KZ"/>
        </w:rPr>
        <w:t xml:space="preserve"> </w:t>
      </w:r>
      <w:r w:rsidR="008B386B" w:rsidRPr="00F523AA">
        <w:rPr>
          <w:rFonts w:cs="Times New Roman"/>
          <w:sz w:val="28"/>
          <w:szCs w:val="28"/>
          <w:lang w:val="kk-KZ"/>
        </w:rPr>
        <w:lastRenderedPageBreak/>
        <w:t xml:space="preserve">5 позволяет прогнозировать риск будущих осложнений. Тест по контролю над астмой –простой тест для пациентов, страдающих бронхиальной астмой (возраст 12 лет и старше). Тест состоит из 5 вопросов, и займет по времени </w:t>
      </w:r>
      <w:r w:rsidR="00650189" w:rsidRPr="00F523AA">
        <w:rPr>
          <w:rFonts w:cs="Times New Roman"/>
          <w:sz w:val="28"/>
          <w:szCs w:val="28"/>
          <w:lang w:val="kk-KZ"/>
        </w:rPr>
        <w:t>около</w:t>
      </w:r>
      <w:r w:rsidR="008B386B" w:rsidRPr="00F523AA">
        <w:rPr>
          <w:rFonts w:cs="Times New Roman"/>
          <w:sz w:val="28"/>
          <w:szCs w:val="28"/>
          <w:lang w:val="kk-KZ"/>
        </w:rPr>
        <w:t xml:space="preserve"> 30 секунд.</w:t>
      </w:r>
      <w:r w:rsidR="00650189" w:rsidRPr="00F523AA">
        <w:rPr>
          <w:rFonts w:cs="Times New Roman"/>
          <w:sz w:val="28"/>
          <w:szCs w:val="28"/>
          <w:lang w:val="kk-KZ"/>
        </w:rPr>
        <w:t xml:space="preserve"> Пациент может ответить </w:t>
      </w:r>
      <w:r w:rsidR="000E1105">
        <w:rPr>
          <w:rFonts w:cs="Times New Roman"/>
          <w:sz w:val="28"/>
          <w:szCs w:val="28"/>
          <w:lang w:val="kk-KZ"/>
        </w:rPr>
        <w:t>онлайн или оффлайн. Можно непос</w:t>
      </w:r>
      <w:r w:rsidR="00650189" w:rsidRPr="00F523AA">
        <w:rPr>
          <w:rFonts w:cs="Times New Roman"/>
          <w:sz w:val="28"/>
          <w:szCs w:val="28"/>
          <w:lang w:val="kk-KZ"/>
        </w:rPr>
        <w:t>редственно пройти тест вместе с пациентом во время телемедицины</w:t>
      </w:r>
      <w:r w:rsidR="000E1105">
        <w:rPr>
          <w:rFonts w:cs="Times New Roman"/>
          <w:sz w:val="28"/>
          <w:szCs w:val="28"/>
          <w:lang w:val="kk-KZ"/>
        </w:rPr>
        <w:t xml:space="preserve"> (например, постредством телефона)</w:t>
      </w:r>
      <w:r w:rsidR="00650189" w:rsidRPr="00F523AA">
        <w:rPr>
          <w:rFonts w:cs="Times New Roman"/>
          <w:sz w:val="28"/>
          <w:szCs w:val="28"/>
          <w:lang w:val="kk-KZ"/>
        </w:rPr>
        <w:t xml:space="preserve">. Результаты </w:t>
      </w:r>
      <w:r w:rsidR="003C1B88">
        <w:rPr>
          <w:rFonts w:cs="Times New Roman"/>
          <w:sz w:val="28"/>
          <w:szCs w:val="28"/>
          <w:lang w:val="kk-KZ"/>
        </w:rPr>
        <w:t>по</w:t>
      </w:r>
      <w:r w:rsidR="00650189" w:rsidRPr="00F523AA">
        <w:rPr>
          <w:rFonts w:cs="Times New Roman"/>
          <w:sz w:val="28"/>
          <w:szCs w:val="28"/>
          <w:lang w:val="kk-KZ"/>
        </w:rPr>
        <w:t>могут определить уровень контроля над астмой. Медсестра может обсудить роезультаты теста с врачом. Для более точных результатов рекомендуется проводить тестирование в разное время года. При наличии тревожного симптома медсестра приглашает пациента на прием к леч</w:t>
      </w:r>
      <w:r w:rsidR="001D1063" w:rsidRPr="00F523AA">
        <w:rPr>
          <w:rFonts w:cs="Times New Roman"/>
          <w:sz w:val="28"/>
          <w:szCs w:val="28"/>
          <w:lang w:val="kk-KZ"/>
        </w:rPr>
        <w:t>а</w:t>
      </w:r>
      <w:r w:rsidR="00650189" w:rsidRPr="00F523AA">
        <w:rPr>
          <w:rFonts w:cs="Times New Roman"/>
          <w:sz w:val="28"/>
          <w:szCs w:val="28"/>
          <w:lang w:val="kk-KZ"/>
        </w:rPr>
        <w:t xml:space="preserve">щему </w:t>
      </w:r>
      <w:r w:rsidR="00650189" w:rsidRPr="00306976">
        <w:rPr>
          <w:rFonts w:cs="Times New Roman"/>
          <w:sz w:val="28"/>
          <w:szCs w:val="28"/>
          <w:lang w:val="kk-KZ"/>
        </w:rPr>
        <w:t>врачу</w:t>
      </w:r>
      <w:r w:rsidR="00D1742B" w:rsidRPr="00306976">
        <w:rPr>
          <w:rFonts w:cs="Times New Roman"/>
          <w:sz w:val="28"/>
          <w:szCs w:val="28"/>
        </w:rPr>
        <w:t>[</w:t>
      </w:r>
      <w:r w:rsidR="00542751" w:rsidRPr="00306976">
        <w:rPr>
          <w:rFonts w:cs="Times New Roman"/>
          <w:sz w:val="28"/>
          <w:szCs w:val="28"/>
        </w:rPr>
        <w:t>18</w:t>
      </w:r>
      <w:r w:rsidR="00D1742B" w:rsidRPr="00306976">
        <w:rPr>
          <w:rFonts w:cs="Times New Roman"/>
          <w:sz w:val="28"/>
          <w:szCs w:val="28"/>
        </w:rPr>
        <w:t>]</w:t>
      </w:r>
      <w:r w:rsidR="00650189" w:rsidRPr="00306976">
        <w:rPr>
          <w:rFonts w:cs="Times New Roman"/>
          <w:sz w:val="28"/>
          <w:szCs w:val="28"/>
          <w:lang w:val="kk-KZ"/>
        </w:rPr>
        <w:t xml:space="preserve">. </w:t>
      </w:r>
      <w:r w:rsidR="000E1105">
        <w:rPr>
          <w:rFonts w:cs="Times New Roman"/>
          <w:sz w:val="28"/>
          <w:szCs w:val="28"/>
          <w:lang w:val="kk-KZ"/>
        </w:rPr>
        <w:t xml:space="preserve">См. </w:t>
      </w:r>
      <w:r w:rsidR="008B386B" w:rsidRPr="00306976">
        <w:rPr>
          <w:rFonts w:cs="Times New Roman"/>
          <w:sz w:val="28"/>
          <w:szCs w:val="28"/>
        </w:rPr>
        <w:t>Приложение 1</w:t>
      </w:r>
      <w:r w:rsidR="00F16A89">
        <w:rPr>
          <w:rFonts w:cs="Times New Roman"/>
          <w:sz w:val="28"/>
          <w:szCs w:val="28"/>
          <w:lang w:val="en-US"/>
        </w:rPr>
        <w:t>1</w:t>
      </w:r>
      <w:r w:rsidR="00D158B6">
        <w:rPr>
          <w:rFonts w:cs="Times New Roman"/>
          <w:sz w:val="28"/>
          <w:szCs w:val="28"/>
        </w:rPr>
        <w:t xml:space="preserve"> </w:t>
      </w:r>
      <w:r w:rsidR="008B386B" w:rsidRPr="00306976">
        <w:rPr>
          <w:rFonts w:cs="Times New Roman"/>
          <w:sz w:val="28"/>
          <w:szCs w:val="28"/>
        </w:rPr>
        <w:t>-</w:t>
      </w:r>
      <w:r w:rsidR="00D158B6">
        <w:rPr>
          <w:rFonts w:cs="Times New Roman"/>
          <w:sz w:val="28"/>
          <w:szCs w:val="28"/>
        </w:rPr>
        <w:t xml:space="preserve"> </w:t>
      </w:r>
      <w:r w:rsidR="008B386B" w:rsidRPr="00306976">
        <w:rPr>
          <w:rFonts w:cs="Times New Roman"/>
          <w:sz w:val="28"/>
          <w:szCs w:val="28"/>
        </w:rPr>
        <w:t xml:space="preserve">опросник ACQ 5. </w:t>
      </w:r>
    </w:p>
    <w:p w:rsidR="00594446" w:rsidRPr="00306976" w:rsidRDefault="000E1105" w:rsidP="00493F47">
      <w:pPr>
        <w:spacing w:after="0" w:line="240" w:lineRule="auto"/>
        <w:ind w:firstLine="709"/>
        <w:rPr>
          <w:rFonts w:cs="Times New Roman"/>
          <w:sz w:val="28"/>
          <w:szCs w:val="28"/>
        </w:rPr>
      </w:pPr>
      <w:r>
        <w:rPr>
          <w:rFonts w:cs="Times New Roman"/>
          <w:sz w:val="28"/>
          <w:szCs w:val="28"/>
        </w:rPr>
        <w:t xml:space="preserve">Оценка контроля над астмой </w:t>
      </w:r>
      <w:r w:rsidR="00594446" w:rsidRPr="00306976">
        <w:rPr>
          <w:rFonts w:cs="Times New Roman"/>
          <w:sz w:val="28"/>
          <w:szCs w:val="28"/>
        </w:rPr>
        <w:t xml:space="preserve">требует понимания </w:t>
      </w:r>
      <w:r>
        <w:rPr>
          <w:rFonts w:cs="Times New Roman"/>
          <w:sz w:val="28"/>
          <w:szCs w:val="28"/>
        </w:rPr>
        <w:t>состояния</w:t>
      </w:r>
      <w:r w:rsidR="00594446" w:rsidRPr="00306976">
        <w:rPr>
          <w:rFonts w:cs="Times New Roman"/>
          <w:sz w:val="28"/>
          <w:szCs w:val="28"/>
        </w:rPr>
        <w:t xml:space="preserve"> человека, живущего с этим заболеванием, а также </w:t>
      </w:r>
      <w:r>
        <w:rPr>
          <w:rFonts w:cs="Times New Roman"/>
          <w:sz w:val="28"/>
          <w:szCs w:val="28"/>
        </w:rPr>
        <w:t xml:space="preserve">знания </w:t>
      </w:r>
      <w:r w:rsidR="00594446" w:rsidRPr="00306976">
        <w:rPr>
          <w:rFonts w:cs="Times New Roman"/>
          <w:sz w:val="28"/>
          <w:szCs w:val="28"/>
        </w:rPr>
        <w:t xml:space="preserve">объективных </w:t>
      </w:r>
      <w:r>
        <w:rPr>
          <w:rFonts w:cs="Times New Roman"/>
          <w:sz w:val="28"/>
          <w:szCs w:val="28"/>
        </w:rPr>
        <w:t>данных</w:t>
      </w:r>
      <w:r w:rsidR="00594446" w:rsidRPr="00306976">
        <w:rPr>
          <w:rFonts w:cs="Times New Roman"/>
          <w:sz w:val="28"/>
          <w:szCs w:val="28"/>
        </w:rPr>
        <w:t xml:space="preserve">. Предпочтительным объективным </w:t>
      </w:r>
      <w:r>
        <w:rPr>
          <w:rFonts w:cs="Times New Roman"/>
          <w:sz w:val="28"/>
          <w:szCs w:val="28"/>
        </w:rPr>
        <w:t>исследованием</w:t>
      </w:r>
      <w:r w:rsidR="00594446" w:rsidRPr="00306976">
        <w:rPr>
          <w:rFonts w:cs="Times New Roman"/>
          <w:sz w:val="28"/>
          <w:szCs w:val="28"/>
        </w:rPr>
        <w:t xml:space="preserve"> для оценки контр</w:t>
      </w:r>
      <w:r>
        <w:rPr>
          <w:rFonts w:cs="Times New Roman"/>
          <w:sz w:val="28"/>
          <w:szCs w:val="28"/>
        </w:rPr>
        <w:t xml:space="preserve">оля астмы является </w:t>
      </w:r>
      <w:r w:rsidRPr="000E1105">
        <w:rPr>
          <w:rFonts w:cs="Times New Roman"/>
          <w:sz w:val="28"/>
          <w:szCs w:val="28"/>
          <w:u w:val="single"/>
        </w:rPr>
        <w:t>спирометрия</w:t>
      </w:r>
      <w:r w:rsidR="00D1742B" w:rsidRPr="00306976">
        <w:rPr>
          <w:rFonts w:cs="Times New Roman"/>
          <w:sz w:val="28"/>
          <w:szCs w:val="28"/>
        </w:rPr>
        <w:t>[15]</w:t>
      </w:r>
      <w:r w:rsidR="00594446" w:rsidRPr="00306976">
        <w:rPr>
          <w:rFonts w:cs="Times New Roman"/>
          <w:sz w:val="28"/>
          <w:szCs w:val="28"/>
        </w:rPr>
        <w:t xml:space="preserve">, </w:t>
      </w:r>
      <w:r>
        <w:rPr>
          <w:rFonts w:cs="Times New Roman"/>
          <w:sz w:val="28"/>
          <w:szCs w:val="28"/>
        </w:rPr>
        <w:t xml:space="preserve">при </w:t>
      </w:r>
      <w:r w:rsidR="00594446" w:rsidRPr="00306976">
        <w:rPr>
          <w:rFonts w:cs="Times New Roman"/>
          <w:sz w:val="28"/>
          <w:szCs w:val="28"/>
        </w:rPr>
        <w:t>к</w:t>
      </w:r>
      <w:r>
        <w:rPr>
          <w:rFonts w:cs="Times New Roman"/>
          <w:sz w:val="28"/>
          <w:szCs w:val="28"/>
        </w:rPr>
        <w:t>оторой</w:t>
      </w:r>
      <w:r w:rsidR="00594446" w:rsidRPr="00306976">
        <w:rPr>
          <w:rFonts w:cs="Times New Roman"/>
          <w:sz w:val="28"/>
          <w:szCs w:val="28"/>
        </w:rPr>
        <w:t xml:space="preserve"> измеряет</w:t>
      </w:r>
      <w:r>
        <w:rPr>
          <w:rFonts w:cs="Times New Roman"/>
          <w:sz w:val="28"/>
          <w:szCs w:val="28"/>
        </w:rPr>
        <w:t>ся</w:t>
      </w:r>
      <w:r w:rsidR="00594446" w:rsidRPr="00306976">
        <w:rPr>
          <w:rFonts w:cs="Times New Roman"/>
          <w:sz w:val="28"/>
          <w:szCs w:val="28"/>
        </w:rPr>
        <w:t xml:space="preserve"> скорость </w:t>
      </w:r>
      <w:r>
        <w:rPr>
          <w:rFonts w:cs="Times New Roman"/>
          <w:sz w:val="28"/>
          <w:szCs w:val="28"/>
        </w:rPr>
        <w:t xml:space="preserve">воздушного </w:t>
      </w:r>
      <w:r w:rsidR="00594446" w:rsidRPr="00306976">
        <w:rPr>
          <w:rFonts w:cs="Times New Roman"/>
          <w:sz w:val="28"/>
          <w:szCs w:val="28"/>
        </w:rPr>
        <w:t xml:space="preserve">потока, </w:t>
      </w:r>
      <w:r>
        <w:rPr>
          <w:rFonts w:cs="Times New Roman"/>
          <w:sz w:val="28"/>
          <w:szCs w:val="28"/>
        </w:rPr>
        <w:t>конкретно для определения критерия</w:t>
      </w:r>
      <w:r w:rsidR="00594446" w:rsidRPr="00306976">
        <w:rPr>
          <w:rFonts w:cs="Times New Roman"/>
          <w:sz w:val="28"/>
          <w:szCs w:val="28"/>
        </w:rPr>
        <w:t xml:space="preserve"> контроля астмы - объема </w:t>
      </w:r>
      <w:r w:rsidR="009A4FD4" w:rsidRPr="00306976">
        <w:rPr>
          <w:rFonts w:cs="Times New Roman"/>
          <w:sz w:val="28"/>
          <w:szCs w:val="28"/>
        </w:rPr>
        <w:t>форсированного</w:t>
      </w:r>
      <w:r w:rsidR="00594446" w:rsidRPr="00306976">
        <w:rPr>
          <w:rFonts w:cs="Times New Roman"/>
          <w:sz w:val="28"/>
          <w:szCs w:val="28"/>
        </w:rPr>
        <w:t xml:space="preserve"> выдоха на первой секунде (</w:t>
      </w:r>
      <w:r>
        <w:rPr>
          <w:rFonts w:cs="Times New Roman"/>
          <w:sz w:val="28"/>
          <w:szCs w:val="28"/>
        </w:rPr>
        <w:t>ОФВ</w:t>
      </w:r>
      <w:proofErr w:type="gramStart"/>
      <w:r>
        <w:rPr>
          <w:rFonts w:cs="Times New Roman"/>
          <w:sz w:val="28"/>
          <w:szCs w:val="28"/>
        </w:rPr>
        <w:t>1</w:t>
      </w:r>
      <w:proofErr w:type="gramEnd"/>
      <w:r>
        <w:rPr>
          <w:rFonts w:cs="Times New Roman"/>
          <w:sz w:val="28"/>
          <w:szCs w:val="28"/>
        </w:rPr>
        <w:t>)</w:t>
      </w:r>
      <w:r w:rsidR="001C54A5">
        <w:rPr>
          <w:rFonts w:cs="Times New Roman"/>
          <w:sz w:val="28"/>
          <w:szCs w:val="28"/>
        </w:rPr>
        <w:t xml:space="preserve"> </w:t>
      </w:r>
      <w:r w:rsidR="00D1742B" w:rsidRPr="00306976">
        <w:rPr>
          <w:rFonts w:cs="Times New Roman"/>
          <w:sz w:val="28"/>
          <w:szCs w:val="28"/>
        </w:rPr>
        <w:t>[15]</w:t>
      </w:r>
      <w:r w:rsidR="00594446" w:rsidRPr="00306976">
        <w:rPr>
          <w:rFonts w:cs="Times New Roman"/>
          <w:sz w:val="28"/>
          <w:szCs w:val="28"/>
        </w:rPr>
        <w:t xml:space="preserve">. </w:t>
      </w:r>
      <w:r>
        <w:rPr>
          <w:rFonts w:cs="Times New Roman"/>
          <w:sz w:val="28"/>
          <w:szCs w:val="28"/>
        </w:rPr>
        <w:t>Обсервационное</w:t>
      </w:r>
      <w:r w:rsidR="00594446" w:rsidRPr="00306976">
        <w:rPr>
          <w:rFonts w:cs="Times New Roman"/>
          <w:sz w:val="28"/>
          <w:szCs w:val="28"/>
        </w:rPr>
        <w:t xml:space="preserve"> исследование умеренного качества показало, что спирометрия была полезным маркером контроля астмы у лиц с астмой </w:t>
      </w:r>
      <w:r w:rsidR="00542751" w:rsidRPr="00306976">
        <w:rPr>
          <w:rFonts w:cs="Times New Roman"/>
          <w:sz w:val="28"/>
          <w:szCs w:val="28"/>
        </w:rPr>
        <w:t>[19]</w:t>
      </w:r>
      <w:r w:rsidR="00594446" w:rsidRPr="00306976">
        <w:rPr>
          <w:rFonts w:cs="Times New Roman"/>
          <w:sz w:val="28"/>
          <w:szCs w:val="28"/>
        </w:rPr>
        <w:t>. Когда спирометрия недоступ</w:t>
      </w:r>
      <w:r w:rsidR="00CE310D" w:rsidRPr="00306976">
        <w:rPr>
          <w:rFonts w:cs="Times New Roman"/>
          <w:sz w:val="28"/>
          <w:szCs w:val="28"/>
        </w:rPr>
        <w:t xml:space="preserve">на, </w:t>
      </w:r>
      <w:r>
        <w:rPr>
          <w:rFonts w:cs="Times New Roman"/>
          <w:sz w:val="28"/>
          <w:szCs w:val="28"/>
        </w:rPr>
        <w:t>ПСВ</w:t>
      </w:r>
      <w:r w:rsidR="00594446" w:rsidRPr="00306976">
        <w:rPr>
          <w:rFonts w:cs="Times New Roman"/>
          <w:sz w:val="28"/>
          <w:szCs w:val="28"/>
        </w:rPr>
        <w:t xml:space="preserve"> является подходящей альтернативой </w:t>
      </w:r>
      <w:r w:rsidR="00D1742B" w:rsidRPr="00306976">
        <w:rPr>
          <w:rFonts w:cs="Times New Roman"/>
          <w:sz w:val="28"/>
          <w:szCs w:val="28"/>
        </w:rPr>
        <w:t xml:space="preserve">[15]. </w:t>
      </w:r>
    </w:p>
    <w:p w:rsidR="00594446" w:rsidRPr="00F523AA" w:rsidRDefault="00594446" w:rsidP="00493F47">
      <w:pPr>
        <w:spacing w:after="0" w:line="240" w:lineRule="auto"/>
        <w:ind w:firstLine="709"/>
        <w:rPr>
          <w:rFonts w:cs="Times New Roman"/>
          <w:sz w:val="28"/>
          <w:szCs w:val="28"/>
        </w:rPr>
      </w:pPr>
      <w:r w:rsidRPr="00306976">
        <w:rPr>
          <w:rFonts w:cs="Times New Roman"/>
          <w:sz w:val="28"/>
          <w:szCs w:val="28"/>
        </w:rPr>
        <w:t>Другие объективные оценки</w:t>
      </w:r>
      <w:r w:rsidRPr="00F523AA">
        <w:rPr>
          <w:rFonts w:cs="Times New Roman"/>
          <w:sz w:val="28"/>
          <w:szCs w:val="28"/>
        </w:rPr>
        <w:t xml:space="preserve"> контроля астмы</w:t>
      </w:r>
      <w:r w:rsidR="00CE310D" w:rsidRPr="00F523AA">
        <w:rPr>
          <w:rFonts w:cs="Times New Roman"/>
          <w:sz w:val="28"/>
          <w:szCs w:val="28"/>
        </w:rPr>
        <w:t xml:space="preserve"> включают суточн</w:t>
      </w:r>
      <w:r w:rsidR="008D7B5A">
        <w:rPr>
          <w:rFonts w:cs="Times New Roman"/>
          <w:sz w:val="28"/>
          <w:szCs w:val="28"/>
        </w:rPr>
        <w:t>ые</w:t>
      </w:r>
      <w:r w:rsidR="003C1B88">
        <w:rPr>
          <w:rFonts w:cs="Times New Roman"/>
          <w:sz w:val="28"/>
          <w:szCs w:val="28"/>
        </w:rPr>
        <w:t xml:space="preserve"> </w:t>
      </w:r>
      <w:r w:rsidR="008D7B5A">
        <w:rPr>
          <w:rFonts w:cs="Times New Roman"/>
          <w:sz w:val="28"/>
          <w:szCs w:val="28"/>
        </w:rPr>
        <w:t>колебания</w:t>
      </w:r>
      <w:r w:rsidR="003C1B88">
        <w:rPr>
          <w:rFonts w:cs="Times New Roman"/>
          <w:sz w:val="28"/>
          <w:szCs w:val="28"/>
        </w:rPr>
        <w:t xml:space="preserve"> </w:t>
      </w:r>
      <w:r w:rsidR="008D7B5A">
        <w:rPr>
          <w:rFonts w:cs="Times New Roman"/>
          <w:sz w:val="28"/>
          <w:szCs w:val="28"/>
        </w:rPr>
        <w:t>ПСВ</w:t>
      </w:r>
      <w:r w:rsidRPr="00F523AA">
        <w:rPr>
          <w:rFonts w:cs="Times New Roman"/>
          <w:sz w:val="28"/>
          <w:szCs w:val="28"/>
        </w:rPr>
        <w:t xml:space="preserve"> и количество эозинофилов мокроты. </w:t>
      </w:r>
      <w:r w:rsidR="009A4FD4" w:rsidRPr="00F523AA">
        <w:rPr>
          <w:rFonts w:cs="Times New Roman"/>
          <w:sz w:val="28"/>
          <w:szCs w:val="28"/>
        </w:rPr>
        <w:t>Определение количества</w:t>
      </w:r>
      <w:r w:rsidRPr="00F523AA">
        <w:rPr>
          <w:rFonts w:cs="Times New Roman"/>
          <w:sz w:val="28"/>
          <w:szCs w:val="28"/>
        </w:rPr>
        <w:t xml:space="preserve"> эозинофилов </w:t>
      </w:r>
      <w:r w:rsidR="009A4FD4" w:rsidRPr="00F523AA">
        <w:rPr>
          <w:rFonts w:cs="Times New Roman"/>
          <w:sz w:val="28"/>
          <w:szCs w:val="28"/>
        </w:rPr>
        <w:t>в мокроте</w:t>
      </w:r>
      <w:r w:rsidRPr="00F523AA">
        <w:rPr>
          <w:rFonts w:cs="Times New Roman"/>
          <w:sz w:val="28"/>
          <w:szCs w:val="28"/>
        </w:rPr>
        <w:t xml:space="preserve"> и спирометрия отсутствуют во </w:t>
      </w:r>
      <w:r w:rsidR="009A4FD4" w:rsidRPr="00F523AA">
        <w:rPr>
          <w:rFonts w:cs="Times New Roman"/>
          <w:sz w:val="28"/>
          <w:szCs w:val="28"/>
        </w:rPr>
        <w:t xml:space="preserve">многих медицинских учреждениях, </w:t>
      </w:r>
      <w:r w:rsidRPr="00F523AA">
        <w:rPr>
          <w:rFonts w:cs="Times New Roman"/>
          <w:sz w:val="28"/>
          <w:szCs w:val="28"/>
        </w:rPr>
        <w:t xml:space="preserve">так как они </w:t>
      </w:r>
      <w:r w:rsidR="008D7B5A">
        <w:rPr>
          <w:rFonts w:cs="Times New Roman"/>
          <w:sz w:val="28"/>
          <w:szCs w:val="28"/>
        </w:rPr>
        <w:t>могут</w:t>
      </w:r>
      <w:r w:rsidRPr="00F523AA">
        <w:rPr>
          <w:rFonts w:cs="Times New Roman"/>
          <w:sz w:val="28"/>
          <w:szCs w:val="28"/>
        </w:rPr>
        <w:t xml:space="preserve"> быть </w:t>
      </w:r>
      <w:r w:rsidR="008D7B5A">
        <w:rPr>
          <w:rFonts w:cs="Times New Roman"/>
          <w:sz w:val="28"/>
          <w:szCs w:val="28"/>
        </w:rPr>
        <w:t>выписаны</w:t>
      </w:r>
      <w:r w:rsidRPr="00F523AA">
        <w:rPr>
          <w:rFonts w:cs="Times New Roman"/>
          <w:sz w:val="28"/>
          <w:szCs w:val="28"/>
        </w:rPr>
        <w:t xml:space="preserve">, выполнены и интерпретированы только членами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Pr="00F523AA">
        <w:rPr>
          <w:rFonts w:cs="Times New Roman"/>
          <w:sz w:val="28"/>
          <w:szCs w:val="28"/>
        </w:rPr>
        <w:t xml:space="preserve"> </w:t>
      </w:r>
      <w:r w:rsidR="008D7B5A">
        <w:rPr>
          <w:rFonts w:cs="Times New Roman"/>
          <w:sz w:val="28"/>
          <w:szCs w:val="28"/>
        </w:rPr>
        <w:t>медицинско</w:t>
      </w:r>
      <w:r w:rsidR="009A4FD4" w:rsidRPr="00F523AA">
        <w:rPr>
          <w:rFonts w:cs="Times New Roman"/>
          <w:sz w:val="28"/>
          <w:szCs w:val="28"/>
        </w:rPr>
        <w:t>й команды</w:t>
      </w:r>
      <w:r w:rsidR="008D7B5A">
        <w:rPr>
          <w:rFonts w:cs="Times New Roman"/>
          <w:sz w:val="28"/>
          <w:szCs w:val="28"/>
        </w:rPr>
        <w:t>, обладающими</w:t>
      </w:r>
      <w:r w:rsidRPr="00F523AA">
        <w:rPr>
          <w:rFonts w:cs="Times New Roman"/>
          <w:sz w:val="28"/>
          <w:szCs w:val="28"/>
        </w:rPr>
        <w:t xml:space="preserve"> соответствующими знаниями и навыками</w:t>
      </w:r>
      <w:r w:rsidR="00542751" w:rsidRPr="00306976">
        <w:rPr>
          <w:rFonts w:cs="Times New Roman"/>
          <w:sz w:val="28"/>
          <w:szCs w:val="28"/>
        </w:rPr>
        <w:t xml:space="preserve"> [20]</w:t>
      </w:r>
      <w:r w:rsidRPr="00306976">
        <w:rPr>
          <w:rFonts w:cs="Times New Roman"/>
          <w:sz w:val="28"/>
          <w:szCs w:val="28"/>
        </w:rPr>
        <w:t xml:space="preserve">. </w:t>
      </w:r>
      <w:r w:rsidRPr="008D7B5A">
        <w:rPr>
          <w:rFonts w:cs="Times New Roman"/>
          <w:i/>
          <w:sz w:val="28"/>
          <w:szCs w:val="28"/>
        </w:rPr>
        <w:t xml:space="preserve">В этой ситуации медсестра связывается с членами </w:t>
      </w:r>
      <w:proofErr w:type="spellStart"/>
      <w:r w:rsidR="006D3BA3">
        <w:rPr>
          <w:rFonts w:cs="Times New Roman"/>
          <w:i/>
          <w:sz w:val="28"/>
          <w:szCs w:val="28"/>
        </w:rPr>
        <w:t>межпрофессиональной</w:t>
      </w:r>
      <w:proofErr w:type="spellEnd"/>
      <w:r w:rsidR="006D3BA3">
        <w:rPr>
          <w:rFonts w:cs="Times New Roman"/>
          <w:i/>
          <w:sz w:val="28"/>
          <w:szCs w:val="28"/>
        </w:rPr>
        <w:t xml:space="preserve">/междисциплинарной </w:t>
      </w:r>
      <w:r w:rsidR="004931F5" w:rsidRPr="008D7B5A">
        <w:rPr>
          <w:rFonts w:cs="Times New Roman"/>
          <w:i/>
          <w:sz w:val="28"/>
          <w:szCs w:val="28"/>
        </w:rPr>
        <w:t>медицинской команды</w:t>
      </w:r>
      <w:r w:rsidRPr="008D7B5A">
        <w:rPr>
          <w:rFonts w:cs="Times New Roman"/>
          <w:i/>
          <w:sz w:val="28"/>
          <w:szCs w:val="28"/>
        </w:rPr>
        <w:t>, чтобы определить необходимость проведения объективных измерений и получить результаты, которые будут информировать об оценке контроля астмы.</w:t>
      </w:r>
    </w:p>
    <w:p w:rsidR="00CE310D" w:rsidRPr="00F523AA" w:rsidRDefault="00594446" w:rsidP="00493F47">
      <w:pPr>
        <w:spacing w:after="0" w:line="240" w:lineRule="auto"/>
        <w:ind w:firstLine="709"/>
        <w:rPr>
          <w:rFonts w:cs="Times New Roman"/>
          <w:sz w:val="28"/>
          <w:szCs w:val="28"/>
        </w:rPr>
      </w:pPr>
      <w:r w:rsidRPr="00F523AA">
        <w:rPr>
          <w:rFonts w:cs="Times New Roman"/>
          <w:sz w:val="28"/>
          <w:szCs w:val="28"/>
        </w:rPr>
        <w:t>Если какой-либо из критериев</w:t>
      </w:r>
      <w:r w:rsidR="0098755E">
        <w:rPr>
          <w:rFonts w:cs="Times New Roman"/>
          <w:sz w:val="28"/>
          <w:szCs w:val="28"/>
        </w:rPr>
        <w:t xml:space="preserve"> контроля п</w:t>
      </w:r>
      <w:r w:rsidRPr="00F523AA">
        <w:rPr>
          <w:rFonts w:cs="Times New Roman"/>
          <w:sz w:val="28"/>
          <w:szCs w:val="28"/>
        </w:rPr>
        <w:t xml:space="preserve">ревышает описанную частоту или значение, то человек не достиг контроля астмы. Факторы, которые могут привести к неконтролируемой астме, следует пересмотреть в сотрудничестве с </w:t>
      </w:r>
      <w:r w:rsidR="0098755E">
        <w:rPr>
          <w:rFonts w:cs="Times New Roman"/>
          <w:sz w:val="28"/>
          <w:szCs w:val="28"/>
        </w:rPr>
        <w:t>пациентом</w:t>
      </w:r>
      <w:r w:rsidRPr="00F523AA">
        <w:rPr>
          <w:rFonts w:cs="Times New Roman"/>
          <w:sz w:val="28"/>
          <w:szCs w:val="28"/>
        </w:rPr>
        <w:t xml:space="preserve"> и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004931F5" w:rsidRPr="00F523AA">
        <w:rPr>
          <w:rFonts w:cs="Times New Roman"/>
          <w:sz w:val="28"/>
          <w:szCs w:val="28"/>
        </w:rPr>
        <w:t xml:space="preserve"> медицинской командой</w:t>
      </w:r>
      <w:r w:rsidRPr="00F523AA">
        <w:rPr>
          <w:rFonts w:cs="Times New Roman"/>
          <w:sz w:val="28"/>
          <w:szCs w:val="28"/>
        </w:rPr>
        <w:t>, а потенциальные причины неконтролируемой астмы следует рассматривать как часть комплексного плана лечения.</w:t>
      </w:r>
    </w:p>
    <w:p w:rsidR="00F523AA" w:rsidRDefault="00F523AA" w:rsidP="001C54A5">
      <w:pPr>
        <w:spacing w:after="0" w:line="240" w:lineRule="auto"/>
        <w:rPr>
          <w:rFonts w:cs="Times New Roman"/>
          <w:b/>
          <w:szCs w:val="24"/>
        </w:rPr>
      </w:pPr>
    </w:p>
    <w:p w:rsidR="00594446" w:rsidRPr="001C54A5" w:rsidRDefault="00594446" w:rsidP="001C54A5">
      <w:pPr>
        <w:spacing w:after="0" w:line="240" w:lineRule="auto"/>
        <w:rPr>
          <w:rFonts w:cs="Times New Roman"/>
          <w:b/>
          <w:sz w:val="28"/>
          <w:szCs w:val="28"/>
        </w:rPr>
      </w:pPr>
      <w:r w:rsidRPr="001C54A5">
        <w:rPr>
          <w:rFonts w:cs="Times New Roman"/>
          <w:b/>
          <w:sz w:val="28"/>
          <w:szCs w:val="28"/>
        </w:rPr>
        <w:t>Таблица 2: Критерии контроля астмы</w:t>
      </w:r>
    </w:p>
    <w:tbl>
      <w:tblPr>
        <w:tblStyle w:val="11"/>
        <w:tblW w:w="0" w:type="auto"/>
        <w:tblInd w:w="108" w:type="dxa"/>
        <w:tblLook w:val="04A0" w:firstRow="1" w:lastRow="0" w:firstColumn="1" w:lastColumn="0" w:noHBand="0" w:noVBand="1"/>
      </w:tblPr>
      <w:tblGrid>
        <w:gridCol w:w="5303"/>
        <w:gridCol w:w="4443"/>
      </w:tblGrid>
      <w:tr w:rsidR="00594446" w:rsidRPr="00AF63D0" w:rsidTr="00F523AA">
        <w:tc>
          <w:tcPr>
            <w:tcW w:w="5303" w:type="dxa"/>
          </w:tcPr>
          <w:p w:rsidR="00594446" w:rsidRPr="004931F5" w:rsidRDefault="0061657F" w:rsidP="00F523AA">
            <w:pPr>
              <w:ind w:firstLine="709"/>
              <w:jc w:val="both"/>
              <w:rPr>
                <w:rFonts w:ascii="Times New Roman" w:hAnsi="Times New Roman" w:cs="Times New Roman"/>
                <w:color w:val="008996"/>
                <w:sz w:val="24"/>
                <w:szCs w:val="24"/>
              </w:rPr>
            </w:pPr>
            <w:r w:rsidRPr="004931F5">
              <w:rPr>
                <w:rFonts w:ascii="Times New Roman" w:hAnsi="Times New Roman" w:cs="Times New Roman"/>
                <w:color w:val="008996"/>
                <w:sz w:val="24"/>
                <w:szCs w:val="24"/>
              </w:rPr>
              <w:t>Симптомы</w:t>
            </w:r>
          </w:p>
        </w:tc>
        <w:tc>
          <w:tcPr>
            <w:tcW w:w="4443" w:type="dxa"/>
          </w:tcPr>
          <w:p w:rsidR="00594446" w:rsidRPr="004931F5" w:rsidRDefault="0061657F" w:rsidP="00F523AA">
            <w:pPr>
              <w:ind w:firstLine="709"/>
              <w:jc w:val="both"/>
              <w:rPr>
                <w:rFonts w:ascii="Times New Roman" w:hAnsi="Times New Roman" w:cs="Times New Roman"/>
                <w:color w:val="008996"/>
                <w:sz w:val="24"/>
                <w:szCs w:val="24"/>
              </w:rPr>
            </w:pPr>
            <w:r w:rsidRPr="004931F5">
              <w:rPr>
                <w:rFonts w:ascii="Times New Roman" w:hAnsi="Times New Roman" w:cs="Times New Roman"/>
                <w:color w:val="008996"/>
                <w:sz w:val="24"/>
                <w:szCs w:val="24"/>
              </w:rPr>
              <w:t>Критерии</w:t>
            </w:r>
          </w:p>
        </w:tc>
      </w:tr>
      <w:tr w:rsidR="00594446" w:rsidRPr="00AF63D0" w:rsidTr="00F523AA">
        <w:tc>
          <w:tcPr>
            <w:tcW w:w="5303" w:type="dxa"/>
          </w:tcPr>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Дневные симптомы</w:t>
            </w: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Ночные симптомы</w:t>
            </w: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Физическая активность</w:t>
            </w: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Обострения</w:t>
            </w:r>
          </w:p>
          <w:p w:rsidR="00207B5B" w:rsidRPr="00301C6C" w:rsidRDefault="00207B5B" w:rsidP="00F523AA">
            <w:pPr>
              <w:jc w:val="both"/>
              <w:rPr>
                <w:rFonts w:ascii="Times New Roman" w:hAnsi="Times New Roman" w:cs="Times New Roman"/>
                <w:sz w:val="24"/>
                <w:szCs w:val="24"/>
              </w:rPr>
            </w:pPr>
          </w:p>
          <w:p w:rsidR="00594446" w:rsidRDefault="0098755E" w:rsidP="00F523AA">
            <w:pPr>
              <w:jc w:val="both"/>
              <w:rPr>
                <w:rFonts w:ascii="Times New Roman" w:hAnsi="Times New Roman" w:cs="Times New Roman"/>
                <w:sz w:val="24"/>
                <w:szCs w:val="24"/>
              </w:rPr>
            </w:pPr>
            <w:r>
              <w:rPr>
                <w:rFonts w:ascii="Times New Roman" w:hAnsi="Times New Roman" w:cs="Times New Roman"/>
                <w:sz w:val="24"/>
                <w:szCs w:val="24"/>
              </w:rPr>
              <w:lastRenderedPageBreak/>
              <w:t>Пропуски</w:t>
            </w:r>
            <w:r w:rsidR="00594446" w:rsidRPr="00301C6C">
              <w:rPr>
                <w:rFonts w:ascii="Times New Roman" w:hAnsi="Times New Roman" w:cs="Times New Roman"/>
                <w:sz w:val="24"/>
                <w:szCs w:val="24"/>
              </w:rPr>
              <w:t xml:space="preserve"> работы или школы из-за астмы</w:t>
            </w: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 xml:space="preserve">Потребность в </w:t>
            </w:r>
            <w:proofErr w:type="gramStart"/>
            <w:r w:rsidRPr="00301C6C">
              <w:rPr>
                <w:rFonts w:ascii="Times New Roman" w:hAnsi="Times New Roman" w:cs="Times New Roman"/>
                <w:sz w:val="24"/>
                <w:szCs w:val="24"/>
              </w:rPr>
              <w:t>быстродействующем</w:t>
            </w:r>
            <w:proofErr w:type="gramEnd"/>
            <w:r w:rsidRPr="00301C6C">
              <w:rPr>
                <w:rFonts w:ascii="Times New Roman" w:hAnsi="Times New Roman" w:cs="Times New Roman"/>
                <w:sz w:val="24"/>
                <w:szCs w:val="24"/>
              </w:rPr>
              <w:t xml:space="preserve"> бета2-агонисте</w:t>
            </w:r>
          </w:p>
          <w:p w:rsidR="00207B5B" w:rsidRPr="00301C6C" w:rsidRDefault="00207B5B" w:rsidP="00F523AA">
            <w:pPr>
              <w:jc w:val="both"/>
              <w:rPr>
                <w:rFonts w:ascii="Times New Roman" w:hAnsi="Times New Roman" w:cs="Times New Roman"/>
                <w:sz w:val="24"/>
                <w:szCs w:val="24"/>
              </w:rPr>
            </w:pPr>
          </w:p>
          <w:p w:rsidR="00594446" w:rsidRPr="0098755E" w:rsidRDefault="0098755E" w:rsidP="00F523AA">
            <w:pPr>
              <w:jc w:val="both"/>
              <w:rPr>
                <w:rFonts w:ascii="Times New Roman" w:hAnsi="Times New Roman" w:cs="Times New Roman"/>
                <w:sz w:val="24"/>
                <w:szCs w:val="24"/>
              </w:rPr>
            </w:pPr>
            <w:r>
              <w:rPr>
                <w:rFonts w:ascii="Times New Roman" w:hAnsi="Times New Roman" w:cs="Times New Roman"/>
                <w:sz w:val="24"/>
                <w:szCs w:val="24"/>
              </w:rPr>
              <w:t>ОФВ</w:t>
            </w:r>
            <w:proofErr w:type="gramStart"/>
            <w:r>
              <w:rPr>
                <w:rFonts w:ascii="Times New Roman" w:hAnsi="Times New Roman" w:cs="Times New Roman"/>
                <w:sz w:val="24"/>
                <w:szCs w:val="24"/>
              </w:rPr>
              <w:t>1</w:t>
            </w:r>
            <w:proofErr w:type="gramEnd"/>
            <w:r w:rsidR="00594446" w:rsidRPr="00301C6C">
              <w:rPr>
                <w:rFonts w:ascii="Times New Roman" w:hAnsi="Times New Roman" w:cs="Times New Roman"/>
                <w:sz w:val="24"/>
                <w:szCs w:val="24"/>
              </w:rPr>
              <w:t xml:space="preserve"> или</w:t>
            </w:r>
            <w:r w:rsidR="00900849">
              <w:rPr>
                <w:rFonts w:ascii="Times New Roman" w:hAnsi="Times New Roman" w:cs="Times New Roman"/>
                <w:sz w:val="24"/>
                <w:szCs w:val="24"/>
              </w:rPr>
              <w:t xml:space="preserve"> </w:t>
            </w:r>
            <w:r>
              <w:rPr>
                <w:rFonts w:ascii="Times New Roman" w:hAnsi="Times New Roman" w:cs="Times New Roman"/>
                <w:sz w:val="24"/>
                <w:szCs w:val="24"/>
              </w:rPr>
              <w:t>ПСВ</w:t>
            </w:r>
          </w:p>
          <w:p w:rsidR="00207B5B" w:rsidRPr="00207B5B"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 xml:space="preserve">Суточная вариация </w:t>
            </w:r>
            <w:r w:rsidR="0098755E">
              <w:rPr>
                <w:rFonts w:ascii="Times New Roman" w:hAnsi="Times New Roman" w:cs="Times New Roman"/>
                <w:sz w:val="24"/>
                <w:szCs w:val="24"/>
              </w:rPr>
              <w:t>ПСВ</w:t>
            </w:r>
            <w:r w:rsidRPr="00301C6C">
              <w:rPr>
                <w:rFonts w:ascii="Times New Roman" w:hAnsi="Times New Roman" w:cs="Times New Roman"/>
                <w:sz w:val="24"/>
                <w:szCs w:val="24"/>
              </w:rPr>
              <w:t xml:space="preserve"> *</w:t>
            </w:r>
          </w:p>
          <w:p w:rsidR="00207B5B" w:rsidRPr="00301C6C" w:rsidRDefault="00207B5B" w:rsidP="00F523AA">
            <w:pPr>
              <w:jc w:val="both"/>
              <w:rPr>
                <w:rFonts w:ascii="Times New Roman" w:hAnsi="Times New Roman" w:cs="Times New Roman"/>
                <w:sz w:val="24"/>
                <w:szCs w:val="24"/>
              </w:rPr>
            </w:pPr>
          </w:p>
          <w:p w:rsidR="00594446" w:rsidRPr="00301C6C" w:rsidRDefault="0098755E" w:rsidP="00F523AA">
            <w:pPr>
              <w:jc w:val="both"/>
              <w:rPr>
                <w:rFonts w:ascii="Times New Roman" w:hAnsi="Times New Roman" w:cs="Times New Roman"/>
                <w:sz w:val="24"/>
                <w:szCs w:val="24"/>
              </w:rPr>
            </w:pPr>
            <w:r>
              <w:rPr>
                <w:rFonts w:ascii="Times New Roman" w:hAnsi="Times New Roman" w:cs="Times New Roman"/>
                <w:sz w:val="24"/>
                <w:szCs w:val="24"/>
                <w:lang w:val="kk-KZ"/>
              </w:rPr>
              <w:t>Эозинофи</w:t>
            </w:r>
            <w:r w:rsidR="00594446" w:rsidRPr="00301C6C">
              <w:rPr>
                <w:rFonts w:ascii="Times New Roman" w:hAnsi="Times New Roman" w:cs="Times New Roman"/>
                <w:sz w:val="24"/>
                <w:szCs w:val="24"/>
                <w:lang w:val="kk-KZ"/>
              </w:rPr>
              <w:t>лы в мокроте</w:t>
            </w:r>
            <w:r w:rsidR="00594446" w:rsidRPr="00301C6C">
              <w:rPr>
                <w:rFonts w:ascii="Times New Roman" w:hAnsi="Times New Roman" w:cs="Times New Roman"/>
                <w:sz w:val="24"/>
                <w:szCs w:val="24"/>
              </w:rPr>
              <w:br/>
            </w:r>
          </w:p>
        </w:tc>
        <w:tc>
          <w:tcPr>
            <w:tcW w:w="4443" w:type="dxa"/>
          </w:tcPr>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lastRenderedPageBreak/>
              <w:t>&lt;</w:t>
            </w:r>
            <w:r w:rsidR="00970F9E">
              <w:rPr>
                <w:rFonts w:ascii="Times New Roman" w:hAnsi="Times New Roman" w:cs="Times New Roman"/>
                <w:sz w:val="24"/>
                <w:szCs w:val="24"/>
              </w:rPr>
              <w:t xml:space="preserve"> 4 </w:t>
            </w:r>
            <w:r w:rsidR="00900849">
              <w:rPr>
                <w:rFonts w:ascii="Times New Roman" w:hAnsi="Times New Roman" w:cs="Times New Roman"/>
                <w:sz w:val="24"/>
                <w:szCs w:val="24"/>
              </w:rPr>
              <w:t>раз</w:t>
            </w:r>
            <w:r w:rsidR="00970F9E">
              <w:rPr>
                <w:rFonts w:ascii="Times New Roman" w:hAnsi="Times New Roman" w:cs="Times New Roman"/>
                <w:sz w:val="24"/>
                <w:szCs w:val="24"/>
              </w:rPr>
              <w:t xml:space="preserve"> в неделю</w:t>
            </w: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&lt;</w:t>
            </w:r>
            <w:r w:rsidR="00970F9E">
              <w:rPr>
                <w:rFonts w:ascii="Times New Roman" w:hAnsi="Times New Roman" w:cs="Times New Roman"/>
                <w:sz w:val="24"/>
                <w:szCs w:val="24"/>
              </w:rPr>
              <w:t xml:space="preserve"> 1</w:t>
            </w:r>
            <w:r w:rsidR="0098755E">
              <w:rPr>
                <w:rFonts w:ascii="Times New Roman" w:hAnsi="Times New Roman" w:cs="Times New Roman"/>
                <w:sz w:val="24"/>
                <w:szCs w:val="24"/>
              </w:rPr>
              <w:t>раза</w:t>
            </w:r>
            <w:r w:rsidR="00970F9E">
              <w:rPr>
                <w:rFonts w:ascii="Times New Roman" w:hAnsi="Times New Roman" w:cs="Times New Roman"/>
                <w:sz w:val="24"/>
                <w:szCs w:val="24"/>
              </w:rPr>
              <w:t xml:space="preserve"> в неделю</w:t>
            </w:r>
          </w:p>
          <w:p w:rsidR="00207B5B" w:rsidRPr="00301C6C" w:rsidRDefault="00207B5B" w:rsidP="00F523AA">
            <w:pPr>
              <w:jc w:val="both"/>
              <w:rPr>
                <w:rFonts w:ascii="Times New Roman" w:hAnsi="Times New Roman" w:cs="Times New Roman"/>
                <w:sz w:val="24"/>
                <w:szCs w:val="24"/>
              </w:rPr>
            </w:pPr>
          </w:p>
          <w:p w:rsidR="00594446" w:rsidRDefault="00970F9E" w:rsidP="00F523AA">
            <w:pPr>
              <w:jc w:val="both"/>
              <w:rPr>
                <w:rFonts w:ascii="Times New Roman" w:hAnsi="Times New Roman" w:cs="Times New Roman"/>
                <w:sz w:val="24"/>
                <w:szCs w:val="24"/>
              </w:rPr>
            </w:pPr>
            <w:r>
              <w:rPr>
                <w:rFonts w:ascii="Times New Roman" w:hAnsi="Times New Roman" w:cs="Times New Roman"/>
                <w:sz w:val="24"/>
                <w:szCs w:val="24"/>
              </w:rPr>
              <w:t>Нормальная</w:t>
            </w:r>
          </w:p>
          <w:p w:rsidR="00207B5B" w:rsidRPr="00301C6C" w:rsidRDefault="00207B5B" w:rsidP="00F523AA">
            <w:pPr>
              <w:jc w:val="both"/>
              <w:rPr>
                <w:rFonts w:ascii="Times New Roman" w:hAnsi="Times New Roman" w:cs="Times New Roman"/>
                <w:sz w:val="24"/>
                <w:szCs w:val="24"/>
              </w:rPr>
            </w:pPr>
          </w:p>
          <w:p w:rsidR="00594446" w:rsidRDefault="00970F9E" w:rsidP="00F523AA">
            <w:pPr>
              <w:jc w:val="both"/>
              <w:rPr>
                <w:rFonts w:ascii="Times New Roman" w:hAnsi="Times New Roman" w:cs="Times New Roman"/>
                <w:sz w:val="24"/>
                <w:szCs w:val="24"/>
              </w:rPr>
            </w:pPr>
            <w:r>
              <w:rPr>
                <w:rFonts w:ascii="Times New Roman" w:hAnsi="Times New Roman" w:cs="Times New Roman"/>
                <w:sz w:val="24"/>
                <w:szCs w:val="24"/>
              </w:rPr>
              <w:t>легкие, нечастые</w:t>
            </w:r>
          </w:p>
          <w:p w:rsidR="00207B5B" w:rsidRPr="00301C6C" w:rsidRDefault="00207B5B" w:rsidP="00F523AA">
            <w:pPr>
              <w:jc w:val="both"/>
              <w:rPr>
                <w:rFonts w:ascii="Times New Roman" w:hAnsi="Times New Roman" w:cs="Times New Roman"/>
                <w:sz w:val="24"/>
                <w:szCs w:val="24"/>
              </w:rPr>
            </w:pPr>
          </w:p>
          <w:p w:rsidR="00594446" w:rsidRDefault="00970F9E" w:rsidP="00F523AA">
            <w:pPr>
              <w:jc w:val="both"/>
              <w:rPr>
                <w:rFonts w:ascii="Times New Roman" w:hAnsi="Times New Roman" w:cs="Times New Roman"/>
                <w:sz w:val="24"/>
                <w:szCs w:val="24"/>
              </w:rPr>
            </w:pPr>
            <w:r>
              <w:rPr>
                <w:rFonts w:ascii="Times New Roman" w:hAnsi="Times New Roman" w:cs="Times New Roman"/>
                <w:sz w:val="24"/>
                <w:szCs w:val="24"/>
              </w:rPr>
              <w:lastRenderedPageBreak/>
              <w:t>нет</w:t>
            </w: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&lt;</w:t>
            </w:r>
            <w:r w:rsidR="0098755E">
              <w:rPr>
                <w:rFonts w:ascii="Times New Roman" w:hAnsi="Times New Roman" w:cs="Times New Roman"/>
                <w:sz w:val="24"/>
                <w:szCs w:val="24"/>
              </w:rPr>
              <w:t xml:space="preserve"> 4х доз</w:t>
            </w:r>
            <w:r w:rsidR="00970F9E">
              <w:rPr>
                <w:rFonts w:ascii="Times New Roman" w:hAnsi="Times New Roman" w:cs="Times New Roman"/>
                <w:sz w:val="24"/>
                <w:szCs w:val="24"/>
              </w:rPr>
              <w:t xml:space="preserve"> в неделю</w:t>
            </w:r>
          </w:p>
          <w:p w:rsidR="00207B5B" w:rsidRDefault="00207B5B" w:rsidP="00F523AA">
            <w:pPr>
              <w:jc w:val="both"/>
              <w:rPr>
                <w:rFonts w:ascii="Times New Roman" w:hAnsi="Times New Roman" w:cs="Times New Roman"/>
                <w:sz w:val="24"/>
                <w:szCs w:val="24"/>
              </w:rPr>
            </w:pP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 xml:space="preserve">≥ 90% </w:t>
            </w:r>
            <w:r w:rsidR="0098755E">
              <w:rPr>
                <w:rFonts w:ascii="Times New Roman" w:hAnsi="Times New Roman" w:cs="Times New Roman"/>
                <w:sz w:val="24"/>
                <w:szCs w:val="24"/>
              </w:rPr>
              <w:t>от должных</w:t>
            </w:r>
          </w:p>
          <w:p w:rsidR="00207B5B" w:rsidRPr="00301C6C" w:rsidRDefault="00207B5B" w:rsidP="00F523AA">
            <w:pPr>
              <w:jc w:val="both"/>
              <w:rPr>
                <w:rFonts w:ascii="Times New Roman" w:hAnsi="Times New Roman" w:cs="Times New Roman"/>
                <w:sz w:val="24"/>
                <w:szCs w:val="24"/>
              </w:rPr>
            </w:pPr>
          </w:p>
          <w:p w:rsidR="00594446" w:rsidRDefault="00594446" w:rsidP="00F523AA">
            <w:pPr>
              <w:jc w:val="both"/>
              <w:rPr>
                <w:rFonts w:ascii="Times New Roman" w:hAnsi="Times New Roman" w:cs="Times New Roman"/>
                <w:sz w:val="24"/>
                <w:szCs w:val="24"/>
              </w:rPr>
            </w:pPr>
            <w:r w:rsidRPr="00301C6C">
              <w:rPr>
                <w:rFonts w:ascii="Times New Roman" w:hAnsi="Times New Roman" w:cs="Times New Roman"/>
                <w:sz w:val="24"/>
                <w:szCs w:val="24"/>
              </w:rPr>
              <w:t>&lt;10% -15%</w:t>
            </w:r>
          </w:p>
          <w:p w:rsidR="00207B5B" w:rsidRPr="00301C6C" w:rsidRDefault="00207B5B" w:rsidP="00F523AA">
            <w:pPr>
              <w:jc w:val="both"/>
              <w:rPr>
                <w:rFonts w:ascii="Times New Roman" w:hAnsi="Times New Roman" w:cs="Times New Roman"/>
                <w:sz w:val="24"/>
                <w:szCs w:val="24"/>
              </w:rPr>
            </w:pPr>
          </w:p>
          <w:p w:rsidR="00594446" w:rsidRPr="00301C6C" w:rsidRDefault="00594446" w:rsidP="00F523AA">
            <w:pPr>
              <w:jc w:val="both"/>
              <w:rPr>
                <w:rFonts w:ascii="Times New Roman" w:hAnsi="Times New Roman" w:cs="Times New Roman"/>
                <w:sz w:val="24"/>
                <w:szCs w:val="24"/>
                <w:lang w:val="en-US"/>
              </w:rPr>
            </w:pPr>
            <w:r w:rsidRPr="00301C6C">
              <w:rPr>
                <w:rFonts w:ascii="Times New Roman" w:hAnsi="Times New Roman" w:cs="Times New Roman"/>
                <w:sz w:val="24"/>
                <w:szCs w:val="24"/>
                <w:lang w:val="en-US"/>
              </w:rPr>
              <w:t>&lt;2% -3%</w:t>
            </w:r>
          </w:p>
        </w:tc>
      </w:tr>
    </w:tbl>
    <w:p w:rsidR="00594446" w:rsidRDefault="00207B5B" w:rsidP="00493F47">
      <w:pPr>
        <w:spacing w:after="0" w:line="276" w:lineRule="auto"/>
        <w:ind w:firstLine="709"/>
        <w:rPr>
          <w:rFonts w:cs="Times New Roman"/>
          <w:color w:val="212121"/>
          <w:szCs w:val="24"/>
          <w:shd w:val="clear" w:color="auto" w:fill="FFFFFF"/>
        </w:rPr>
      </w:pPr>
      <w:r>
        <w:rPr>
          <w:rFonts w:cs="Times New Roman"/>
          <w:color w:val="212121"/>
          <w:szCs w:val="24"/>
          <w:shd w:val="clear" w:color="auto" w:fill="FFFFFF"/>
        </w:rPr>
        <w:lastRenderedPageBreak/>
        <w:t>*</w:t>
      </w:r>
      <w:r w:rsidR="00594446" w:rsidRPr="00207B5B">
        <w:rPr>
          <w:rFonts w:cs="Times New Roman"/>
          <w:color w:val="212121"/>
          <w:szCs w:val="24"/>
          <w:shd w:val="clear" w:color="auto" w:fill="FFFFFF"/>
        </w:rPr>
        <w:t>Суточная вариация ра</w:t>
      </w:r>
      <w:r w:rsidR="008E3DE5">
        <w:rPr>
          <w:rFonts w:cs="Times New Roman"/>
          <w:color w:val="212121"/>
          <w:szCs w:val="24"/>
          <w:shd w:val="clear" w:color="auto" w:fill="FFFFFF"/>
        </w:rPr>
        <w:t>ссчитывается как наивысший пик выдыхаемого воздушного</w:t>
      </w:r>
      <w:r w:rsidR="00594446" w:rsidRPr="00207B5B">
        <w:rPr>
          <w:rFonts w:cs="Times New Roman"/>
          <w:color w:val="212121"/>
          <w:szCs w:val="24"/>
          <w:shd w:val="clear" w:color="auto" w:fill="FFFFFF"/>
        </w:rPr>
        <w:t xml:space="preserve"> потока (</w:t>
      </w:r>
      <w:r w:rsidR="008E3DE5">
        <w:rPr>
          <w:rFonts w:cs="Times New Roman"/>
          <w:color w:val="212121"/>
          <w:szCs w:val="24"/>
          <w:shd w:val="clear" w:color="auto" w:fill="FFFFFF"/>
        </w:rPr>
        <w:t>ПСВ</w:t>
      </w:r>
      <w:r w:rsidR="00594446" w:rsidRPr="00207B5B">
        <w:rPr>
          <w:rFonts w:cs="Times New Roman"/>
          <w:color w:val="212121"/>
          <w:szCs w:val="24"/>
          <w:shd w:val="clear" w:color="auto" w:fill="FFFFFF"/>
        </w:rPr>
        <w:t>) мин</w:t>
      </w:r>
      <w:r w:rsidR="008E3DE5">
        <w:rPr>
          <w:rFonts w:cs="Times New Roman"/>
          <w:color w:val="212121"/>
          <w:szCs w:val="24"/>
          <w:shd w:val="clear" w:color="auto" w:fill="FFFFFF"/>
        </w:rPr>
        <w:t xml:space="preserve">ус наименьший, деленный на </w:t>
      </w:r>
      <w:proofErr w:type="gramStart"/>
      <w:r w:rsidR="008E3DE5">
        <w:rPr>
          <w:rFonts w:cs="Times New Roman"/>
          <w:color w:val="212121"/>
          <w:szCs w:val="24"/>
          <w:shd w:val="clear" w:color="auto" w:fill="FFFFFF"/>
        </w:rPr>
        <w:t>самую</w:t>
      </w:r>
      <w:proofErr w:type="gramEnd"/>
      <w:r w:rsidR="008E3DE5">
        <w:rPr>
          <w:rFonts w:cs="Times New Roman"/>
          <w:color w:val="212121"/>
          <w:szCs w:val="24"/>
          <w:shd w:val="clear" w:color="auto" w:fill="FFFFFF"/>
        </w:rPr>
        <w:t xml:space="preserve"> высокую</w:t>
      </w:r>
      <w:r w:rsidR="00900849">
        <w:rPr>
          <w:rFonts w:cs="Times New Roman"/>
          <w:color w:val="212121"/>
          <w:szCs w:val="24"/>
          <w:shd w:val="clear" w:color="auto" w:fill="FFFFFF"/>
        </w:rPr>
        <w:t xml:space="preserve"> </w:t>
      </w:r>
      <w:r w:rsidR="008E3DE5">
        <w:rPr>
          <w:rFonts w:cs="Times New Roman"/>
          <w:color w:val="212121"/>
          <w:szCs w:val="24"/>
          <w:shd w:val="clear" w:color="auto" w:fill="FFFFFF"/>
        </w:rPr>
        <w:t>ПСВ</w:t>
      </w:r>
      <w:r w:rsidR="00594446" w:rsidRPr="00207B5B">
        <w:rPr>
          <w:rFonts w:cs="Times New Roman"/>
          <w:color w:val="212121"/>
          <w:szCs w:val="24"/>
          <w:shd w:val="clear" w:color="auto" w:fill="FFFFFF"/>
        </w:rPr>
        <w:t>, умноженный на 100 утром и ночью (определяется в течение двух недель). † Замеряется у взрослых, с неконтролируемой умеренной и тяжелой астмой, которые н</w:t>
      </w:r>
      <w:r w:rsidR="008E3DE5">
        <w:rPr>
          <w:rFonts w:cs="Times New Roman"/>
          <w:color w:val="212121"/>
          <w:szCs w:val="24"/>
          <w:shd w:val="clear" w:color="auto" w:fill="FFFFFF"/>
        </w:rPr>
        <w:t xml:space="preserve">аблюдаются по поводу астмы </w:t>
      </w:r>
      <w:proofErr w:type="gramStart"/>
      <w:r w:rsidR="008E3DE5">
        <w:rPr>
          <w:rFonts w:cs="Times New Roman"/>
          <w:color w:val="212121"/>
          <w:szCs w:val="24"/>
          <w:shd w:val="clear" w:color="auto" w:fill="FFFFFF"/>
        </w:rPr>
        <w:t>у</w:t>
      </w:r>
      <w:proofErr w:type="gramEnd"/>
      <w:r w:rsidR="008E3DE5">
        <w:rPr>
          <w:rFonts w:cs="Times New Roman"/>
          <w:color w:val="212121"/>
          <w:szCs w:val="24"/>
          <w:shd w:val="clear" w:color="auto" w:fill="FFFFFF"/>
        </w:rPr>
        <w:t xml:space="preserve"> медицинских </w:t>
      </w:r>
      <w:proofErr w:type="spellStart"/>
      <w:r w:rsidR="008E3DE5">
        <w:rPr>
          <w:rFonts w:cs="Times New Roman"/>
          <w:color w:val="212121"/>
          <w:szCs w:val="24"/>
          <w:shd w:val="clear" w:color="auto" w:fill="FFFFFF"/>
        </w:rPr>
        <w:t>спнециалистов</w:t>
      </w:r>
      <w:proofErr w:type="spellEnd"/>
      <w:r w:rsidR="00594446" w:rsidRPr="00207B5B">
        <w:rPr>
          <w:rFonts w:cs="Times New Roman"/>
          <w:color w:val="212121"/>
          <w:szCs w:val="24"/>
          <w:shd w:val="clear" w:color="auto" w:fill="FFFFFF"/>
        </w:rPr>
        <w:t xml:space="preserve">. </w:t>
      </w:r>
      <w:r w:rsidR="00594446" w:rsidRPr="008E3DE5">
        <w:rPr>
          <w:rFonts w:cs="Times New Roman"/>
          <w:i/>
          <w:color w:val="212121"/>
          <w:szCs w:val="24"/>
          <w:shd w:val="clear" w:color="auto" w:fill="FFFFFF"/>
        </w:rPr>
        <w:t xml:space="preserve">Источник: перепечатано из «Канадского торакального </w:t>
      </w:r>
      <w:r w:rsidR="00594446" w:rsidRPr="008E3DE5">
        <w:rPr>
          <w:rFonts w:cs="Times New Roman"/>
          <w:i/>
          <w:szCs w:val="24"/>
          <w:shd w:val="clear" w:color="auto" w:fill="FFFFFF"/>
        </w:rPr>
        <w:t xml:space="preserve">общества 2012 года: обновление диагноза: диагностика и лечение астмы у дошкольников, детей и взрослых» </w:t>
      </w:r>
      <w:r w:rsidR="00542751" w:rsidRPr="008E3DE5">
        <w:rPr>
          <w:rFonts w:cs="Times New Roman"/>
          <w:i/>
          <w:szCs w:val="24"/>
          <w:shd w:val="clear" w:color="auto" w:fill="FFFFFF"/>
        </w:rPr>
        <w:t>[4]</w:t>
      </w:r>
      <w:r w:rsidR="00594446" w:rsidRPr="008E3DE5">
        <w:rPr>
          <w:rFonts w:cs="Times New Roman"/>
          <w:i/>
          <w:szCs w:val="24"/>
          <w:shd w:val="clear" w:color="auto" w:fill="FFFFFF"/>
        </w:rPr>
        <w:t>. Перепечатано</w:t>
      </w:r>
      <w:r w:rsidR="00594446" w:rsidRPr="008E3DE5">
        <w:rPr>
          <w:rFonts w:cs="Times New Roman"/>
          <w:i/>
          <w:color w:val="212121"/>
          <w:szCs w:val="24"/>
          <w:shd w:val="clear" w:color="auto" w:fill="FFFFFF"/>
        </w:rPr>
        <w:t xml:space="preserve"> с разрешения.</w:t>
      </w:r>
    </w:p>
    <w:p w:rsidR="003651D5" w:rsidRDefault="003651D5" w:rsidP="00493F47">
      <w:pPr>
        <w:spacing w:after="0" w:line="276" w:lineRule="auto"/>
        <w:ind w:firstLine="709"/>
        <w:rPr>
          <w:rFonts w:cs="Times New Roman"/>
          <w:color w:val="212121"/>
          <w:szCs w:val="24"/>
          <w:shd w:val="clear" w:color="auto" w:fill="FFFFFF"/>
        </w:rPr>
      </w:pPr>
    </w:p>
    <w:p w:rsidR="00306976" w:rsidRDefault="00306976" w:rsidP="00493F47">
      <w:pPr>
        <w:spacing w:after="0" w:line="276" w:lineRule="auto"/>
        <w:ind w:firstLine="709"/>
        <w:rPr>
          <w:rFonts w:cs="Times New Roman"/>
          <w:color w:val="212121"/>
          <w:szCs w:val="24"/>
          <w:shd w:val="clear" w:color="auto" w:fill="FFFFFF"/>
        </w:rPr>
      </w:pPr>
    </w:p>
    <w:p w:rsidR="00594446" w:rsidRPr="001C54A5" w:rsidRDefault="00594446" w:rsidP="008E3DE5">
      <w:pPr>
        <w:shd w:val="clear" w:color="auto" w:fill="95B3D7" w:themeFill="accent1" w:themeFillTint="99"/>
        <w:spacing w:after="160" w:line="240" w:lineRule="auto"/>
        <w:rPr>
          <w:rFonts w:cs="Times New Roman"/>
          <w:b/>
          <w:sz w:val="28"/>
          <w:szCs w:val="28"/>
        </w:rPr>
      </w:pPr>
      <w:r w:rsidRPr="001C54A5">
        <w:rPr>
          <w:rFonts w:cs="Times New Roman"/>
          <w:b/>
          <w:sz w:val="28"/>
          <w:szCs w:val="28"/>
        </w:rPr>
        <w:t>РЕКОМЕНДАЦИЯ 1.2b:</w:t>
      </w:r>
    </w:p>
    <w:p w:rsidR="00594446" w:rsidRPr="008E3DE5" w:rsidRDefault="00594446" w:rsidP="008E3DE5">
      <w:pPr>
        <w:shd w:val="clear" w:color="auto" w:fill="95B3D7" w:themeFill="accent1" w:themeFillTint="99"/>
        <w:spacing w:after="0" w:line="240" w:lineRule="auto"/>
        <w:ind w:firstLine="709"/>
        <w:rPr>
          <w:rFonts w:cs="Times New Roman"/>
          <w:sz w:val="28"/>
          <w:szCs w:val="28"/>
        </w:rPr>
      </w:pPr>
      <w:r w:rsidRPr="008E3DE5">
        <w:rPr>
          <w:rFonts w:cs="Times New Roman"/>
          <w:sz w:val="28"/>
          <w:szCs w:val="28"/>
        </w:rPr>
        <w:t xml:space="preserve">Для взрослых с неконтролируемой астмой определите, испытывает ли человек в настоящее время обострение астмы и, если испытывает, </w:t>
      </w:r>
      <w:proofErr w:type="gramStart"/>
      <w:r w:rsidRPr="008E3DE5">
        <w:rPr>
          <w:rFonts w:cs="Times New Roman"/>
          <w:sz w:val="28"/>
          <w:szCs w:val="28"/>
        </w:rPr>
        <w:t>зна</w:t>
      </w:r>
      <w:r w:rsidR="003D2299">
        <w:rPr>
          <w:rFonts w:cs="Times New Roman"/>
          <w:sz w:val="28"/>
          <w:szCs w:val="28"/>
        </w:rPr>
        <w:t>чит все указывает</w:t>
      </w:r>
      <w:proofErr w:type="gramEnd"/>
      <w:r w:rsidR="003D2299">
        <w:rPr>
          <w:rFonts w:cs="Times New Roman"/>
          <w:sz w:val="28"/>
          <w:szCs w:val="28"/>
        </w:rPr>
        <w:t xml:space="preserve"> на серьезную </w:t>
      </w:r>
      <w:r w:rsidRPr="008E3DE5">
        <w:rPr>
          <w:rFonts w:cs="Times New Roman"/>
          <w:sz w:val="28"/>
          <w:szCs w:val="28"/>
        </w:rPr>
        <w:t>необходимость срочной медицинской помощи.</w:t>
      </w:r>
    </w:p>
    <w:p w:rsidR="00594446" w:rsidRPr="008E3DE5" w:rsidRDefault="00594446" w:rsidP="008E3DE5">
      <w:pPr>
        <w:shd w:val="clear" w:color="auto" w:fill="95B3D7" w:themeFill="accent1" w:themeFillTint="99"/>
        <w:spacing w:after="0" w:line="240" w:lineRule="auto"/>
        <w:ind w:firstLine="709"/>
        <w:rPr>
          <w:rFonts w:cs="Times New Roman"/>
          <w:sz w:val="28"/>
          <w:szCs w:val="28"/>
        </w:rPr>
      </w:pPr>
      <w:r w:rsidRPr="008E3DE5">
        <w:rPr>
          <w:rFonts w:cs="Times New Roman"/>
          <w:sz w:val="28"/>
          <w:szCs w:val="28"/>
        </w:rPr>
        <w:t>Уровень доказательности = V</w:t>
      </w:r>
    </w:p>
    <w:p w:rsidR="001C54A5" w:rsidRDefault="001C54A5" w:rsidP="001C54A5">
      <w:pPr>
        <w:spacing w:after="0" w:line="240" w:lineRule="auto"/>
        <w:ind w:firstLine="709"/>
        <w:rPr>
          <w:rFonts w:cs="Times New Roman"/>
          <w:i/>
          <w:sz w:val="28"/>
          <w:szCs w:val="28"/>
        </w:rPr>
      </w:pPr>
    </w:p>
    <w:p w:rsidR="00594446" w:rsidRPr="00F523AA" w:rsidRDefault="00594446" w:rsidP="001C54A5">
      <w:pPr>
        <w:spacing w:after="0" w:line="240" w:lineRule="auto"/>
        <w:ind w:firstLine="709"/>
        <w:rPr>
          <w:rFonts w:cs="Times New Roman"/>
          <w:i/>
          <w:sz w:val="28"/>
          <w:szCs w:val="28"/>
        </w:rPr>
      </w:pPr>
      <w:r w:rsidRPr="00F523AA">
        <w:rPr>
          <w:rFonts w:cs="Times New Roman"/>
          <w:i/>
          <w:sz w:val="28"/>
          <w:szCs w:val="28"/>
        </w:rPr>
        <w:t>Обсуждение доказательств:</w:t>
      </w:r>
    </w:p>
    <w:p w:rsidR="00594446" w:rsidRPr="00306976" w:rsidRDefault="00594446" w:rsidP="001C54A5">
      <w:pPr>
        <w:spacing w:after="0" w:line="240" w:lineRule="auto"/>
        <w:ind w:firstLine="709"/>
        <w:rPr>
          <w:rFonts w:cs="Times New Roman"/>
          <w:sz w:val="28"/>
          <w:szCs w:val="28"/>
        </w:rPr>
      </w:pPr>
      <w:r w:rsidRPr="00F523AA">
        <w:rPr>
          <w:rFonts w:cs="Times New Roman"/>
          <w:sz w:val="28"/>
          <w:szCs w:val="28"/>
        </w:rPr>
        <w:t xml:space="preserve">Тот факт, что астма человека неконтролируема, не обязательно указывает на то, что у человека в настоящее время наблюдается обострение астмы. Однако, по определению, если человек испытывает обострение астмы, то астма у человека неконтролируема. </w:t>
      </w:r>
      <w:r w:rsidRPr="00900849">
        <w:rPr>
          <w:rFonts w:cs="Times New Roman"/>
          <w:sz w:val="28"/>
          <w:szCs w:val="28"/>
          <w:u w:val="single"/>
        </w:rPr>
        <w:t>Обострение астмы</w:t>
      </w:r>
      <w:r w:rsidRPr="00F523AA">
        <w:rPr>
          <w:rFonts w:cs="Times New Roman"/>
          <w:sz w:val="28"/>
          <w:szCs w:val="28"/>
        </w:rPr>
        <w:t xml:space="preserve"> - острый эпизод ухудшения симптомов астмы, включая одышку, хрипы, кашель. </w:t>
      </w:r>
      <w:r w:rsidR="003D2299">
        <w:rPr>
          <w:rFonts w:cs="Times New Roman"/>
          <w:sz w:val="28"/>
          <w:szCs w:val="28"/>
        </w:rPr>
        <w:t xml:space="preserve">Измерение показателей легочной функции (спирометрия) </w:t>
      </w:r>
      <w:r w:rsidRPr="00F523AA">
        <w:rPr>
          <w:rFonts w:cs="Times New Roman"/>
          <w:sz w:val="28"/>
          <w:szCs w:val="28"/>
        </w:rPr>
        <w:t xml:space="preserve">при </w:t>
      </w:r>
      <w:r w:rsidRPr="00306976">
        <w:rPr>
          <w:rFonts w:cs="Times New Roman"/>
          <w:sz w:val="28"/>
          <w:szCs w:val="28"/>
        </w:rPr>
        <w:t xml:space="preserve">обострении </w:t>
      </w:r>
      <w:r w:rsidR="003D2299">
        <w:rPr>
          <w:rFonts w:cs="Times New Roman"/>
          <w:sz w:val="28"/>
          <w:szCs w:val="28"/>
        </w:rPr>
        <w:t>характеризуется</w:t>
      </w:r>
      <w:r w:rsidRPr="00306976">
        <w:rPr>
          <w:rFonts w:cs="Times New Roman"/>
          <w:sz w:val="28"/>
          <w:szCs w:val="28"/>
        </w:rPr>
        <w:t xml:space="preserve"> снижением показателей по отношени</w:t>
      </w:r>
      <w:r w:rsidR="00970F9E" w:rsidRPr="00306976">
        <w:rPr>
          <w:rFonts w:cs="Times New Roman"/>
          <w:sz w:val="28"/>
          <w:szCs w:val="28"/>
        </w:rPr>
        <w:t>ю</w:t>
      </w:r>
      <w:r w:rsidR="00D60506">
        <w:rPr>
          <w:rFonts w:cs="Times New Roman"/>
          <w:sz w:val="28"/>
          <w:szCs w:val="28"/>
        </w:rPr>
        <w:t xml:space="preserve"> </w:t>
      </w:r>
      <w:proofErr w:type="gramStart"/>
      <w:r w:rsidR="00D60506">
        <w:rPr>
          <w:rFonts w:cs="Times New Roman"/>
          <w:sz w:val="28"/>
          <w:szCs w:val="28"/>
        </w:rPr>
        <w:t>к</w:t>
      </w:r>
      <w:proofErr w:type="gramEnd"/>
      <w:r w:rsidR="00D60506">
        <w:rPr>
          <w:rFonts w:cs="Times New Roman"/>
          <w:sz w:val="28"/>
          <w:szCs w:val="28"/>
        </w:rPr>
        <w:t xml:space="preserve"> </w:t>
      </w:r>
      <w:r w:rsidR="003D2299">
        <w:rPr>
          <w:rFonts w:cs="Times New Roman"/>
          <w:sz w:val="28"/>
          <w:szCs w:val="28"/>
        </w:rPr>
        <w:t>базовым</w:t>
      </w:r>
      <w:r w:rsidR="001C54A5">
        <w:rPr>
          <w:rFonts w:cs="Times New Roman"/>
          <w:sz w:val="28"/>
          <w:szCs w:val="28"/>
        </w:rPr>
        <w:t xml:space="preserve"> </w:t>
      </w:r>
      <w:r w:rsidR="000C6461" w:rsidRPr="00306976">
        <w:rPr>
          <w:rFonts w:cs="Times New Roman"/>
          <w:sz w:val="28"/>
          <w:szCs w:val="28"/>
        </w:rPr>
        <w:t>[20]</w:t>
      </w:r>
      <w:r w:rsidRPr="00306976">
        <w:rPr>
          <w:rFonts w:cs="Times New Roman"/>
          <w:sz w:val="28"/>
          <w:szCs w:val="28"/>
        </w:rPr>
        <w:t>.</w:t>
      </w:r>
    </w:p>
    <w:p w:rsidR="00594446" w:rsidRPr="00207B5B" w:rsidRDefault="00887D65" w:rsidP="00493F47">
      <w:pPr>
        <w:spacing w:after="0" w:line="240" w:lineRule="auto"/>
        <w:ind w:firstLine="709"/>
        <w:rPr>
          <w:rFonts w:cs="Times New Roman"/>
          <w:szCs w:val="24"/>
        </w:rPr>
      </w:pPr>
      <w:r>
        <w:rPr>
          <w:rFonts w:cs="Times New Roman"/>
          <w:sz w:val="28"/>
          <w:szCs w:val="28"/>
        </w:rPr>
        <w:t>Диагностика</w:t>
      </w:r>
      <w:r w:rsidR="00594446" w:rsidRPr="00306976">
        <w:rPr>
          <w:rFonts w:cs="Times New Roman"/>
          <w:sz w:val="28"/>
          <w:szCs w:val="28"/>
        </w:rPr>
        <w:t xml:space="preserve"> обострени</w:t>
      </w:r>
      <w:r>
        <w:rPr>
          <w:rFonts w:cs="Times New Roman"/>
          <w:sz w:val="28"/>
          <w:szCs w:val="28"/>
        </w:rPr>
        <w:t>я</w:t>
      </w:r>
      <w:r w:rsidR="00594446" w:rsidRPr="00306976">
        <w:rPr>
          <w:rFonts w:cs="Times New Roman"/>
          <w:sz w:val="28"/>
          <w:szCs w:val="28"/>
        </w:rPr>
        <w:t xml:space="preserve"> астмы и определение </w:t>
      </w:r>
      <w:r w:rsidR="00970F9E" w:rsidRPr="00306976">
        <w:rPr>
          <w:rFonts w:cs="Times New Roman"/>
          <w:sz w:val="28"/>
          <w:szCs w:val="28"/>
        </w:rPr>
        <w:t>выраженности</w:t>
      </w:r>
      <w:r>
        <w:rPr>
          <w:rFonts w:cs="Times New Roman"/>
          <w:sz w:val="28"/>
          <w:szCs w:val="28"/>
        </w:rPr>
        <w:t xml:space="preserve"> обострения </w:t>
      </w:r>
      <w:r w:rsidR="00594446" w:rsidRPr="00306976">
        <w:rPr>
          <w:rFonts w:cs="Times New Roman"/>
          <w:sz w:val="28"/>
          <w:szCs w:val="28"/>
        </w:rPr>
        <w:t>имеет ре</w:t>
      </w:r>
      <w:r w:rsidR="00594446" w:rsidRPr="00F523AA">
        <w:rPr>
          <w:rFonts w:cs="Times New Roman"/>
          <w:sz w:val="28"/>
          <w:szCs w:val="28"/>
        </w:rPr>
        <w:t>шающее значение для обеспечения соответствующей терапии и медицинской поддержки. На рисунке 2 представлен обзор параметров, которые должн</w:t>
      </w:r>
      <w:r>
        <w:rPr>
          <w:rFonts w:cs="Times New Roman"/>
          <w:sz w:val="28"/>
          <w:szCs w:val="28"/>
        </w:rPr>
        <w:t>а</w:t>
      </w:r>
      <w:r w:rsidR="00594446" w:rsidRPr="00F523AA">
        <w:rPr>
          <w:rFonts w:cs="Times New Roman"/>
          <w:sz w:val="28"/>
          <w:szCs w:val="28"/>
        </w:rPr>
        <w:t xml:space="preserve"> оценить медсестр</w:t>
      </w:r>
      <w:r>
        <w:rPr>
          <w:rFonts w:cs="Times New Roman"/>
          <w:sz w:val="28"/>
          <w:szCs w:val="28"/>
        </w:rPr>
        <w:t>а</w:t>
      </w:r>
      <w:r w:rsidR="00594446" w:rsidRPr="00F523AA">
        <w:rPr>
          <w:rFonts w:cs="Times New Roman"/>
          <w:sz w:val="28"/>
          <w:szCs w:val="28"/>
        </w:rPr>
        <w:t xml:space="preserve">, чтобы определить, испытывает ли </w:t>
      </w:r>
      <w:r>
        <w:rPr>
          <w:rFonts w:cs="Times New Roman"/>
          <w:sz w:val="28"/>
          <w:szCs w:val="28"/>
        </w:rPr>
        <w:t xml:space="preserve">пациент в данный момент </w:t>
      </w:r>
      <w:r w:rsidR="00594446" w:rsidRPr="00F523AA">
        <w:rPr>
          <w:rFonts w:cs="Times New Roman"/>
          <w:sz w:val="28"/>
          <w:szCs w:val="28"/>
        </w:rPr>
        <w:t xml:space="preserve">обострение астмы, </w:t>
      </w:r>
      <w:r w:rsidR="00970F9E" w:rsidRPr="00F523AA">
        <w:rPr>
          <w:rFonts w:cs="Times New Roman"/>
          <w:sz w:val="28"/>
          <w:szCs w:val="28"/>
        </w:rPr>
        <w:t xml:space="preserve">выраженность </w:t>
      </w:r>
      <w:r w:rsidR="00594446" w:rsidRPr="00F523AA">
        <w:rPr>
          <w:rFonts w:cs="Times New Roman"/>
          <w:sz w:val="28"/>
          <w:szCs w:val="28"/>
        </w:rPr>
        <w:t>обос</w:t>
      </w:r>
      <w:r>
        <w:rPr>
          <w:rFonts w:cs="Times New Roman"/>
          <w:sz w:val="28"/>
          <w:szCs w:val="28"/>
        </w:rPr>
        <w:t>т</w:t>
      </w:r>
      <w:r w:rsidR="00594446" w:rsidRPr="00F523AA">
        <w:rPr>
          <w:rFonts w:cs="Times New Roman"/>
          <w:sz w:val="28"/>
          <w:szCs w:val="28"/>
        </w:rPr>
        <w:t>рения</w:t>
      </w:r>
      <w:r>
        <w:rPr>
          <w:rFonts w:cs="Times New Roman"/>
          <w:sz w:val="28"/>
          <w:szCs w:val="28"/>
        </w:rPr>
        <w:t xml:space="preserve">, </w:t>
      </w:r>
      <w:r w:rsidRPr="00FF6103">
        <w:rPr>
          <w:rFonts w:cs="Times New Roman"/>
          <w:sz w:val="28"/>
          <w:szCs w:val="28"/>
        </w:rPr>
        <w:t xml:space="preserve">а также представлены </w:t>
      </w:r>
      <w:r w:rsidR="00594446" w:rsidRPr="00FF6103">
        <w:rPr>
          <w:rFonts w:cs="Times New Roman"/>
          <w:sz w:val="28"/>
          <w:szCs w:val="28"/>
        </w:rPr>
        <w:t>соответствующие этапы управления астмой и м</w:t>
      </w:r>
      <w:r w:rsidRPr="00FF6103">
        <w:rPr>
          <w:rFonts w:cs="Times New Roman"/>
          <w:sz w:val="28"/>
          <w:szCs w:val="28"/>
        </w:rPr>
        <w:t xml:space="preserve">едицинская </w:t>
      </w:r>
      <w:r w:rsidR="00AF63D0" w:rsidRPr="00FF6103">
        <w:rPr>
          <w:rFonts w:cs="Times New Roman"/>
          <w:sz w:val="28"/>
          <w:szCs w:val="28"/>
        </w:rPr>
        <w:t>помощь (GINA, 2015).</w:t>
      </w:r>
    </w:p>
    <w:p w:rsidR="001C54A5" w:rsidRDefault="001C54A5"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b/>
          <w:color w:val="212121"/>
          <w:sz w:val="28"/>
          <w:szCs w:val="28"/>
        </w:rPr>
      </w:pPr>
    </w:p>
    <w:p w:rsidR="001C54A5" w:rsidRPr="00CF3340" w:rsidRDefault="001C54A5"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b/>
          <w:color w:val="212121"/>
          <w:sz w:val="28"/>
          <w:szCs w:val="28"/>
        </w:rPr>
      </w:pPr>
    </w:p>
    <w:p w:rsidR="009270DE" w:rsidRPr="00CF3340" w:rsidRDefault="009270DE"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b/>
          <w:color w:val="212121"/>
          <w:sz w:val="28"/>
          <w:szCs w:val="28"/>
        </w:rPr>
      </w:pPr>
    </w:p>
    <w:p w:rsidR="001C54A5" w:rsidRDefault="001C54A5"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b/>
          <w:color w:val="212121"/>
          <w:sz w:val="28"/>
          <w:szCs w:val="28"/>
        </w:rPr>
      </w:pPr>
    </w:p>
    <w:p w:rsidR="00594446" w:rsidRPr="009270DE"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b/>
          <w:color w:val="212121"/>
          <w:szCs w:val="24"/>
        </w:rPr>
      </w:pPr>
      <w:r w:rsidRPr="009270DE">
        <w:rPr>
          <w:rFonts w:eastAsia="Times New Roman" w:cs="Times New Roman"/>
          <w:b/>
          <w:color w:val="212121"/>
          <w:szCs w:val="24"/>
        </w:rPr>
        <w:lastRenderedPageBreak/>
        <w:t>Рисунок 2: Оценка и лечение обострений астмы</w:t>
      </w: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roundrect id="Скругленный прямоугольник 2" o:spid="_x0000_s1052" style="position:absolute;left:0;text-align:left;margin-left:71.4pt;margin-top:-38pt;width:315.95pt;height:132.8pt;z-index:2516756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" fillcolor="#254163 [1636]" strokecolor="#4579b8 [3044]">
            <v:fill color2="#4477b6 [3012]" rotate="t" angle="180" colors="0 #2c5d98;52429f #3c7bc7;1 #3a7ccb" focus="100%" type="gradient">
              <o:fill v:ext="view" type="gradientUnscaled"/>
            </v:fill>
            <v:shadow on="t" color="black" opacity="22937f" origin=",.5" offset="0,.63889mm"/>
            <v:path arrowok="t"/>
            <v:textbox style="mso-next-textbox:#Скругленный прямоугольник 2">
              <w:txbxContent>
                <w:p w:rsidR="00044F67" w:rsidRPr="00CF3340" w:rsidRDefault="00044F67" w:rsidP="00970F9E">
                  <w:p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ОЦЕНИВАЕМЫЕ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ДЫХАТЕЛЬНЫЕ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ПАРАМЕТРЫ</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ВО</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ВРЕМЯ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ОБОСТРЕНИЯ</w:t>
                  </w:r>
                </w:p>
                <w:p w:rsidR="00044F67" w:rsidRPr="00CF3340" w:rsidRDefault="00044F67" w:rsidP="00970F9E">
                  <w:p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Жизненно</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важные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симптомы</w:t>
                  </w:r>
                  <w:r w:rsidRPr="00CF3340">
                    <w:rPr>
                      <w:rFonts w:ascii="inherit" w:eastAsia="Times New Roman" w:hAnsi="inherit" w:cs="Courier New"/>
                      <w:color w:val="FFFFFF" w:themeColor="background1"/>
                      <w:sz w:val="20"/>
                      <w:szCs w:val="20"/>
                    </w:rPr>
                    <w:t>:</w:t>
                  </w:r>
                </w:p>
                <w:p w:rsidR="00044F67" w:rsidRPr="00CF3340" w:rsidRDefault="00044F67" w:rsidP="00970F9E">
                  <w:pPr>
                    <w:pStyle w:val="a4"/>
                    <w:numPr>
                      <w:ilvl w:val="0"/>
                      <w:numId w:val="6"/>
                    </w:num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Степень</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одышки</w:t>
                  </w:r>
                </w:p>
                <w:p w:rsidR="00044F67" w:rsidRPr="00CF3340" w:rsidRDefault="00044F67" w:rsidP="00970F9E">
                  <w:pPr>
                    <w:pStyle w:val="a4"/>
                    <w:numPr>
                      <w:ilvl w:val="0"/>
                      <w:numId w:val="6"/>
                    </w:num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Уровень</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сознания</w:t>
                  </w:r>
                </w:p>
                <w:p w:rsidR="00044F67" w:rsidRPr="00CF3340" w:rsidRDefault="00044F67" w:rsidP="00970F9E">
                  <w:pPr>
                    <w:pStyle w:val="a4"/>
                    <w:numPr>
                      <w:ilvl w:val="0"/>
                      <w:numId w:val="6"/>
                    </w:num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Частота</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дыхания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частота</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пульса</w:t>
                  </w:r>
                  <w:r w:rsidRPr="00CF3340">
                    <w:rPr>
                      <w:rFonts w:ascii="inherit" w:eastAsia="Times New Roman" w:hAnsi="inherit" w:cs="Courier New"/>
                      <w:color w:val="FFFFFF" w:themeColor="background1"/>
                      <w:sz w:val="20"/>
                      <w:szCs w:val="20"/>
                    </w:rPr>
                    <w:t xml:space="preserve">, </w:t>
                  </w:r>
                  <w:proofErr w:type="spellStart"/>
                  <w:r w:rsidRPr="00CF3340">
                    <w:rPr>
                      <w:rFonts w:ascii="inherit" w:eastAsia="Times New Roman" w:hAnsi="inherit" w:cs="Courier New" w:hint="eastAsia"/>
                      <w:color w:val="FFFFFF" w:themeColor="background1"/>
                      <w:sz w:val="20"/>
                      <w:szCs w:val="20"/>
                    </w:rPr>
                    <w:t>пульсоксиметрия</w:t>
                  </w:r>
                  <w:proofErr w:type="spellEnd"/>
                </w:p>
                <w:p w:rsidR="00044F67" w:rsidRPr="00CF3340" w:rsidRDefault="00044F67" w:rsidP="00970F9E">
                  <w:pPr>
                    <w:pStyle w:val="a4"/>
                    <w:numPr>
                      <w:ilvl w:val="0"/>
                      <w:numId w:val="6"/>
                    </w:num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Аускультация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легких</w:t>
                  </w:r>
                </w:p>
                <w:p w:rsidR="00044F67" w:rsidRPr="00CF3340" w:rsidRDefault="00044F67" w:rsidP="00970F9E">
                  <w:pPr>
                    <w:pStyle w:val="a4"/>
                    <w:numPr>
                      <w:ilvl w:val="0"/>
                      <w:numId w:val="6"/>
                    </w:num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Участие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вспомогательной</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дыхательной</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мускулатуры</w:t>
                  </w:r>
                </w:p>
                <w:p w:rsidR="00044F67" w:rsidRPr="00CF3340" w:rsidRDefault="00044F67" w:rsidP="00970F9E">
                  <w:pPr>
                    <w:pStyle w:val="a4"/>
                    <w:numPr>
                      <w:ilvl w:val="0"/>
                      <w:numId w:val="6"/>
                    </w:numPr>
                    <w:shd w:val="clear" w:color="auto" w:fill="4F81BD" w:themeFill="accent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Функция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легких</w:t>
                  </w:r>
                </w:p>
                <w:p w:rsidR="00044F67" w:rsidRDefault="00044F67" w:rsidP="00594446"/>
                <w:p w:rsidR="00044F67" w:rsidRDefault="00044F67" w:rsidP="00594446"/>
              </w:txbxContent>
            </v:textbox>
          </v:roundrect>
        </w:pict>
      </w: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shape id="AutoShape 59" o:spid="_x0000_s1073" type="#_x0000_t32" style="position:absolute;left:0;text-align:left;margin-left:240.55pt;margin-top:4.3pt;width:0;height:54.5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" strokecolor="#0070c0" strokeweight="3pt">
            <v:stroke endarrow="block"/>
          </v:shape>
        </w:pict>
      </w: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shape id="Прямая со стрелкой 9" o:spid="_x0000_s1072" type="#_x0000_t32" style="position:absolute;left:0;text-align:left;margin-left:49.95pt;margin-top:4.35pt;width:1.05pt;height:35.4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" strokecolor="#4579b8 [3044]" strokeweight="3pt">
            <v:stroke endarrow="block"/>
            <o:lock v:ext="edit" shapetype="f"/>
          </v:shape>
        </w:pict>
      </w:r>
      <w:r>
        <w:rPr>
          <w:rFonts w:eastAsia="Times New Roman" w:cs="Times New Roman"/>
          <w:noProof/>
          <w:color w:val="212121"/>
          <w:sz w:val="28"/>
          <w:szCs w:val="28"/>
          <w:lang w:eastAsia="ru-RU"/>
        </w:rPr>
        <w:pict>
          <v:shape id="Прямая со стрелкой 11" o:spid="_x0000_s1071" type="#_x0000_t32" style="position:absolute;left:0;text-align:left;margin-left:422.85pt;margin-top:4.35pt;width:1.05pt;height:35.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" strokecolor="#4579b8 [3044]" strokeweight="3pt">
            <v:stroke endarrow="block"/>
            <o:lock v:ext="edit" shapetype="f"/>
          </v:shape>
        </w:pict>
      </w:r>
      <w:r>
        <w:rPr>
          <w:rFonts w:eastAsia="Times New Roman" w:cs="Times New Roman"/>
          <w:noProof/>
          <w:color w:val="212121"/>
          <w:sz w:val="28"/>
          <w:szCs w:val="28"/>
          <w:lang w:eastAsia="ru-RU"/>
        </w:rPr>
        <w:pict>
          <v:shape id="_x0000_s1070" type="#_x0000_t32" style="position:absolute;left:0;text-align:left;margin-left:240.55pt;margin-top:4.35pt;width:1.05pt;height:35.4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" strokecolor="#4579b8 [3044]" strokeweight="3pt">
            <v:stroke endarrow="block"/>
            <o:lock v:ext="edit" shapetype="f"/>
          </v:shape>
        </w:pict>
      </w:r>
      <w:r>
        <w:rPr>
          <w:rFonts w:eastAsia="Times New Roman" w:cs="Times New Roman"/>
          <w:noProof/>
          <w:color w:val="212121"/>
          <w:sz w:val="28"/>
          <w:szCs w:val="28"/>
          <w:lang w:eastAsia="ru-RU"/>
        </w:rPr>
        <w:pict>
          <v:line id="Прямая соединительная линия 12" o:spid="_x0000_s1069" style="position:absolute;left:0;text-align:left;z-index:251678720;visibility:visible" from="49.95pt,2.25pt" to="423.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" strokecolor="#4579b8 [3044]" strokeweight="3pt">
            <o:lock v:ext="edit" shapetype="f"/>
          </v:line>
        </w:pict>
      </w:r>
    </w:p>
    <w:p w:rsidR="00594446" w:rsidRPr="00AF63D0"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roundrect id="Скругленный прямоугольник 3" o:spid="_x0000_s1053" style="position:absolute;left:0;text-align:left;margin-left:-10.9pt;margin-top:21.5pt;width:153.65pt;height:250.6pt;z-index:2516439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" fillcolor="#254163 [1636]" strokecolor="#4579b8 [3044]">
            <v:fill color2="#4477b6 [3012]" rotate="t" angle="180" colors="0 #2c5d98;52429f #3c7bc7;1 #3a7ccb" focus="100%" type="gradient">
              <o:fill v:ext="view" type="gradientUnscaled"/>
            </v:fill>
            <v:shadow on="t" color="black" opacity="22937f" origin=",.5" offset="0,.63889mm"/>
            <v:path arrowok="t"/>
            <v:textbox style="mso-next-textbox:#Скругленный прямоугольник 3">
              <w:txbxContent>
                <w:p w:rsidR="00044F67" w:rsidRPr="00CF3340" w:rsidRDefault="00044F67" w:rsidP="00117F4F">
                  <w:pPr>
                    <w:pStyle w:val="HTML"/>
                    <w:shd w:val="clear" w:color="auto" w:fill="4F81BD" w:themeFill="accent1"/>
                    <w:jc w:val="center"/>
                    <w:rPr>
                      <w:rFonts w:ascii="inherit" w:hAnsi="inherit"/>
                      <w:color w:val="FFFFFF" w:themeColor="background1"/>
                    </w:rPr>
                  </w:pPr>
                  <w:r w:rsidRPr="00CF3340">
                    <w:rPr>
                      <w:rFonts w:ascii="inherit" w:hAnsi="inherit" w:hint="eastAsia"/>
                      <w:color w:val="FFFFFF" w:themeColor="background1"/>
                    </w:rPr>
                    <w:t>ОТ</w:t>
                  </w:r>
                  <w:r w:rsidRPr="00CF3340">
                    <w:rPr>
                      <w:rFonts w:ascii="inherit" w:hAnsi="inherit"/>
                      <w:color w:val="FFFFFF" w:themeColor="background1"/>
                    </w:rPr>
                    <w:t xml:space="preserve"> </w:t>
                  </w:r>
                  <w:r w:rsidRPr="00CF3340">
                    <w:rPr>
                      <w:rFonts w:ascii="inherit" w:hAnsi="inherit" w:hint="eastAsia"/>
                      <w:color w:val="FFFFFF" w:themeColor="background1"/>
                    </w:rPr>
                    <w:t>ЛЕГКОГО</w:t>
                  </w:r>
                  <w:r w:rsidRPr="00CF3340">
                    <w:rPr>
                      <w:rFonts w:ascii="inherit" w:hAnsi="inherit"/>
                      <w:color w:val="FFFFFF" w:themeColor="background1"/>
                    </w:rPr>
                    <w:t xml:space="preserve"> </w:t>
                  </w:r>
                  <w:r w:rsidRPr="00CF3340">
                    <w:rPr>
                      <w:rFonts w:ascii="inherit" w:hAnsi="inherit" w:hint="eastAsia"/>
                      <w:color w:val="FFFFFF" w:themeColor="background1"/>
                    </w:rPr>
                    <w:t>К</w:t>
                  </w:r>
                  <w:r w:rsidRPr="00CF3340">
                    <w:rPr>
                      <w:rFonts w:ascii="inherit" w:hAnsi="inherit"/>
                      <w:color w:val="FFFFFF" w:themeColor="background1"/>
                    </w:rPr>
                    <w:t xml:space="preserve"> </w:t>
                  </w:r>
                  <w:proofErr w:type="gramStart"/>
                  <w:r w:rsidRPr="00CF3340">
                    <w:rPr>
                      <w:rFonts w:ascii="inherit" w:hAnsi="inherit" w:hint="eastAsia"/>
                      <w:color w:val="FFFFFF" w:themeColor="background1"/>
                    </w:rPr>
                    <w:t>УМЕРЕННОМУ</w:t>
                  </w:r>
                  <w:proofErr w:type="gramEnd"/>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color w:val="FFFFFF" w:themeColor="background1"/>
                    </w:rPr>
                    <w:t xml:space="preserve"> </w:t>
                  </w:r>
                  <w:r w:rsidRPr="00CF3340">
                    <w:rPr>
                      <w:rFonts w:ascii="inherit" w:hAnsi="inherit" w:hint="eastAsia"/>
                      <w:color w:val="FFFFFF" w:themeColor="background1"/>
                    </w:rPr>
                    <w:t>Говорит</w:t>
                  </w:r>
                  <w:r w:rsidRPr="00CF3340">
                    <w:rPr>
                      <w:rFonts w:ascii="inherit" w:hAnsi="inherit"/>
                      <w:color w:val="FFFFFF" w:themeColor="background1"/>
                    </w:rPr>
                    <w:t xml:space="preserve"> </w:t>
                  </w:r>
                  <w:r w:rsidRPr="00CF3340">
                    <w:rPr>
                      <w:rFonts w:ascii="inherit" w:hAnsi="inherit" w:hint="eastAsia"/>
                      <w:color w:val="FFFFFF" w:themeColor="background1"/>
                    </w:rPr>
                    <w:t>короткими</w:t>
                  </w:r>
                  <w:r w:rsidRPr="00CF3340">
                    <w:rPr>
                      <w:rFonts w:ascii="inherit" w:hAnsi="inherit"/>
                      <w:color w:val="FFFFFF" w:themeColor="background1"/>
                    </w:rPr>
                    <w:t xml:space="preserve"> </w:t>
                  </w:r>
                  <w:r w:rsidRPr="00CF3340">
                    <w:rPr>
                      <w:rFonts w:ascii="inherit" w:hAnsi="inherit" w:hint="eastAsia"/>
                      <w:color w:val="FFFFFF" w:themeColor="background1"/>
                    </w:rPr>
                    <w:t>предложениями</w:t>
                  </w:r>
                  <w:r w:rsidRPr="00CF3340">
                    <w:rPr>
                      <w:rFonts w:ascii="inherit" w:hAnsi="inherit"/>
                      <w:color w:val="FFFFFF" w:themeColor="background1"/>
                    </w:rPr>
                    <w:t xml:space="preserve">, </w:t>
                  </w:r>
                  <w:r w:rsidRPr="00CF3340">
                    <w:rPr>
                      <w:rFonts w:ascii="inherit" w:hAnsi="inherit" w:hint="eastAsia"/>
                      <w:color w:val="FFFFFF" w:themeColor="background1"/>
                    </w:rPr>
                    <w:t>фразами</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hint="eastAsia"/>
                      <w:color w:val="FFFFFF" w:themeColor="background1"/>
                    </w:rPr>
                    <w:t>Предпочитает</w:t>
                  </w:r>
                  <w:r w:rsidRPr="00CF3340">
                    <w:rPr>
                      <w:rFonts w:ascii="inherit" w:hAnsi="inherit"/>
                      <w:color w:val="FFFFFF" w:themeColor="background1"/>
                    </w:rPr>
                    <w:t xml:space="preserve"> </w:t>
                  </w:r>
                  <w:r w:rsidRPr="00CF3340">
                    <w:rPr>
                      <w:rFonts w:ascii="inherit" w:hAnsi="inherit" w:hint="eastAsia"/>
                      <w:color w:val="FFFFFF" w:themeColor="background1"/>
                    </w:rPr>
                    <w:t>лежать</w:t>
                  </w:r>
                  <w:r w:rsidRPr="00CF3340">
                    <w:rPr>
                      <w:rFonts w:ascii="inherit" w:hAnsi="inherit"/>
                      <w:color w:val="FFFFFF" w:themeColor="background1"/>
                    </w:rPr>
                    <w:t xml:space="preserve">, </w:t>
                  </w:r>
                  <w:r w:rsidRPr="00CF3340">
                    <w:rPr>
                      <w:rFonts w:ascii="inherit" w:hAnsi="inherit" w:hint="eastAsia"/>
                      <w:color w:val="FFFFFF" w:themeColor="background1"/>
                    </w:rPr>
                    <w:t>чем</w:t>
                  </w:r>
                  <w:r w:rsidRPr="00CF3340">
                    <w:rPr>
                      <w:rFonts w:ascii="inherit" w:hAnsi="inherit"/>
                      <w:color w:val="FFFFFF" w:themeColor="background1"/>
                    </w:rPr>
                    <w:t xml:space="preserve"> </w:t>
                  </w:r>
                  <w:r w:rsidRPr="00CF3340">
                    <w:rPr>
                      <w:rFonts w:ascii="inherit" w:hAnsi="inherit" w:hint="eastAsia"/>
                      <w:color w:val="FFFFFF" w:themeColor="background1"/>
                    </w:rPr>
                    <w:t>сидеть</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color w:val="FFFFFF" w:themeColor="background1"/>
                    </w:rPr>
                    <w:t xml:space="preserve"> </w:t>
                  </w:r>
                  <w:r w:rsidRPr="00CF3340">
                    <w:rPr>
                      <w:rFonts w:ascii="inherit" w:hAnsi="inherit" w:hint="eastAsia"/>
                      <w:color w:val="FFFFFF" w:themeColor="background1"/>
                    </w:rPr>
                    <w:t>Спокоен</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hint="eastAsia"/>
                      <w:color w:val="FFFFFF" w:themeColor="background1"/>
                    </w:rPr>
                    <w:t>Увеличение</w:t>
                  </w:r>
                  <w:r w:rsidRPr="00CF3340">
                    <w:rPr>
                      <w:rFonts w:ascii="inherit" w:hAnsi="inherit"/>
                      <w:color w:val="FFFFFF" w:themeColor="background1"/>
                    </w:rPr>
                    <w:t xml:space="preserve"> </w:t>
                  </w:r>
                  <w:r w:rsidRPr="00CF3340">
                    <w:rPr>
                      <w:rFonts w:ascii="inherit" w:hAnsi="inherit" w:hint="eastAsia"/>
                      <w:color w:val="FFFFFF" w:themeColor="background1"/>
                    </w:rPr>
                    <w:t>частоты</w:t>
                  </w:r>
                  <w:r w:rsidRPr="00CF3340">
                    <w:rPr>
                      <w:rFonts w:ascii="inherit" w:hAnsi="inherit"/>
                      <w:color w:val="FFFFFF" w:themeColor="background1"/>
                    </w:rPr>
                    <w:t xml:space="preserve"> </w:t>
                  </w:r>
                  <w:r w:rsidRPr="00CF3340">
                    <w:rPr>
                      <w:rFonts w:ascii="inherit" w:hAnsi="inherit" w:hint="eastAsia"/>
                      <w:color w:val="FFFFFF" w:themeColor="background1"/>
                    </w:rPr>
                    <w:t>дыхания</w:t>
                  </w:r>
                  <w:r w:rsidRPr="00CF3340">
                    <w:rPr>
                      <w:rFonts w:ascii="inherit" w:hAnsi="inherit"/>
                      <w:color w:val="FFFFFF" w:themeColor="background1"/>
                    </w:rPr>
                    <w:t xml:space="preserve"> (20-30 </w:t>
                  </w:r>
                  <w:r w:rsidRPr="00CF3340">
                    <w:rPr>
                      <w:rFonts w:ascii="inherit" w:hAnsi="inherit" w:hint="eastAsia"/>
                      <w:color w:val="FFFFFF" w:themeColor="background1"/>
                    </w:rPr>
                    <w:t>дыхательных</w:t>
                  </w:r>
                  <w:r w:rsidRPr="00CF3340">
                    <w:rPr>
                      <w:rFonts w:ascii="inherit" w:hAnsi="inherit"/>
                      <w:color w:val="FFFFFF" w:themeColor="background1"/>
                    </w:rPr>
                    <w:t xml:space="preserve"> </w:t>
                  </w:r>
                  <w:r w:rsidRPr="00CF3340">
                    <w:rPr>
                      <w:rFonts w:ascii="inherit" w:hAnsi="inherit" w:hint="eastAsia"/>
                      <w:color w:val="FFFFFF" w:themeColor="background1"/>
                    </w:rPr>
                    <w:t>движений</w:t>
                  </w:r>
                  <w:r w:rsidRPr="00CF3340">
                    <w:rPr>
                      <w:rFonts w:ascii="inherit" w:hAnsi="inherit"/>
                      <w:color w:val="FFFFFF" w:themeColor="background1"/>
                    </w:rPr>
                    <w:t xml:space="preserve"> / </w:t>
                  </w:r>
                  <w:r w:rsidRPr="00CF3340">
                    <w:rPr>
                      <w:rFonts w:ascii="inherit" w:hAnsi="inherit" w:hint="eastAsia"/>
                      <w:color w:val="FFFFFF" w:themeColor="background1"/>
                    </w:rPr>
                    <w:t>мин</w:t>
                  </w:r>
                  <w:r w:rsidRPr="00CF3340">
                    <w:rPr>
                      <w:rFonts w:ascii="inherit" w:hAnsi="inherit"/>
                      <w:color w:val="FFFFFF" w:themeColor="background1"/>
                    </w:rPr>
                    <w:t>)</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hint="eastAsia"/>
                      <w:color w:val="FFFFFF" w:themeColor="background1"/>
                    </w:rPr>
                    <w:t>Частота</w:t>
                  </w:r>
                  <w:r w:rsidRPr="00CF3340">
                    <w:rPr>
                      <w:rFonts w:ascii="inherit" w:hAnsi="inherit"/>
                      <w:color w:val="FFFFFF" w:themeColor="background1"/>
                    </w:rPr>
                    <w:t xml:space="preserve"> </w:t>
                  </w:r>
                  <w:r w:rsidRPr="00CF3340">
                    <w:rPr>
                      <w:rFonts w:ascii="inherit" w:hAnsi="inherit" w:hint="eastAsia"/>
                      <w:color w:val="FFFFFF" w:themeColor="background1"/>
                    </w:rPr>
                    <w:t>пульса</w:t>
                  </w:r>
                  <w:r w:rsidRPr="00CF3340">
                    <w:rPr>
                      <w:rFonts w:ascii="inherit" w:hAnsi="inherit"/>
                      <w:color w:val="FFFFFF" w:themeColor="background1"/>
                    </w:rPr>
                    <w:t xml:space="preserve"> 100-120 </w:t>
                  </w:r>
                  <w:r w:rsidRPr="00CF3340">
                    <w:rPr>
                      <w:rFonts w:ascii="inherit" w:hAnsi="inherit" w:hint="eastAsia"/>
                      <w:color w:val="FFFFFF" w:themeColor="background1"/>
                    </w:rPr>
                    <w:t>ударов</w:t>
                  </w:r>
                  <w:r w:rsidRPr="00CF3340">
                    <w:rPr>
                      <w:rFonts w:ascii="inherit" w:hAnsi="inherit"/>
                      <w:color w:val="FFFFFF" w:themeColor="background1"/>
                    </w:rPr>
                    <w:t xml:space="preserve"> </w:t>
                  </w:r>
                  <w:r w:rsidRPr="00CF3340">
                    <w:rPr>
                      <w:rFonts w:ascii="inherit" w:hAnsi="inherit" w:hint="eastAsia"/>
                      <w:color w:val="FFFFFF" w:themeColor="background1"/>
                    </w:rPr>
                    <w:t>в</w:t>
                  </w:r>
                  <w:r w:rsidRPr="00CF3340">
                    <w:rPr>
                      <w:rFonts w:ascii="inherit" w:hAnsi="inherit"/>
                      <w:color w:val="FFFFFF" w:themeColor="background1"/>
                    </w:rPr>
                    <w:t xml:space="preserve"> </w:t>
                  </w:r>
                  <w:r w:rsidRPr="00CF3340">
                    <w:rPr>
                      <w:rFonts w:ascii="inherit" w:hAnsi="inherit" w:hint="eastAsia"/>
                      <w:color w:val="FFFFFF" w:themeColor="background1"/>
                    </w:rPr>
                    <w:t>минуту</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hint="eastAsia"/>
                      <w:color w:val="FFFFFF" w:themeColor="background1"/>
                    </w:rPr>
                    <w:t>Насыщенность</w:t>
                  </w:r>
                  <w:r w:rsidRPr="00CF3340">
                    <w:rPr>
                      <w:rFonts w:ascii="inherit" w:hAnsi="inherit"/>
                      <w:color w:val="FFFFFF" w:themeColor="background1"/>
                    </w:rPr>
                    <w:t xml:space="preserve"> O2 (</w:t>
                  </w:r>
                  <w:r w:rsidRPr="00CF3340">
                    <w:rPr>
                      <w:rFonts w:ascii="inherit" w:hAnsi="inherit" w:hint="eastAsia"/>
                      <w:color w:val="FFFFFF" w:themeColor="background1"/>
                    </w:rPr>
                    <w:t>при</w:t>
                  </w:r>
                  <w:r w:rsidRPr="00CF3340">
                    <w:rPr>
                      <w:rFonts w:ascii="inherit" w:hAnsi="inherit"/>
                      <w:color w:val="FFFFFF" w:themeColor="background1"/>
                    </w:rPr>
                    <w:t xml:space="preserve"> </w:t>
                  </w:r>
                  <w:r w:rsidRPr="00CF3340">
                    <w:rPr>
                      <w:rFonts w:ascii="inherit" w:hAnsi="inherit" w:hint="eastAsia"/>
                      <w:color w:val="FFFFFF" w:themeColor="background1"/>
                    </w:rPr>
                    <w:t>комнатной</w:t>
                  </w:r>
                  <w:r w:rsidRPr="00CF3340">
                    <w:rPr>
                      <w:rFonts w:ascii="inherit" w:hAnsi="inherit"/>
                      <w:color w:val="FFFFFF" w:themeColor="background1"/>
                    </w:rPr>
                    <w:t xml:space="preserve"> </w:t>
                  </w:r>
                  <w:r w:rsidRPr="00CF3340">
                    <w:rPr>
                      <w:rFonts w:ascii="inherit" w:hAnsi="inherit" w:hint="eastAsia"/>
                      <w:color w:val="FFFFFF" w:themeColor="background1"/>
                    </w:rPr>
                    <w:t>температуре</w:t>
                  </w:r>
                  <w:r w:rsidRPr="00CF3340">
                    <w:rPr>
                      <w:rFonts w:ascii="inherit" w:hAnsi="inherit"/>
                      <w:color w:val="FFFFFF" w:themeColor="background1"/>
                    </w:rPr>
                    <w:t>)</w:t>
                  </w:r>
                </w:p>
                <w:p w:rsidR="00044F67" w:rsidRPr="00CF3340" w:rsidRDefault="00044F67" w:rsidP="00117F4F">
                  <w:pPr>
                    <w:pStyle w:val="HTML"/>
                    <w:shd w:val="clear" w:color="auto" w:fill="4F81BD" w:themeFill="accent1"/>
                    <w:ind w:left="284"/>
                    <w:rPr>
                      <w:rFonts w:ascii="inherit" w:hAnsi="inherit"/>
                      <w:color w:val="FFFFFF" w:themeColor="background1"/>
                    </w:rPr>
                  </w:pPr>
                  <w:r w:rsidRPr="00CF3340">
                    <w:rPr>
                      <w:rFonts w:ascii="inherit" w:hAnsi="inherit"/>
                      <w:color w:val="FFFFFF" w:themeColor="background1"/>
                    </w:rPr>
                    <w:t>90-95%</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color w:val="FFFFFF" w:themeColor="background1"/>
                    </w:rPr>
                    <w:t xml:space="preserve"> </w:t>
                  </w:r>
                  <w:r w:rsidRPr="00CF3340">
                    <w:rPr>
                      <w:rFonts w:ascii="inherit" w:hAnsi="inherit" w:hint="eastAsia"/>
                      <w:color w:val="FFFFFF" w:themeColor="background1"/>
                    </w:rPr>
                    <w:t>Вспомогательные</w:t>
                  </w:r>
                  <w:r w:rsidRPr="00CF3340">
                    <w:rPr>
                      <w:rFonts w:ascii="inherit" w:hAnsi="inherit"/>
                      <w:color w:val="FFFFFF" w:themeColor="background1"/>
                    </w:rPr>
                    <w:t xml:space="preserve"> </w:t>
                  </w:r>
                  <w:r w:rsidRPr="00CF3340">
                    <w:rPr>
                      <w:rFonts w:ascii="inherit" w:hAnsi="inherit" w:hint="eastAsia"/>
                      <w:color w:val="FFFFFF" w:themeColor="background1"/>
                    </w:rPr>
                    <w:t>мышцы</w:t>
                  </w:r>
                  <w:r w:rsidRPr="00CF3340">
                    <w:rPr>
                      <w:rFonts w:ascii="inherit" w:hAnsi="inherit"/>
                      <w:color w:val="FFFFFF" w:themeColor="background1"/>
                    </w:rPr>
                    <w:t xml:space="preserve"> </w:t>
                  </w:r>
                  <w:r w:rsidRPr="00CF3340">
                    <w:rPr>
                      <w:rFonts w:ascii="inherit" w:hAnsi="inherit" w:hint="eastAsia"/>
                      <w:color w:val="FFFFFF" w:themeColor="background1"/>
                    </w:rPr>
                    <w:t>не</w:t>
                  </w:r>
                  <w:r w:rsidRPr="00CF3340">
                    <w:rPr>
                      <w:rFonts w:ascii="inherit" w:hAnsi="inherit"/>
                      <w:color w:val="FFFFFF" w:themeColor="background1"/>
                    </w:rPr>
                    <w:t xml:space="preserve"> </w:t>
                  </w:r>
                  <w:r w:rsidRPr="00CF3340">
                    <w:rPr>
                      <w:rFonts w:ascii="inherit" w:hAnsi="inherit" w:hint="eastAsia"/>
                      <w:color w:val="FFFFFF" w:themeColor="background1"/>
                    </w:rPr>
                    <w:t>участвуют</w:t>
                  </w:r>
                </w:p>
                <w:p w:rsidR="00044F67" w:rsidRDefault="00044F67" w:rsidP="00594446">
                  <w:pPr>
                    <w:pStyle w:val="HTML"/>
                    <w:numPr>
                      <w:ilvl w:val="0"/>
                      <w:numId w:val="6"/>
                    </w:numPr>
                    <w:shd w:val="clear" w:color="auto" w:fill="4F81BD" w:themeFill="accent1"/>
                    <w:ind w:left="284"/>
                    <w:rPr>
                      <w:rFonts w:ascii="inherit" w:hAnsi="inherit"/>
                      <w:color w:val="212121"/>
                    </w:rPr>
                  </w:pPr>
                  <w:r w:rsidRPr="00CF3340">
                    <w:rPr>
                      <w:rFonts w:ascii="inherit" w:hAnsi="inherit" w:hint="eastAsia"/>
                      <w:color w:val="FFFFFF" w:themeColor="background1"/>
                    </w:rPr>
                    <w:t>ПСВ</w:t>
                  </w:r>
                  <w:r w:rsidRPr="00CF3340">
                    <w:rPr>
                      <w:rFonts w:ascii="inherit" w:hAnsi="inherit"/>
                      <w:color w:val="FFFFFF" w:themeColor="background1"/>
                    </w:rPr>
                    <w:t xml:space="preserve">&gt; 50% </w:t>
                  </w:r>
                  <w:r w:rsidRPr="00CF3340">
                    <w:rPr>
                      <w:rFonts w:ascii="inherit" w:hAnsi="inherit" w:hint="eastAsia"/>
                      <w:color w:val="FFFFFF" w:themeColor="background1"/>
                    </w:rPr>
                    <w:t>от</w:t>
                  </w:r>
                  <w:r w:rsidRPr="00CF3340">
                    <w:rPr>
                      <w:rFonts w:ascii="inherit" w:hAnsi="inherit"/>
                      <w:color w:val="FFFFFF" w:themeColor="background1"/>
                    </w:rPr>
                    <w:t xml:space="preserve"> </w:t>
                  </w:r>
                  <w:proofErr w:type="gramStart"/>
                  <w:r w:rsidRPr="00CF3340">
                    <w:rPr>
                      <w:rFonts w:ascii="inherit" w:hAnsi="inherit" w:hint="eastAsia"/>
                      <w:color w:val="FFFFFF" w:themeColor="background1"/>
                    </w:rPr>
                    <w:t>должных</w:t>
                  </w:r>
                  <w:proofErr w:type="gramEnd"/>
                  <w:r>
                    <w:rPr>
                      <w:rFonts w:ascii="inherit" w:hAnsi="inherit"/>
                      <w:color w:val="212121"/>
                    </w:rPr>
                    <w:t xml:space="preserve"> или от наилучшего личного результата</w:t>
                  </w:r>
                </w:p>
                <w:p w:rsidR="00044F67" w:rsidRDefault="00044F67" w:rsidP="00594446">
                  <w:pPr>
                    <w:shd w:val="clear" w:color="auto" w:fill="4F81BD" w:themeFill="accent1"/>
                  </w:pPr>
                </w:p>
              </w:txbxContent>
            </v:textbox>
          </v:roundrect>
        </w:pict>
      </w:r>
    </w:p>
    <w:p w:rsidR="00594446" w:rsidRPr="00AF63D0"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roundrect id="Скругленный прямоугольник 13" o:spid="_x0000_s1054" style="position:absolute;left:0;text-align:left;margin-left:157.4pt;margin-top:2.8pt;width:177.75pt;height:224.25pt;z-index:2516459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" fillcolor="#254163 [1636]" strokecolor="#4579b8 [3044]">
            <v:fill color2="#4477b6 [3012]" rotate="t" angle="180" colors="0 #2c5d98;52429f #3c7bc7;1 #3a7ccb" focus="100%" type="gradient">
              <o:fill v:ext="view" type="gradientUnscaled"/>
            </v:fill>
            <v:shadow on="t" color="black" opacity="22937f" origin=",.5" offset="0,.63889mm"/>
            <v:path arrowok="t"/>
            <v:textbox style="mso-next-textbox:#Скругленный прямоугольник 13">
              <w:txbxContent>
                <w:p w:rsidR="00044F67" w:rsidRPr="00CF3340" w:rsidRDefault="00044F67" w:rsidP="00117F4F">
                  <w:pPr>
                    <w:shd w:val="clear" w:color="auto" w:fill="4F81BD" w:themeFill="accent1"/>
                    <w:jc w:val="center"/>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СЕРЬЕЗНЫЕ</w:t>
                  </w:r>
                </w:p>
                <w:p w:rsidR="00044F67" w:rsidRPr="00CF3340" w:rsidRDefault="00044F67" w:rsidP="00594446">
                  <w:pPr>
                    <w:pStyle w:val="a4"/>
                    <w:numPr>
                      <w:ilvl w:val="0"/>
                      <w:numId w:val="7"/>
                    </w:numPr>
                    <w:shd w:val="clear" w:color="auto" w:fill="4F81BD" w:themeFill="accent1"/>
                    <w:ind w:left="284"/>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Говорит</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только</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отдельные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слова</w:t>
                  </w:r>
                </w:p>
                <w:p w:rsidR="00044F67" w:rsidRPr="00CF3340" w:rsidRDefault="00044F67" w:rsidP="00594446">
                  <w:pPr>
                    <w:pStyle w:val="a4"/>
                    <w:numPr>
                      <w:ilvl w:val="0"/>
                      <w:numId w:val="7"/>
                    </w:numPr>
                    <w:shd w:val="clear" w:color="auto" w:fill="4F81BD" w:themeFill="accent1"/>
                    <w:ind w:left="284"/>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Сидит</w:t>
                  </w:r>
                  <w:r w:rsidRPr="00CF3340">
                    <w:rPr>
                      <w:rFonts w:ascii="inherit" w:eastAsia="Times New Roman" w:hAnsi="inherit" w:cs="Courier New"/>
                      <w:color w:val="FFFFFF" w:themeColor="background1"/>
                      <w:sz w:val="20"/>
                      <w:szCs w:val="20"/>
                    </w:rPr>
                    <w:t xml:space="preserve"> </w:t>
                  </w:r>
                  <w:proofErr w:type="spellStart"/>
                  <w:r w:rsidRPr="00CF3340">
                    <w:rPr>
                      <w:rFonts w:ascii="inherit" w:eastAsia="Times New Roman" w:hAnsi="inherit" w:cs="Courier New" w:hint="eastAsia"/>
                      <w:color w:val="FFFFFF" w:themeColor="background1"/>
                      <w:sz w:val="20"/>
                      <w:szCs w:val="20"/>
                    </w:rPr>
                    <w:t>наколонившись</w:t>
                  </w:r>
                  <w:proofErr w:type="spellEnd"/>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вперед</w:t>
                  </w:r>
                </w:p>
                <w:p w:rsidR="00044F67" w:rsidRPr="00CF3340" w:rsidRDefault="00044F67" w:rsidP="00594446">
                  <w:pPr>
                    <w:pStyle w:val="a4"/>
                    <w:numPr>
                      <w:ilvl w:val="0"/>
                      <w:numId w:val="7"/>
                    </w:numPr>
                    <w:shd w:val="clear" w:color="auto" w:fill="4F81BD" w:themeFill="accent1"/>
                    <w:ind w:left="284"/>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Взволнован</w:t>
                  </w:r>
                </w:p>
                <w:p w:rsidR="00044F67" w:rsidRPr="00CF3340" w:rsidRDefault="00044F67" w:rsidP="00594446">
                  <w:pPr>
                    <w:pStyle w:val="a4"/>
                    <w:numPr>
                      <w:ilvl w:val="0"/>
                      <w:numId w:val="7"/>
                    </w:numPr>
                    <w:shd w:val="clear" w:color="auto" w:fill="4F81BD" w:themeFill="accent1"/>
                    <w:ind w:left="284"/>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Частота</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дыхания</w:t>
                  </w:r>
                  <w:r w:rsidRPr="00CF3340">
                    <w:rPr>
                      <w:rFonts w:ascii="inherit" w:eastAsia="Times New Roman" w:hAnsi="inherit" w:cs="Courier New"/>
                      <w:color w:val="FFFFFF" w:themeColor="background1"/>
                      <w:sz w:val="20"/>
                      <w:szCs w:val="20"/>
                    </w:rPr>
                    <w:t xml:space="preserve">&gt; 30 </w:t>
                  </w:r>
                  <w:r w:rsidRPr="00CF3340">
                    <w:rPr>
                      <w:rFonts w:ascii="inherit" w:eastAsia="Times New Roman" w:hAnsi="inherit" w:cs="Courier New" w:hint="eastAsia"/>
                      <w:color w:val="FFFFFF" w:themeColor="background1"/>
                      <w:sz w:val="20"/>
                      <w:szCs w:val="20"/>
                    </w:rPr>
                    <w:t>в</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мин</w:t>
                  </w:r>
                  <w:r w:rsidRPr="00CF3340">
                    <w:rPr>
                      <w:rFonts w:ascii="inherit" w:eastAsia="Times New Roman" w:hAnsi="inherit" w:cs="Courier New"/>
                      <w:color w:val="FFFFFF" w:themeColor="background1"/>
                      <w:sz w:val="20"/>
                      <w:szCs w:val="20"/>
                    </w:rPr>
                    <w:t>.</w:t>
                  </w:r>
                </w:p>
                <w:p w:rsidR="00044F67" w:rsidRPr="00CF3340" w:rsidRDefault="00044F67" w:rsidP="00594446">
                  <w:pPr>
                    <w:pStyle w:val="a4"/>
                    <w:numPr>
                      <w:ilvl w:val="0"/>
                      <w:numId w:val="7"/>
                    </w:numPr>
                    <w:shd w:val="clear" w:color="auto" w:fill="4F81BD" w:themeFill="accent1"/>
                    <w:ind w:left="284"/>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Частота</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пульса</w:t>
                  </w:r>
                  <w:r w:rsidRPr="00CF3340">
                    <w:rPr>
                      <w:rFonts w:ascii="inherit" w:eastAsia="Times New Roman" w:hAnsi="inherit" w:cs="Courier New"/>
                      <w:color w:val="FFFFFF" w:themeColor="background1"/>
                      <w:sz w:val="20"/>
                      <w:szCs w:val="20"/>
                    </w:rPr>
                    <w:t xml:space="preserve">&gt; 120 </w:t>
                  </w:r>
                  <w:r w:rsidRPr="00CF3340">
                    <w:rPr>
                      <w:rFonts w:ascii="inherit" w:eastAsia="Times New Roman" w:hAnsi="inherit" w:cs="Courier New" w:hint="eastAsia"/>
                      <w:color w:val="FFFFFF" w:themeColor="background1"/>
                      <w:sz w:val="20"/>
                      <w:szCs w:val="20"/>
                    </w:rPr>
                    <w:t>ударов</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минуту</w:t>
                  </w:r>
                </w:p>
                <w:p w:rsidR="00044F67" w:rsidRPr="00CF3340" w:rsidRDefault="00044F67" w:rsidP="00594446">
                  <w:pPr>
                    <w:pStyle w:val="a4"/>
                    <w:numPr>
                      <w:ilvl w:val="0"/>
                      <w:numId w:val="7"/>
                    </w:numPr>
                    <w:shd w:val="clear" w:color="auto" w:fill="4F81BD" w:themeFill="accent1"/>
                    <w:ind w:left="284"/>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Насыщенность</w:t>
                  </w:r>
                  <w:r w:rsidRPr="00CF3340">
                    <w:rPr>
                      <w:rFonts w:ascii="inherit" w:eastAsia="Times New Roman" w:hAnsi="inherit" w:cs="Courier New"/>
                      <w:color w:val="FFFFFF" w:themeColor="background1"/>
                      <w:sz w:val="20"/>
                      <w:szCs w:val="20"/>
                    </w:rPr>
                    <w:t xml:space="preserve"> O2 (</w:t>
                  </w:r>
                  <w:r w:rsidRPr="00CF3340">
                    <w:rPr>
                      <w:rFonts w:ascii="inherit" w:eastAsia="Times New Roman" w:hAnsi="inherit" w:cs="Courier New" w:hint="eastAsia"/>
                      <w:color w:val="FFFFFF" w:themeColor="background1"/>
                      <w:sz w:val="20"/>
                      <w:szCs w:val="20"/>
                    </w:rPr>
                    <w:t>при</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комнатной</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температуре</w:t>
                  </w:r>
                  <w:r w:rsidRPr="00CF3340">
                    <w:rPr>
                      <w:rFonts w:ascii="inherit" w:eastAsia="Times New Roman" w:hAnsi="inherit" w:cs="Courier New"/>
                      <w:color w:val="FFFFFF" w:themeColor="background1"/>
                      <w:sz w:val="20"/>
                      <w:szCs w:val="20"/>
                    </w:rPr>
                    <w:t>) &lt;90%</w:t>
                  </w:r>
                </w:p>
                <w:p w:rsidR="00044F67" w:rsidRPr="00CF3340" w:rsidRDefault="00044F67" w:rsidP="00594446">
                  <w:pPr>
                    <w:pStyle w:val="a4"/>
                    <w:numPr>
                      <w:ilvl w:val="0"/>
                      <w:numId w:val="7"/>
                    </w:numPr>
                    <w:shd w:val="clear" w:color="auto" w:fill="4F81BD" w:themeFill="accent1"/>
                    <w:ind w:left="284"/>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Участие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вспомогательных</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мышц</w:t>
                  </w:r>
                </w:p>
                <w:p w:rsidR="00044F67" w:rsidRPr="00CF3340" w:rsidRDefault="00044F67" w:rsidP="00594446">
                  <w:pPr>
                    <w:pStyle w:val="a4"/>
                    <w:numPr>
                      <w:ilvl w:val="0"/>
                      <w:numId w:val="7"/>
                    </w:numPr>
                    <w:shd w:val="clear" w:color="auto" w:fill="4F81BD" w:themeFill="accent1"/>
                    <w:ind w:left="284"/>
                    <w:rPr>
                      <w:color w:val="FFFFFF" w:themeColor="background1"/>
                    </w:rPr>
                  </w:pPr>
                  <w:r w:rsidRPr="00CF3340">
                    <w:rPr>
                      <w:rFonts w:ascii="inherit" w:eastAsia="Times New Roman" w:hAnsi="inherit" w:cs="Courier New" w:hint="eastAsia"/>
                      <w:color w:val="FFFFFF" w:themeColor="background1"/>
                      <w:sz w:val="20"/>
                      <w:szCs w:val="20"/>
                    </w:rPr>
                    <w:t>ПСВ</w:t>
                  </w:r>
                  <w:r w:rsidRPr="00CF3340">
                    <w:rPr>
                      <w:rFonts w:ascii="inherit" w:eastAsia="Times New Roman" w:hAnsi="inherit" w:cs="Courier New"/>
                      <w:color w:val="FFFFFF" w:themeColor="background1"/>
                      <w:sz w:val="20"/>
                      <w:szCs w:val="20"/>
                    </w:rPr>
                    <w:t xml:space="preserve"> ≤ 50% </w:t>
                  </w:r>
                  <w:r w:rsidRPr="00CF3340">
                    <w:rPr>
                      <w:rFonts w:ascii="inherit" w:eastAsia="Times New Roman" w:hAnsi="inherit" w:cs="Courier New" w:hint="eastAsia"/>
                      <w:color w:val="FFFFFF" w:themeColor="background1"/>
                      <w:sz w:val="20"/>
                      <w:szCs w:val="20"/>
                    </w:rPr>
                    <w:t>от</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должных</w:t>
                  </w:r>
                  <w:r w:rsidRPr="00CF3340">
                    <w:rPr>
                      <w:rFonts w:ascii="inherit" w:eastAsia="Times New Roman" w:hAnsi="inherit" w:cs="Courier New"/>
                      <w:color w:val="FFFFFF" w:themeColor="background1"/>
                      <w:sz w:val="20"/>
                      <w:szCs w:val="20"/>
                    </w:rPr>
                    <w:t xml:space="preserve"> </w:t>
                  </w:r>
                </w:p>
              </w:txbxContent>
            </v:textbox>
          </v:roundrect>
        </w:pict>
      </w:r>
      <w:r>
        <w:rPr>
          <w:rFonts w:eastAsia="Times New Roman" w:cs="Times New Roman"/>
          <w:noProof/>
          <w:color w:val="212121"/>
          <w:sz w:val="28"/>
          <w:szCs w:val="28"/>
          <w:lang w:eastAsia="ru-RU"/>
        </w:rPr>
        <w:pict>
          <v:roundrect id="Скругленный прямоугольник 5" o:spid="_x0000_s1055" style="position:absolute;left:0;text-align:left;margin-left:345.35pt;margin-top:2.8pt;width:151.25pt;height:224.25pt;z-index:25164492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" fillcolor="#254163 [1636]" strokecolor="#4579b8 [3044]">
            <v:fill color2="#4477b6 [3012]" rotate="t" angle="180" colors="0 #2c5d98;52429f #3c7bc7;1 #3a7ccb" focus="100%" type="gradient">
              <o:fill v:ext="view" type="gradientUnscaled"/>
            </v:fill>
            <v:shadow on="t" color="black" opacity="22937f" origin=",.5" offset="0,.63889mm"/>
            <v:path arrowok="t"/>
            <v:textbox style="mso-next-textbox:#Скругленный прямоугольник 5">
              <w:txbxContent>
                <w:p w:rsidR="00044F67" w:rsidRPr="00CF3340" w:rsidRDefault="00044F67" w:rsidP="005A6C65">
                  <w:pPr>
                    <w:rPr>
                      <w:rFonts w:ascii="inherit" w:eastAsia="Times New Roman" w:hAnsi="inherit" w:cs="Courier New"/>
                      <w:color w:val="FFFFFF" w:themeColor="background1"/>
                      <w:sz w:val="20"/>
                      <w:szCs w:val="20"/>
                    </w:rPr>
                  </w:pPr>
                  <w:proofErr w:type="gramStart"/>
                  <w:r w:rsidRPr="00CF3340">
                    <w:rPr>
                      <w:rFonts w:ascii="inherit" w:eastAsia="Times New Roman" w:hAnsi="inherit" w:cs="Courier New" w:hint="eastAsia"/>
                      <w:color w:val="FFFFFF" w:themeColor="background1"/>
                      <w:sz w:val="20"/>
                      <w:szCs w:val="20"/>
                    </w:rPr>
                    <w:t>ОПАСНЫЕ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ДЛЯ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ЖИЗНИ</w:t>
                  </w:r>
                  <w:proofErr w:type="gramEnd"/>
                </w:p>
                <w:p w:rsidR="00044F67" w:rsidRPr="00CF3340" w:rsidRDefault="00044F67" w:rsidP="00117F4F">
                  <w:pPr>
                    <w:pStyle w:val="a4"/>
                    <w:numPr>
                      <w:ilvl w:val="0"/>
                      <w:numId w:val="8"/>
                    </w:numPr>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Сонливость</w:t>
                  </w:r>
                </w:p>
                <w:p w:rsidR="00044F67" w:rsidRPr="00CF3340" w:rsidRDefault="00044F67" w:rsidP="00117F4F">
                  <w:pPr>
                    <w:pStyle w:val="a4"/>
                    <w:numPr>
                      <w:ilvl w:val="0"/>
                      <w:numId w:val="8"/>
                    </w:numPr>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Спутанность</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сознания</w:t>
                  </w:r>
                </w:p>
                <w:p w:rsidR="00044F67" w:rsidRPr="00CF3340" w:rsidRDefault="00044F67" w:rsidP="00117F4F">
                  <w:pPr>
                    <w:pStyle w:val="a4"/>
                    <w:numPr>
                      <w:ilvl w:val="0"/>
                      <w:numId w:val="8"/>
                    </w:numPr>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«Немое»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легкое</w:t>
                  </w:r>
                </w:p>
                <w:p w:rsidR="00044F67" w:rsidRPr="00CF3340" w:rsidRDefault="00044F67" w:rsidP="00117F4F">
                  <w:pPr>
                    <w:pStyle w:val="a4"/>
                    <w:numPr>
                      <w:ilvl w:val="0"/>
                      <w:numId w:val="8"/>
                    </w:numPr>
                    <w:jc w:val="both"/>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Страх</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смерти</w:t>
                  </w:r>
                </w:p>
              </w:txbxContent>
            </v:textbox>
          </v:roundrect>
        </w:pict>
      </w: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shape id="Прямая со стрелкой 19" o:spid="_x0000_s1068" type="#_x0000_t32" style="position:absolute;left:0;text-align:left;margin-left:419.5pt;margin-top:4.9pt;width:1.05pt;height:35.4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" strokecolor="#4579b8 [3044]" strokeweight="3pt">
            <v:stroke endarrow="block"/>
            <o:lock v:ext="edit" shapetype="f"/>
          </v:shape>
        </w:pict>
      </w:r>
      <w:r>
        <w:rPr>
          <w:rFonts w:eastAsia="Times New Roman" w:cs="Times New Roman"/>
          <w:noProof/>
          <w:color w:val="212121"/>
          <w:sz w:val="28"/>
          <w:szCs w:val="28"/>
          <w:lang w:eastAsia="ru-RU"/>
        </w:rPr>
        <w:pict>
          <v:shape id="Прямая со стрелкой 20" o:spid="_x0000_s1067" type="#_x0000_t32" style="position:absolute;left:0;text-align:left;margin-left:233.3pt;margin-top:4.9pt;width:1.05pt;height:35.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" strokecolor="#4579b8 [3044]" strokeweight="3pt">
            <v:stroke endarrow="block"/>
            <o:lock v:ext="edit" shapetype="f"/>
          </v:shape>
        </w:pict>
      </w:r>
      <w:r>
        <w:rPr>
          <w:rFonts w:eastAsia="Times New Roman" w:cs="Times New Roman"/>
          <w:noProof/>
          <w:color w:val="212121"/>
          <w:sz w:val="28"/>
          <w:szCs w:val="28"/>
          <w:lang w:eastAsia="ru-RU"/>
        </w:rPr>
        <w:pict>
          <v:shape id="Прямая со стрелкой 18" o:spid="_x0000_s1066" type="#_x0000_t32" style="position:absolute;left:0;text-align:left;margin-left:52.7pt;margin-top:.6pt;width:1.05pt;height:35.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" strokecolor="#4579b8 [3044]" strokeweight="3pt">
            <v:stroke endarrow="block"/>
            <o:lock v:ext="edit" shapetype="f"/>
          </v:shape>
        </w:pict>
      </w: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Pr="00AF63D0"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rect id="Прямоугольник 22" o:spid="_x0000_s1056" style="position:absolute;left:0;text-align:left;margin-left:197.3pt;margin-top:5pt;width:95.65pt;height:23.9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" fillcolor="#4f81bd [3204]" strokecolor="#243f60 [1604]" strokeweight="2pt">
            <v:path arrowok="t"/>
            <v:textbox style="mso-next-textbox:#Прямоугольник 22">
              <w:txbxContent>
                <w:p w:rsidR="00044F67" w:rsidRPr="00CF3340" w:rsidRDefault="00044F67" w:rsidP="00594446">
                  <w:pPr>
                    <w:pStyle w:val="HTML"/>
                    <w:shd w:val="clear" w:color="auto" w:fill="4F81BD" w:themeFill="accent1"/>
                    <w:rPr>
                      <w:rFonts w:ascii="inherit" w:hAnsi="inherit"/>
                      <w:color w:val="FFFFFF" w:themeColor="background1"/>
                    </w:rPr>
                  </w:pPr>
                  <w:r w:rsidRPr="00CF3340">
                    <w:rPr>
                      <w:rFonts w:ascii="inherit" w:hAnsi="inherit" w:hint="eastAsia"/>
                      <w:color w:val="FFFFFF" w:themeColor="background1"/>
                    </w:rPr>
                    <w:t>УХУДШЕНИЕ</w:t>
                  </w:r>
                </w:p>
                <w:p w:rsidR="00044F67" w:rsidRPr="00CF3340" w:rsidRDefault="00044F67" w:rsidP="00594446">
                  <w:pPr>
                    <w:shd w:val="clear" w:color="auto" w:fill="4F81BD" w:themeFill="accent1"/>
                    <w:rPr>
                      <w:color w:val="FFFFFF" w:themeColor="background1"/>
                    </w:rPr>
                  </w:pPr>
                </w:p>
              </w:txbxContent>
            </v:textbox>
          </v:rect>
        </w:pict>
      </w:r>
      <w:r>
        <w:rPr>
          <w:rFonts w:eastAsia="Times New Roman" w:cs="Times New Roman"/>
          <w:noProof/>
          <w:color w:val="212121"/>
          <w:sz w:val="28"/>
          <w:szCs w:val="28"/>
          <w:lang w:eastAsia="ru-RU"/>
        </w:rPr>
        <w:pict>
          <v:roundrect id="Скругленный прямоугольник 15" o:spid="_x0000_s1057" style="position:absolute;left:0;text-align:left;margin-left:322.55pt;margin-top:4.05pt;width:201.2pt;height:184.85pt;z-index:2516602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" fillcolor="#254163 [1636]" strokecolor="#4579b8 [3044]">
            <v:fill color2="#4477b6 [3012]" rotate="t" angle="180" colors="0 #2c5d98;52429f #3c7bc7;1 #3a7ccb" focus="100%" type="gradient">
              <o:fill v:ext="view" type="gradientUnscaled"/>
            </v:fill>
            <v:shadow on="t" color="black" opacity="22937f" origin=",.5" offset="0,.63889mm"/>
            <v:path arrowok="t"/>
            <v:textbox style="mso-next-textbox:#Скругленный прямоугольник 15">
              <w:txbxContent>
                <w:p w:rsidR="00044F67" w:rsidRPr="00CF3340" w:rsidRDefault="00044F67" w:rsidP="005D3A4E">
                  <w:pPr>
                    <w:shd w:val="clear" w:color="auto" w:fill="4F81BD" w:themeFill="accent1"/>
                    <w:spacing w:after="0" w:line="240" w:lineRule="auto"/>
                    <w:jc w:val="center"/>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ПЕРЕВОДВ</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РЕАНИМАЦИОННОЕ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ОТДЕЛЕНИЕ</w:t>
                  </w:r>
                </w:p>
                <w:p w:rsidR="00044F67" w:rsidRPr="00CF3340" w:rsidRDefault="00044F67" w:rsidP="005D3A4E">
                  <w:pPr>
                    <w:shd w:val="clear" w:color="auto" w:fill="4F81BD" w:themeFill="accent1"/>
                    <w:spacing w:after="0" w:line="240" w:lineRule="auto"/>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В</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ожидании</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перевода</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назначаются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следующие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фармакологические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средства</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по</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назначению</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врача</w:t>
                  </w:r>
                  <w:r w:rsidRPr="00CF3340">
                    <w:rPr>
                      <w:rFonts w:ascii="inherit" w:eastAsia="Times New Roman" w:hAnsi="inherit" w:cs="Courier New"/>
                      <w:color w:val="FFFFFF" w:themeColor="background1"/>
                      <w:sz w:val="20"/>
                      <w:szCs w:val="20"/>
                    </w:rPr>
                    <w:t>:</w:t>
                  </w:r>
                </w:p>
                <w:p w:rsidR="00044F67" w:rsidRPr="00CF3340" w:rsidRDefault="00044F67" w:rsidP="00594446">
                  <w:pPr>
                    <w:pStyle w:val="a4"/>
                    <w:numPr>
                      <w:ilvl w:val="0"/>
                      <w:numId w:val="9"/>
                    </w:numPr>
                    <w:shd w:val="clear" w:color="auto" w:fill="4F81BD" w:themeFill="accent1"/>
                    <w:ind w:left="284"/>
                    <w:rPr>
                      <w:rFonts w:ascii="inherit" w:eastAsia="Times New Roman" w:hAnsi="inherit" w:cs="Courier New"/>
                      <w:color w:val="FFFFFF" w:themeColor="background1"/>
                      <w:sz w:val="20"/>
                      <w:szCs w:val="20"/>
                    </w:rPr>
                  </w:pPr>
                  <w:proofErr w:type="gramStart"/>
                  <w:r w:rsidRPr="00CF3340">
                    <w:rPr>
                      <w:rFonts w:ascii="inherit" w:eastAsia="Times New Roman" w:hAnsi="inherit" w:cs="Courier New" w:hint="eastAsia"/>
                      <w:color w:val="FFFFFF" w:themeColor="background1"/>
                      <w:sz w:val="20"/>
                      <w:szCs w:val="20"/>
                    </w:rPr>
                    <w:t>Ингаляционные</w:t>
                  </w:r>
                  <w:r w:rsidRPr="00CF3340">
                    <w:rPr>
                      <w:rFonts w:ascii="inherit" w:eastAsia="Times New Roman" w:hAnsi="inherit" w:cs="Courier New"/>
                      <w:color w:val="FFFFFF" w:themeColor="background1"/>
                      <w:sz w:val="20"/>
                      <w:szCs w:val="20"/>
                    </w:rPr>
                    <w:t xml:space="preserve"> </w:t>
                  </w:r>
                  <w:proofErr w:type="spellStart"/>
                  <w:r w:rsidRPr="00CF3340">
                    <w:rPr>
                      <w:rFonts w:ascii="inherit" w:eastAsia="Times New Roman" w:hAnsi="inherit" w:cs="Courier New" w:hint="eastAsia"/>
                      <w:color w:val="FFFFFF" w:themeColor="background1"/>
                      <w:sz w:val="20"/>
                      <w:szCs w:val="20"/>
                    </w:rPr>
                    <w:t>бронходилятаторы</w:t>
                  </w:r>
                  <w:proofErr w:type="spellEnd"/>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короткого</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действия</w:t>
                  </w:r>
                  <w:proofErr w:type="gramEnd"/>
                </w:p>
                <w:p w:rsidR="00044F67" w:rsidRPr="00CF3340" w:rsidRDefault="00044F67" w:rsidP="00594446">
                  <w:pPr>
                    <w:pStyle w:val="a4"/>
                    <w:numPr>
                      <w:ilvl w:val="0"/>
                      <w:numId w:val="9"/>
                    </w:numPr>
                    <w:shd w:val="clear" w:color="auto" w:fill="4F81BD" w:themeFill="accent1"/>
                    <w:ind w:left="426"/>
                    <w:rPr>
                      <w:rFonts w:ascii="inherit" w:eastAsia="Times New Roman" w:hAnsi="inherit" w:cs="Courier New"/>
                      <w:color w:val="FFFFFF" w:themeColor="background1"/>
                      <w:sz w:val="20"/>
                      <w:szCs w:val="20"/>
                    </w:rPr>
                  </w:pPr>
                  <w:r w:rsidRPr="00CF3340">
                    <w:rPr>
                      <w:rFonts w:ascii="inherit" w:eastAsia="Times New Roman" w:hAnsi="inherit" w:cs="Courier New" w:hint="eastAsia"/>
                      <w:color w:val="FFFFFF" w:themeColor="background1"/>
                      <w:sz w:val="20"/>
                      <w:szCs w:val="20"/>
                    </w:rPr>
                    <w:t>Системные</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кортикостероиды</w:t>
                  </w:r>
                </w:p>
                <w:p w:rsidR="00044F67" w:rsidRPr="00CF3340" w:rsidRDefault="00044F67" w:rsidP="00594446">
                  <w:pPr>
                    <w:pStyle w:val="a4"/>
                    <w:numPr>
                      <w:ilvl w:val="0"/>
                      <w:numId w:val="9"/>
                    </w:numPr>
                    <w:shd w:val="clear" w:color="auto" w:fill="4F81BD" w:themeFill="accent1"/>
                    <w:ind w:left="426"/>
                    <w:rPr>
                      <w:color w:val="FFFFFF" w:themeColor="background1"/>
                    </w:rPr>
                  </w:pPr>
                  <w:r w:rsidRPr="00CF3340">
                    <w:rPr>
                      <w:rFonts w:ascii="inherit" w:eastAsia="Times New Roman" w:hAnsi="inherit" w:cs="Courier New" w:hint="eastAsia"/>
                      <w:color w:val="FFFFFF" w:themeColor="background1"/>
                      <w:sz w:val="20"/>
                      <w:szCs w:val="20"/>
                    </w:rPr>
                    <w:t>Кислород</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для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поддержания</w:t>
                  </w:r>
                  <w:r w:rsidRPr="00CF3340">
                    <w:rPr>
                      <w:rFonts w:ascii="inherit" w:eastAsia="Times New Roman" w:hAnsi="inherit" w:cs="Courier New"/>
                      <w:color w:val="FFFFFF" w:themeColor="background1"/>
                      <w:sz w:val="20"/>
                      <w:szCs w:val="20"/>
                    </w:rPr>
                    <w:t xml:space="preserve"> </w:t>
                  </w:r>
                  <w:r w:rsidRPr="00CF3340">
                    <w:rPr>
                      <w:rFonts w:ascii="inherit" w:eastAsia="Times New Roman" w:hAnsi="inherit" w:cs="Courier New" w:hint="eastAsia"/>
                      <w:color w:val="FFFFFF" w:themeColor="background1"/>
                      <w:sz w:val="20"/>
                      <w:szCs w:val="20"/>
                    </w:rPr>
                    <w:t>насыщения</w:t>
                  </w:r>
                  <w:r w:rsidRPr="00CF3340">
                    <w:rPr>
                      <w:rFonts w:ascii="inherit" w:eastAsia="Times New Roman" w:hAnsi="inherit" w:cs="Courier New"/>
                      <w:color w:val="FFFFFF" w:themeColor="background1"/>
                      <w:sz w:val="20"/>
                      <w:szCs w:val="20"/>
                    </w:rPr>
                    <w:t xml:space="preserve"> O2 ≥92%</w:t>
                  </w:r>
                </w:p>
              </w:txbxContent>
            </v:textbox>
            <w10:wrap anchorx="margin"/>
          </v:roundrect>
        </w:pict>
      </w:r>
      <w:r>
        <w:rPr>
          <w:rFonts w:eastAsia="Times New Roman" w:cs="Times New Roman"/>
          <w:noProof/>
          <w:color w:val="212121"/>
          <w:sz w:val="28"/>
          <w:szCs w:val="28"/>
          <w:lang w:eastAsia="ru-RU"/>
        </w:rPr>
        <w:pict>
          <v:roundrect id="Скругленный прямоугольник 14" o:spid="_x0000_s1058" style="position:absolute;left:0;text-align:left;margin-left:-13.8pt;margin-top:13.05pt;width:171.95pt;height:188.05pt;z-index:2516531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" fillcolor="#254163 [1636]" strokecolor="#4579b8 [3044]">
            <v:fill color2="#4477b6 [3012]" rotate="t" angle="180" colors="0 #2c5d98;52429f #3c7bc7;1 #3a7ccb" focus="100%" type="gradient">
              <o:fill v:ext="view" type="gradientUnscaled"/>
            </v:fill>
            <v:shadow on="t" color="black" opacity="22937f" origin=",.5" offset="0,.63889mm"/>
            <v:path arrowok="t"/>
            <v:textbox style="mso-next-textbox:#Скругленный прямоугольник 14">
              <w:txbxContent>
                <w:p w:rsidR="00044F67" w:rsidRPr="00CF3340" w:rsidRDefault="00044F67" w:rsidP="00117F4F">
                  <w:pPr>
                    <w:pStyle w:val="HTML"/>
                    <w:shd w:val="clear" w:color="auto" w:fill="4F81BD" w:themeFill="accent1"/>
                    <w:jc w:val="center"/>
                    <w:rPr>
                      <w:rFonts w:ascii="inherit" w:hAnsi="inherit"/>
                      <w:color w:val="FFFFFF" w:themeColor="background1"/>
                    </w:rPr>
                  </w:pPr>
                  <w:r w:rsidRPr="00CF3340">
                    <w:rPr>
                      <w:rFonts w:ascii="inherit" w:hAnsi="inherit" w:hint="eastAsia"/>
                      <w:color w:val="FFFFFF" w:themeColor="background1"/>
                    </w:rPr>
                    <w:t>НАЧАТЬ</w:t>
                  </w:r>
                  <w:r w:rsidRPr="00CF3340">
                    <w:rPr>
                      <w:rFonts w:ascii="inherit" w:hAnsi="inherit"/>
                      <w:color w:val="FFFFFF" w:themeColor="background1"/>
                    </w:rPr>
                    <w:t xml:space="preserve"> </w:t>
                  </w:r>
                  <w:r w:rsidRPr="00CF3340">
                    <w:rPr>
                      <w:rFonts w:ascii="inherit" w:hAnsi="inherit" w:hint="eastAsia"/>
                      <w:color w:val="FFFFFF" w:themeColor="background1"/>
                    </w:rPr>
                    <w:t>ЛЕЧЕНИЕ</w:t>
                  </w:r>
                </w:p>
                <w:p w:rsidR="00044F67" w:rsidRPr="00CF3340" w:rsidRDefault="00044F67" w:rsidP="00117F4F">
                  <w:pPr>
                    <w:pStyle w:val="HTML"/>
                    <w:shd w:val="clear" w:color="auto" w:fill="4F81BD" w:themeFill="accent1"/>
                    <w:jc w:val="both"/>
                    <w:rPr>
                      <w:rFonts w:ascii="inherit" w:hAnsi="inherit"/>
                      <w:color w:val="FFFFFF" w:themeColor="background1"/>
                    </w:rPr>
                  </w:pPr>
                  <w:r w:rsidRPr="00CF3340">
                    <w:rPr>
                      <w:rFonts w:ascii="inherit" w:hAnsi="inherit" w:hint="eastAsia"/>
                      <w:color w:val="FFFFFF" w:themeColor="background1"/>
                    </w:rPr>
                    <w:t>Инициировать</w:t>
                  </w:r>
                  <w:r w:rsidRPr="00CF3340">
                    <w:rPr>
                      <w:rFonts w:ascii="inherit" w:hAnsi="inherit"/>
                      <w:color w:val="FFFFFF" w:themeColor="background1"/>
                    </w:rPr>
                    <w:t xml:space="preserve"> </w:t>
                  </w:r>
                  <w:r w:rsidRPr="00CF3340">
                    <w:rPr>
                      <w:rFonts w:ascii="inherit" w:hAnsi="inherit" w:hint="eastAsia"/>
                      <w:color w:val="FFFFFF" w:themeColor="background1"/>
                    </w:rPr>
                    <w:t>лечение</w:t>
                  </w:r>
                  <w:r w:rsidRPr="00CF3340">
                    <w:rPr>
                      <w:rFonts w:ascii="inherit" w:hAnsi="inherit"/>
                      <w:color w:val="FFFFFF" w:themeColor="background1"/>
                    </w:rPr>
                    <w:t xml:space="preserve"> </w:t>
                  </w:r>
                  <w:r w:rsidRPr="00CF3340">
                    <w:rPr>
                      <w:rFonts w:ascii="inherit" w:hAnsi="inherit" w:hint="eastAsia"/>
                      <w:color w:val="FFFFFF" w:themeColor="background1"/>
                    </w:rPr>
                    <w:t>следующими</w:t>
                  </w:r>
                  <w:r w:rsidRPr="00CF3340">
                    <w:rPr>
                      <w:rFonts w:ascii="inherit" w:hAnsi="inherit"/>
                      <w:color w:val="FFFFFF" w:themeColor="background1"/>
                    </w:rPr>
                    <w:t xml:space="preserve"> </w:t>
                  </w:r>
                  <w:r w:rsidRPr="00CF3340">
                    <w:rPr>
                      <w:rFonts w:ascii="inherit" w:hAnsi="inherit" w:hint="eastAsia"/>
                      <w:color w:val="FFFFFF" w:themeColor="background1"/>
                    </w:rPr>
                    <w:t>фармакологическими</w:t>
                  </w:r>
                  <w:r w:rsidRPr="00CF3340">
                    <w:rPr>
                      <w:rFonts w:ascii="inherit" w:hAnsi="inherit"/>
                      <w:color w:val="FFFFFF" w:themeColor="background1"/>
                    </w:rPr>
                    <w:t xml:space="preserve"> </w:t>
                  </w:r>
                  <w:r w:rsidRPr="00CF3340">
                    <w:rPr>
                      <w:rFonts w:ascii="inherit" w:hAnsi="inherit" w:hint="eastAsia"/>
                      <w:color w:val="FFFFFF" w:themeColor="background1"/>
                    </w:rPr>
                    <w:t>средствами</w:t>
                  </w:r>
                  <w:r w:rsidRPr="00CF3340">
                    <w:rPr>
                      <w:rFonts w:ascii="inherit" w:hAnsi="inherit"/>
                      <w:color w:val="FFFFFF" w:themeColor="background1"/>
                    </w:rPr>
                    <w:t xml:space="preserve">, </w:t>
                  </w:r>
                  <w:r w:rsidRPr="00CF3340">
                    <w:rPr>
                      <w:rFonts w:ascii="inherit" w:hAnsi="inherit" w:hint="eastAsia"/>
                      <w:color w:val="FFFFFF" w:themeColor="background1"/>
                    </w:rPr>
                    <w:t>по</w:t>
                  </w:r>
                  <w:r w:rsidRPr="00CF3340">
                    <w:rPr>
                      <w:rFonts w:ascii="inherit" w:hAnsi="inherit"/>
                      <w:color w:val="FFFFFF" w:themeColor="background1"/>
                    </w:rPr>
                    <w:t xml:space="preserve"> </w:t>
                  </w:r>
                  <w:r w:rsidRPr="00CF3340">
                    <w:rPr>
                      <w:rFonts w:ascii="inherit" w:hAnsi="inherit" w:hint="eastAsia"/>
                      <w:color w:val="FFFFFF" w:themeColor="background1"/>
                    </w:rPr>
                    <w:t>назначению</w:t>
                  </w:r>
                  <w:r w:rsidRPr="00CF3340">
                    <w:rPr>
                      <w:rFonts w:ascii="inherit" w:hAnsi="inherit"/>
                      <w:color w:val="FFFFFF" w:themeColor="background1"/>
                    </w:rPr>
                    <w:t xml:space="preserve"> </w:t>
                  </w:r>
                  <w:r w:rsidRPr="00CF3340">
                    <w:rPr>
                      <w:rFonts w:ascii="inherit" w:hAnsi="inherit" w:hint="eastAsia"/>
                      <w:color w:val="FFFFFF" w:themeColor="background1"/>
                    </w:rPr>
                    <w:t>врача</w:t>
                  </w:r>
                  <w:r w:rsidRPr="00CF3340">
                    <w:rPr>
                      <w:rFonts w:ascii="inherit" w:hAnsi="inherit"/>
                      <w:color w:val="FFFFFF" w:themeColor="background1"/>
                    </w:rPr>
                    <w:t>:</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proofErr w:type="gramStart"/>
                  <w:r w:rsidRPr="00CF3340">
                    <w:rPr>
                      <w:rFonts w:ascii="inherit" w:hAnsi="inherit" w:hint="eastAsia"/>
                      <w:color w:val="FFFFFF" w:themeColor="background1"/>
                    </w:rPr>
                    <w:t>Ингаляционные</w:t>
                  </w:r>
                  <w:r w:rsidRPr="00CF3340">
                    <w:rPr>
                      <w:rFonts w:ascii="inherit" w:hAnsi="inherit"/>
                      <w:color w:val="FFFFFF" w:themeColor="background1"/>
                    </w:rPr>
                    <w:t xml:space="preserve"> </w:t>
                  </w:r>
                  <w:proofErr w:type="spellStart"/>
                  <w:r w:rsidRPr="00CF3340">
                    <w:rPr>
                      <w:rFonts w:ascii="inherit" w:hAnsi="inherit" w:hint="eastAsia"/>
                      <w:color w:val="FFFFFF" w:themeColor="background1"/>
                    </w:rPr>
                    <w:t>бронходилятаторы</w:t>
                  </w:r>
                  <w:proofErr w:type="spellEnd"/>
                  <w:r w:rsidRPr="00CF3340">
                    <w:rPr>
                      <w:rFonts w:ascii="inherit" w:hAnsi="inherit"/>
                      <w:color w:val="FFFFFF" w:themeColor="background1"/>
                    </w:rPr>
                    <w:t xml:space="preserve"> </w:t>
                  </w:r>
                  <w:r w:rsidRPr="00CF3340">
                    <w:rPr>
                      <w:rFonts w:ascii="inherit" w:hAnsi="inherit" w:hint="eastAsia"/>
                      <w:color w:val="FFFFFF" w:themeColor="background1"/>
                    </w:rPr>
                    <w:t>короткого</w:t>
                  </w:r>
                  <w:r w:rsidRPr="00CF3340">
                    <w:rPr>
                      <w:rFonts w:ascii="inherit" w:hAnsi="inherit"/>
                      <w:color w:val="FFFFFF" w:themeColor="background1"/>
                    </w:rPr>
                    <w:t xml:space="preserve"> </w:t>
                  </w:r>
                  <w:r w:rsidRPr="00CF3340">
                    <w:rPr>
                      <w:rFonts w:ascii="inherit" w:hAnsi="inherit" w:hint="eastAsia"/>
                      <w:color w:val="FFFFFF" w:themeColor="background1"/>
                    </w:rPr>
                    <w:t>действия</w:t>
                  </w:r>
                  <w:proofErr w:type="gramEnd"/>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hint="eastAsia"/>
                      <w:color w:val="FFFFFF" w:themeColor="background1"/>
                    </w:rPr>
                    <w:t>Системные</w:t>
                  </w:r>
                  <w:r w:rsidRPr="00CF3340">
                    <w:rPr>
                      <w:rFonts w:ascii="inherit" w:hAnsi="inherit"/>
                      <w:color w:val="FFFFFF" w:themeColor="background1"/>
                    </w:rPr>
                    <w:t xml:space="preserve"> </w:t>
                  </w:r>
                  <w:r w:rsidRPr="00CF3340">
                    <w:rPr>
                      <w:rFonts w:ascii="inherit" w:hAnsi="inherit" w:hint="eastAsia"/>
                      <w:color w:val="FFFFFF" w:themeColor="background1"/>
                    </w:rPr>
                    <w:t>кортикостероиды</w:t>
                  </w:r>
                </w:p>
                <w:p w:rsidR="00044F67" w:rsidRPr="00CF3340" w:rsidRDefault="00044F67" w:rsidP="00594446">
                  <w:pPr>
                    <w:pStyle w:val="HTML"/>
                    <w:numPr>
                      <w:ilvl w:val="0"/>
                      <w:numId w:val="6"/>
                    </w:numPr>
                    <w:shd w:val="clear" w:color="auto" w:fill="4F81BD" w:themeFill="accent1"/>
                    <w:ind w:left="284"/>
                    <w:rPr>
                      <w:rFonts w:ascii="inherit" w:hAnsi="inherit"/>
                      <w:color w:val="FFFFFF" w:themeColor="background1"/>
                    </w:rPr>
                  </w:pPr>
                  <w:r w:rsidRPr="00CF3340">
                    <w:rPr>
                      <w:rFonts w:ascii="inherit" w:hAnsi="inherit" w:hint="eastAsia"/>
                      <w:color w:val="FFFFFF" w:themeColor="background1"/>
                    </w:rPr>
                    <w:t>Кислород</w:t>
                  </w:r>
                  <w:r w:rsidRPr="00CF3340">
                    <w:rPr>
                      <w:rFonts w:ascii="inherit" w:hAnsi="inherit"/>
                      <w:color w:val="FFFFFF" w:themeColor="background1"/>
                    </w:rPr>
                    <w:t xml:space="preserve"> </w:t>
                  </w:r>
                  <w:r w:rsidRPr="00CF3340">
                    <w:rPr>
                      <w:rFonts w:ascii="inherit" w:hAnsi="inherit" w:hint="eastAsia"/>
                      <w:color w:val="FFFFFF" w:themeColor="background1"/>
                    </w:rPr>
                    <w:t>для</w:t>
                  </w:r>
                  <w:r w:rsidRPr="00CF3340">
                    <w:rPr>
                      <w:rFonts w:ascii="inherit" w:hAnsi="inherit"/>
                      <w:color w:val="FFFFFF" w:themeColor="background1"/>
                    </w:rPr>
                    <w:t xml:space="preserve"> </w:t>
                  </w:r>
                  <w:r w:rsidRPr="00CF3340">
                    <w:rPr>
                      <w:rFonts w:ascii="inherit" w:hAnsi="inherit" w:hint="eastAsia"/>
                      <w:color w:val="FFFFFF" w:themeColor="background1"/>
                    </w:rPr>
                    <w:t>поддержания</w:t>
                  </w:r>
                  <w:r w:rsidRPr="00CF3340">
                    <w:rPr>
                      <w:rFonts w:ascii="inherit" w:hAnsi="inherit"/>
                      <w:color w:val="FFFFFF" w:themeColor="background1"/>
                    </w:rPr>
                    <w:t xml:space="preserve"> </w:t>
                  </w:r>
                  <w:r w:rsidRPr="00CF3340">
                    <w:rPr>
                      <w:rFonts w:ascii="inherit" w:hAnsi="inherit" w:hint="eastAsia"/>
                      <w:color w:val="FFFFFF" w:themeColor="background1"/>
                    </w:rPr>
                    <w:t>насыщения</w:t>
                  </w:r>
                  <w:r w:rsidRPr="00CF3340">
                    <w:rPr>
                      <w:rFonts w:ascii="inherit" w:hAnsi="inherit"/>
                      <w:color w:val="FFFFFF" w:themeColor="background1"/>
                    </w:rPr>
                    <w:t xml:space="preserve"> O2</w:t>
                  </w:r>
                </w:p>
                <w:p w:rsidR="00044F67" w:rsidRPr="00CF3340" w:rsidRDefault="00044F67" w:rsidP="00594446">
                  <w:pPr>
                    <w:pStyle w:val="HTML"/>
                    <w:numPr>
                      <w:ilvl w:val="0"/>
                      <w:numId w:val="6"/>
                    </w:numPr>
                    <w:shd w:val="clear" w:color="auto" w:fill="4F81BD" w:themeFill="accent1"/>
                    <w:ind w:left="142"/>
                    <w:rPr>
                      <w:rFonts w:ascii="inherit" w:hAnsi="inherit"/>
                      <w:color w:val="FFFFFF" w:themeColor="background1"/>
                    </w:rPr>
                  </w:pPr>
                  <w:r w:rsidRPr="00CF3340">
                    <w:rPr>
                      <w:rFonts w:ascii="inherit" w:hAnsi="inherit"/>
                      <w:color w:val="FFFFFF" w:themeColor="background1"/>
                    </w:rPr>
                    <w:t>≥ 92% (93-95%)</w:t>
                  </w:r>
                </w:p>
              </w:txbxContent>
            </v:textbox>
          </v:roundrect>
        </w:pict>
      </w:r>
    </w:p>
    <w:p w:rsidR="00594446" w:rsidRPr="00AF63D0"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94446" w:rsidRDefault="00044F67"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r>
        <w:rPr>
          <w:rFonts w:eastAsia="Times New Roman" w:cs="Times New Roman"/>
          <w:noProof/>
          <w:color w:val="212121"/>
          <w:sz w:val="28"/>
          <w:szCs w:val="28"/>
          <w:lang w:eastAsia="ru-RU"/>
        </w:rPr>
        <w:pict>
          <v:shape id="Прямая со стрелкой 21" o:spid="_x0000_s1065" type="#_x0000_t32" style="position:absolute;left:0;text-align:left;margin-left:163.65pt;margin-top:2.55pt;width:153.3pt;height:0;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" strokecolor="#4f81bd [3204]" strokeweight="3pt">
            <v:stroke endarrow="block" joinstyle="miter"/>
            <o:lock v:ext="edit" shapetype="f"/>
          </v:shape>
        </w:pict>
      </w:r>
      <w:r w:rsidR="00AF63D0">
        <w:rPr>
          <w:rFonts w:eastAsia="Times New Roman" w:cs="Times New Roman"/>
          <w:color w:val="212121"/>
          <w:sz w:val="28"/>
          <w:szCs w:val="28"/>
        </w:rPr>
        <w:t>УХУДШЕНИЕ</w:t>
      </w:r>
    </w:p>
    <w:p w:rsidR="00306976" w:rsidRDefault="0030697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306976" w:rsidRDefault="0030697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306976" w:rsidRDefault="0030697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306976" w:rsidRPr="00AF63D0" w:rsidRDefault="0030697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color w:val="212121"/>
          <w:sz w:val="28"/>
          <w:szCs w:val="28"/>
        </w:rPr>
      </w:pPr>
    </w:p>
    <w:p w:rsidR="00582E4D" w:rsidRDefault="00582E4D"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582E4D" w:rsidRDefault="00582E4D"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582E4D" w:rsidRDefault="00582E4D"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582E4D" w:rsidRDefault="00582E4D"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582E4D" w:rsidRDefault="00582E4D"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594446" w:rsidRDefault="00594446" w:rsidP="00F523AA">
      <w:pPr>
        <w:shd w:val="clear" w:color="auto" w:fill="FFFFFF"/>
        <w:tabs>
          <w:tab w:val="left" w:pos="708"/>
          <w:tab w:val="left" w:pos="1416"/>
        </w:tabs>
        <w:spacing w:after="0" w:line="276" w:lineRule="auto"/>
        <w:ind w:firstLine="709"/>
        <w:rPr>
          <w:rFonts w:eastAsia="Times New Roman" w:cs="Times New Roman"/>
          <w:color w:val="212121"/>
          <w:szCs w:val="24"/>
        </w:rPr>
      </w:pPr>
      <w:r w:rsidRPr="00207B5B">
        <w:rPr>
          <w:rFonts w:eastAsia="Times New Roman" w:cs="Times New Roman"/>
          <w:color w:val="212121"/>
          <w:szCs w:val="24"/>
        </w:rPr>
        <w:t>Разработан экспертной группой RNAO, 2016.Источник: GINA, 2015.</w:t>
      </w:r>
    </w:p>
    <w:p w:rsidR="001C54A5" w:rsidRDefault="001C54A5"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1C54A5" w:rsidRDefault="001C54A5"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1C54A5" w:rsidRPr="00207B5B" w:rsidRDefault="001C54A5" w:rsidP="00F523AA">
      <w:pPr>
        <w:shd w:val="clear" w:color="auto" w:fill="FFFFFF"/>
        <w:tabs>
          <w:tab w:val="left" w:pos="708"/>
          <w:tab w:val="left" w:pos="1416"/>
        </w:tabs>
        <w:spacing w:after="0" w:line="276" w:lineRule="auto"/>
        <w:ind w:firstLine="709"/>
        <w:rPr>
          <w:rFonts w:eastAsia="Times New Roman" w:cs="Times New Roman"/>
          <w:color w:val="212121"/>
          <w:szCs w:val="24"/>
        </w:rPr>
      </w:pPr>
    </w:p>
    <w:p w:rsidR="00594446" w:rsidRPr="001C54A5" w:rsidRDefault="00594446" w:rsidP="00493F47">
      <w:pPr>
        <w:shd w:val="clear" w:color="auto" w:fill="B8CCE4" w:themeFill="accent1" w:themeFillTint="66"/>
        <w:spacing w:after="0" w:line="240" w:lineRule="auto"/>
        <w:ind w:firstLine="709"/>
        <w:rPr>
          <w:rFonts w:cs="Times New Roman"/>
          <w:b/>
          <w:sz w:val="28"/>
          <w:szCs w:val="28"/>
        </w:rPr>
      </w:pPr>
      <w:r w:rsidRPr="001C54A5">
        <w:rPr>
          <w:rFonts w:cs="Times New Roman"/>
          <w:b/>
          <w:sz w:val="28"/>
          <w:szCs w:val="28"/>
        </w:rPr>
        <w:lastRenderedPageBreak/>
        <w:t>Р</w:t>
      </w:r>
      <w:r w:rsidR="00ED05CA" w:rsidRPr="001C54A5">
        <w:rPr>
          <w:rFonts w:cs="Times New Roman"/>
          <w:b/>
          <w:sz w:val="28"/>
          <w:szCs w:val="28"/>
        </w:rPr>
        <w:t>ЕКОМЕНДАЦИЯ</w:t>
      </w:r>
      <w:r w:rsidRPr="001C54A5">
        <w:rPr>
          <w:rFonts w:cs="Times New Roman"/>
          <w:b/>
          <w:sz w:val="28"/>
          <w:szCs w:val="28"/>
        </w:rPr>
        <w:t xml:space="preserve"> 1.3</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На каждом приеме оценивайте риск вероятности обострения астмы по следующим параметрам:</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Настоящий уровень контроля над астмой</w:t>
      </w:r>
    </w:p>
    <w:p w:rsidR="00594446" w:rsidRPr="00F523AA" w:rsidRDefault="00905B15" w:rsidP="00493F47">
      <w:pPr>
        <w:shd w:val="clear" w:color="auto" w:fill="B8CCE4" w:themeFill="accent1" w:themeFillTint="66"/>
        <w:spacing w:after="0" w:line="240" w:lineRule="auto"/>
        <w:ind w:firstLine="709"/>
        <w:rPr>
          <w:rFonts w:cs="Times New Roman"/>
          <w:sz w:val="28"/>
          <w:szCs w:val="28"/>
        </w:rPr>
      </w:pPr>
      <w:r>
        <w:rPr>
          <w:rFonts w:cs="Times New Roman"/>
          <w:sz w:val="28"/>
          <w:szCs w:val="28"/>
        </w:rPr>
        <w:t>Предыдущие тяжелые обострения</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Обострения, требующие системных кортикостероидов</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Вызов скорой помощи и госпитализация по причине астмы</w:t>
      </w:r>
    </w:p>
    <w:p w:rsidR="005D63EA" w:rsidRDefault="005D63EA"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i/>
          <w:color w:val="212121"/>
          <w:sz w:val="28"/>
          <w:szCs w:val="28"/>
        </w:rPr>
      </w:pPr>
    </w:p>
    <w:p w:rsidR="00594446" w:rsidRPr="00F523AA"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rPr>
          <w:rFonts w:eastAsia="Times New Roman" w:cs="Times New Roman"/>
          <w:i/>
          <w:color w:val="212121"/>
          <w:sz w:val="28"/>
          <w:szCs w:val="28"/>
        </w:rPr>
      </w:pPr>
      <w:r w:rsidRPr="00F523AA">
        <w:rPr>
          <w:rFonts w:eastAsia="Times New Roman" w:cs="Times New Roman"/>
          <w:i/>
          <w:color w:val="212121"/>
          <w:sz w:val="28"/>
          <w:szCs w:val="28"/>
        </w:rPr>
        <w:t>Обсуждение доказательств:</w:t>
      </w:r>
    </w:p>
    <w:p w:rsidR="00594446" w:rsidRPr="00F523AA"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rPr>
      </w:pPr>
      <w:r w:rsidRPr="00F523AA">
        <w:rPr>
          <w:rFonts w:eastAsia="Times New Roman" w:cs="Times New Roman"/>
          <w:color w:val="212121"/>
          <w:sz w:val="28"/>
          <w:szCs w:val="28"/>
        </w:rPr>
        <w:t>В дополнение к оценке контроля над астмой человека на каждом приеме, медицинские работники должны оцен</w:t>
      </w:r>
      <w:r w:rsidR="005D3A4E" w:rsidRPr="00F523AA">
        <w:rPr>
          <w:rFonts w:eastAsia="Times New Roman" w:cs="Times New Roman"/>
          <w:color w:val="212121"/>
          <w:sz w:val="28"/>
          <w:szCs w:val="28"/>
        </w:rPr>
        <w:t>ивать риск будущего обострения</w:t>
      </w:r>
      <w:r w:rsidRPr="00F523AA">
        <w:rPr>
          <w:rFonts w:eastAsia="Times New Roman" w:cs="Times New Roman"/>
          <w:color w:val="212121"/>
          <w:sz w:val="28"/>
          <w:szCs w:val="28"/>
        </w:rPr>
        <w:t xml:space="preserve"> астмы. Это важно, потому что </w:t>
      </w:r>
      <w:r w:rsidR="00384BAF">
        <w:rPr>
          <w:rFonts w:eastAsia="Times New Roman" w:cs="Times New Roman"/>
          <w:color w:val="212121"/>
          <w:sz w:val="28"/>
          <w:szCs w:val="28"/>
        </w:rPr>
        <w:t>пациенты с неконтролируемой астмой</w:t>
      </w:r>
      <w:r w:rsidRPr="00F523AA">
        <w:rPr>
          <w:rFonts w:eastAsia="Times New Roman" w:cs="Times New Roman"/>
          <w:color w:val="212121"/>
          <w:sz w:val="28"/>
          <w:szCs w:val="28"/>
        </w:rPr>
        <w:t xml:space="preserve"> могут подвергаться риску будущих обострений. Выявление лиц с повышенным риском обострения астмы предупреждает медсестер и </w:t>
      </w:r>
      <w:proofErr w:type="spellStart"/>
      <w:r w:rsidR="005D3A4E" w:rsidRPr="00F523AA">
        <w:rPr>
          <w:rFonts w:cs="Times New Roman"/>
          <w:sz w:val="28"/>
          <w:szCs w:val="28"/>
        </w:rPr>
        <w:t>межпрофессиональную</w:t>
      </w:r>
      <w:proofErr w:type="spellEnd"/>
      <w:r w:rsidR="008B3C27">
        <w:rPr>
          <w:rFonts w:cs="Times New Roman"/>
          <w:sz w:val="28"/>
          <w:szCs w:val="28"/>
        </w:rPr>
        <w:t xml:space="preserve">/междисциплинарную </w:t>
      </w:r>
      <w:r w:rsidR="005D3A4E" w:rsidRPr="00F523AA">
        <w:rPr>
          <w:rFonts w:cs="Times New Roman"/>
          <w:sz w:val="28"/>
          <w:szCs w:val="28"/>
        </w:rPr>
        <w:t>медицинскую команду</w:t>
      </w:r>
      <w:r w:rsidR="008B3C27">
        <w:rPr>
          <w:rFonts w:cs="Times New Roman"/>
          <w:sz w:val="28"/>
          <w:szCs w:val="28"/>
        </w:rPr>
        <w:t xml:space="preserve"> </w:t>
      </w:r>
      <w:r w:rsidRPr="00F523AA">
        <w:rPr>
          <w:rFonts w:eastAsia="Times New Roman" w:cs="Times New Roman"/>
          <w:color w:val="212121"/>
          <w:sz w:val="28"/>
          <w:szCs w:val="28"/>
        </w:rPr>
        <w:t xml:space="preserve">о необходимости более тщательного мониторинга и последующей деятельности и информирует о </w:t>
      </w:r>
      <w:r w:rsidR="00384BAF">
        <w:rPr>
          <w:rFonts w:eastAsia="Times New Roman" w:cs="Times New Roman"/>
          <w:color w:val="212121"/>
          <w:sz w:val="28"/>
          <w:szCs w:val="28"/>
        </w:rPr>
        <w:t>необходимости разработки плана</w:t>
      </w:r>
      <w:r w:rsidRPr="00F523AA">
        <w:rPr>
          <w:rFonts w:eastAsia="Times New Roman" w:cs="Times New Roman"/>
          <w:color w:val="212121"/>
          <w:sz w:val="28"/>
          <w:szCs w:val="28"/>
        </w:rPr>
        <w:t xml:space="preserve"> ухода, в том числе об обучении самоконтролю над астмой.</w:t>
      </w:r>
    </w:p>
    <w:p w:rsidR="00594446" w:rsidRPr="00F523AA" w:rsidRDefault="00594446"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eastAsia="Times New Roman" w:cs="Times New Roman"/>
          <w:color w:val="212121"/>
          <w:sz w:val="28"/>
          <w:szCs w:val="28"/>
        </w:rPr>
      </w:pPr>
      <w:r w:rsidRPr="00F523AA">
        <w:rPr>
          <w:rFonts w:eastAsia="Times New Roman" w:cs="Times New Roman"/>
          <w:color w:val="212121"/>
          <w:sz w:val="28"/>
          <w:szCs w:val="28"/>
        </w:rPr>
        <w:t xml:space="preserve">Группа экспертов рекомендует, </w:t>
      </w:r>
      <w:r w:rsidR="004D43FE">
        <w:rPr>
          <w:rFonts w:eastAsia="Times New Roman" w:cs="Times New Roman"/>
          <w:color w:val="212121"/>
          <w:sz w:val="28"/>
          <w:szCs w:val="28"/>
        </w:rPr>
        <w:t>при оценке</w:t>
      </w:r>
      <w:r w:rsidR="00900849">
        <w:rPr>
          <w:rFonts w:eastAsia="Times New Roman" w:cs="Times New Roman"/>
          <w:color w:val="212121"/>
          <w:sz w:val="28"/>
          <w:szCs w:val="28"/>
        </w:rPr>
        <w:t xml:space="preserve"> </w:t>
      </w:r>
      <w:r w:rsidR="004D43FE">
        <w:rPr>
          <w:rFonts w:eastAsia="Times New Roman" w:cs="Times New Roman"/>
          <w:color w:val="212121"/>
          <w:sz w:val="28"/>
          <w:szCs w:val="28"/>
        </w:rPr>
        <w:t xml:space="preserve">вероятности </w:t>
      </w:r>
      <w:r w:rsidRPr="00F523AA">
        <w:rPr>
          <w:rFonts w:eastAsia="Times New Roman" w:cs="Times New Roman"/>
          <w:color w:val="212121"/>
          <w:sz w:val="28"/>
          <w:szCs w:val="28"/>
        </w:rPr>
        <w:t>буд</w:t>
      </w:r>
      <w:r w:rsidR="004D43FE">
        <w:rPr>
          <w:rFonts w:eastAsia="Times New Roman" w:cs="Times New Roman"/>
          <w:color w:val="212121"/>
          <w:sz w:val="28"/>
          <w:szCs w:val="28"/>
        </w:rPr>
        <w:t>ущих обострений астмы охватывать</w:t>
      </w:r>
      <w:r w:rsidRPr="00F523AA">
        <w:rPr>
          <w:rFonts w:eastAsia="Times New Roman" w:cs="Times New Roman"/>
          <w:color w:val="212121"/>
          <w:sz w:val="28"/>
          <w:szCs w:val="28"/>
        </w:rPr>
        <w:t xml:space="preserve"> конкретные критерии и параметры. </w:t>
      </w:r>
      <w:r w:rsidR="004D43FE">
        <w:rPr>
          <w:rFonts w:eastAsia="Times New Roman" w:cs="Times New Roman"/>
          <w:color w:val="212121"/>
          <w:sz w:val="28"/>
          <w:szCs w:val="28"/>
        </w:rPr>
        <w:t>Пациенты</w:t>
      </w:r>
      <w:r w:rsidRPr="00F523AA">
        <w:rPr>
          <w:rFonts w:eastAsia="Times New Roman" w:cs="Times New Roman"/>
          <w:color w:val="212121"/>
          <w:sz w:val="28"/>
          <w:szCs w:val="28"/>
        </w:rPr>
        <w:t xml:space="preserve"> с астмой имеют более высокий риск серьезных обострений в будущем, если они имеют или имели следующее:</w:t>
      </w:r>
    </w:p>
    <w:p w:rsidR="005B70D8" w:rsidRPr="00F523AA" w:rsidRDefault="005B70D8" w:rsidP="00493F4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rPr>
          <w:rFonts w:eastAsia="Times New Roman" w:cs="Times New Roman"/>
          <w:color w:val="212121"/>
          <w:sz w:val="28"/>
          <w:szCs w:val="28"/>
        </w:rPr>
      </w:pPr>
    </w:p>
    <w:p w:rsidR="00594446" w:rsidRPr="00F523AA" w:rsidRDefault="00594446" w:rsidP="00493F47">
      <w:pPr>
        <w:spacing w:after="0" w:line="240" w:lineRule="auto"/>
        <w:ind w:firstLine="709"/>
        <w:contextualSpacing/>
        <w:rPr>
          <w:rFonts w:cs="Times New Roman"/>
          <w:sz w:val="28"/>
          <w:szCs w:val="28"/>
        </w:rPr>
      </w:pPr>
      <w:r w:rsidRPr="00F523AA">
        <w:rPr>
          <w:rFonts w:cs="Times New Roman"/>
          <w:sz w:val="28"/>
          <w:szCs w:val="28"/>
        </w:rPr>
        <w:t> Текущая неконтролируемая астма (см. Рекомендацию 1.2a для получения подробной информации об этой оценке),</w:t>
      </w:r>
    </w:p>
    <w:p w:rsidR="00594446" w:rsidRPr="00F523AA" w:rsidRDefault="00594446" w:rsidP="00493F47">
      <w:pPr>
        <w:spacing w:after="0" w:line="240" w:lineRule="auto"/>
        <w:ind w:firstLine="709"/>
        <w:contextualSpacing/>
        <w:rPr>
          <w:rFonts w:cs="Times New Roman"/>
          <w:sz w:val="28"/>
          <w:szCs w:val="28"/>
        </w:rPr>
      </w:pPr>
      <w:r w:rsidRPr="00F523AA">
        <w:rPr>
          <w:rFonts w:cs="Times New Roman"/>
          <w:sz w:val="28"/>
          <w:szCs w:val="28"/>
        </w:rPr>
        <w:t xml:space="preserve"> Тяжелые обострения ≥ 1 </w:t>
      </w:r>
      <w:proofErr w:type="gramStart"/>
      <w:r w:rsidR="004D43FE">
        <w:rPr>
          <w:rFonts w:cs="Times New Roman"/>
          <w:sz w:val="28"/>
          <w:szCs w:val="28"/>
        </w:rPr>
        <w:t>р</w:t>
      </w:r>
      <w:proofErr w:type="gramEnd"/>
      <w:r w:rsidRPr="00F523AA">
        <w:rPr>
          <w:rFonts w:cs="Times New Roman"/>
          <w:sz w:val="28"/>
          <w:szCs w:val="28"/>
        </w:rPr>
        <w:t>/</w:t>
      </w:r>
      <w:r w:rsidR="004D43FE">
        <w:rPr>
          <w:rFonts w:cs="Times New Roman"/>
          <w:sz w:val="28"/>
          <w:szCs w:val="28"/>
        </w:rPr>
        <w:t>в</w:t>
      </w:r>
      <w:r w:rsidRPr="00F523AA">
        <w:rPr>
          <w:rFonts w:cs="Times New Roman"/>
          <w:sz w:val="28"/>
          <w:szCs w:val="28"/>
        </w:rPr>
        <w:t xml:space="preserve"> год (GINA, 2015) (см. Рекомендацию 1.2b для получения подробной информации об определении серьезного обострения),</w:t>
      </w:r>
    </w:p>
    <w:p w:rsidR="00594446" w:rsidRPr="00306976" w:rsidRDefault="00594446" w:rsidP="00493F47">
      <w:pPr>
        <w:spacing w:after="0" w:line="240" w:lineRule="auto"/>
        <w:ind w:firstLine="709"/>
        <w:contextualSpacing/>
        <w:rPr>
          <w:rFonts w:cs="Times New Roman"/>
          <w:sz w:val="28"/>
          <w:szCs w:val="28"/>
        </w:rPr>
      </w:pPr>
      <w:r w:rsidRPr="00F523AA">
        <w:rPr>
          <w:rFonts w:cs="Times New Roman"/>
          <w:sz w:val="28"/>
          <w:szCs w:val="28"/>
        </w:rPr>
        <w:t xml:space="preserve"> Обострения, требующие системных кортикостероидов ≥ 2 </w:t>
      </w:r>
      <w:proofErr w:type="gramStart"/>
      <w:r w:rsidR="004D43FE">
        <w:rPr>
          <w:rFonts w:cs="Times New Roman"/>
          <w:sz w:val="28"/>
          <w:szCs w:val="28"/>
        </w:rPr>
        <w:t>р</w:t>
      </w:r>
      <w:proofErr w:type="gramEnd"/>
      <w:r w:rsidRPr="00F523AA">
        <w:rPr>
          <w:rFonts w:cs="Times New Roman"/>
          <w:sz w:val="28"/>
          <w:szCs w:val="28"/>
        </w:rPr>
        <w:t xml:space="preserve">/ </w:t>
      </w:r>
      <w:r w:rsidR="004D43FE">
        <w:rPr>
          <w:rFonts w:cs="Times New Roman"/>
          <w:sz w:val="28"/>
          <w:szCs w:val="28"/>
        </w:rPr>
        <w:t xml:space="preserve">в </w:t>
      </w:r>
      <w:r w:rsidRPr="00F523AA">
        <w:rPr>
          <w:rFonts w:cs="Times New Roman"/>
          <w:sz w:val="28"/>
          <w:szCs w:val="28"/>
        </w:rPr>
        <w:t>год (NIH, 2007),</w:t>
      </w:r>
    </w:p>
    <w:p w:rsidR="00594446" w:rsidRPr="00306976" w:rsidRDefault="00594446" w:rsidP="000C6461">
      <w:pPr>
        <w:spacing w:after="0" w:line="240" w:lineRule="auto"/>
        <w:ind w:firstLine="709"/>
        <w:contextualSpacing/>
        <w:rPr>
          <w:rFonts w:cs="Times New Roman"/>
          <w:sz w:val="28"/>
          <w:szCs w:val="28"/>
        </w:rPr>
      </w:pPr>
      <w:r w:rsidRPr="00306976">
        <w:rPr>
          <w:rFonts w:cs="Times New Roman"/>
          <w:sz w:val="28"/>
          <w:szCs w:val="28"/>
        </w:rPr>
        <w:t xml:space="preserve"> </w:t>
      </w:r>
      <w:r w:rsidR="004D43FE">
        <w:rPr>
          <w:rFonts w:cs="Times New Roman"/>
          <w:sz w:val="28"/>
          <w:szCs w:val="28"/>
        </w:rPr>
        <w:t>Вызовы скорой помощи по поводу астмы</w:t>
      </w:r>
      <w:r w:rsidRPr="00306976">
        <w:rPr>
          <w:rFonts w:cs="Times New Roman"/>
          <w:sz w:val="28"/>
          <w:szCs w:val="28"/>
        </w:rPr>
        <w:t xml:space="preserve"> ≥ 2</w:t>
      </w:r>
      <w:r w:rsidR="004D43FE">
        <w:rPr>
          <w:rFonts w:cs="Times New Roman"/>
          <w:sz w:val="28"/>
          <w:szCs w:val="28"/>
        </w:rPr>
        <w:t xml:space="preserve"> </w:t>
      </w:r>
      <w:proofErr w:type="gramStart"/>
      <w:r w:rsidR="004D43FE">
        <w:rPr>
          <w:rFonts w:cs="Times New Roman"/>
          <w:sz w:val="28"/>
          <w:szCs w:val="28"/>
        </w:rPr>
        <w:t>р</w:t>
      </w:r>
      <w:proofErr w:type="gramEnd"/>
      <w:r w:rsidRPr="00306976">
        <w:rPr>
          <w:rFonts w:cs="Times New Roman"/>
          <w:sz w:val="28"/>
          <w:szCs w:val="28"/>
        </w:rPr>
        <w:t xml:space="preserve"> /</w:t>
      </w:r>
      <w:r w:rsidR="004D43FE">
        <w:rPr>
          <w:rFonts w:cs="Times New Roman"/>
          <w:sz w:val="28"/>
          <w:szCs w:val="28"/>
        </w:rPr>
        <w:t>в</w:t>
      </w:r>
      <w:r w:rsidRPr="00306976">
        <w:rPr>
          <w:rFonts w:cs="Times New Roman"/>
          <w:sz w:val="28"/>
          <w:szCs w:val="28"/>
        </w:rPr>
        <w:t xml:space="preserve"> год </w:t>
      </w:r>
      <w:r w:rsidR="000C6461" w:rsidRPr="00306976">
        <w:rPr>
          <w:rFonts w:cs="Times New Roman"/>
          <w:sz w:val="28"/>
          <w:szCs w:val="28"/>
        </w:rPr>
        <w:t xml:space="preserve">[5,22] </w:t>
      </w:r>
      <w:r w:rsidRPr="00306976">
        <w:rPr>
          <w:rFonts w:cs="Times New Roman"/>
          <w:sz w:val="28"/>
          <w:szCs w:val="28"/>
        </w:rPr>
        <w:t>и</w:t>
      </w:r>
    </w:p>
    <w:p w:rsidR="00594446" w:rsidRPr="00306976" w:rsidRDefault="00594446" w:rsidP="00493F47">
      <w:pPr>
        <w:spacing w:after="0" w:line="240" w:lineRule="auto"/>
        <w:ind w:firstLine="709"/>
        <w:contextualSpacing/>
        <w:rPr>
          <w:rFonts w:cs="Times New Roman"/>
          <w:sz w:val="28"/>
          <w:szCs w:val="28"/>
        </w:rPr>
      </w:pPr>
      <w:r w:rsidRPr="00306976">
        <w:rPr>
          <w:rFonts w:cs="Times New Roman"/>
          <w:sz w:val="28"/>
          <w:szCs w:val="28"/>
        </w:rPr>
        <w:t xml:space="preserve"> Любая госпитализация </w:t>
      </w:r>
      <w:r w:rsidR="004D43FE">
        <w:rPr>
          <w:rFonts w:cs="Times New Roman"/>
          <w:sz w:val="28"/>
          <w:szCs w:val="28"/>
        </w:rPr>
        <w:t>с астмой за</w:t>
      </w:r>
      <w:r w:rsidR="00900849">
        <w:rPr>
          <w:rFonts w:cs="Times New Roman"/>
          <w:sz w:val="28"/>
          <w:szCs w:val="28"/>
        </w:rPr>
        <w:t xml:space="preserve"> </w:t>
      </w:r>
      <w:r w:rsidR="004D43FE">
        <w:rPr>
          <w:rFonts w:cs="Times New Roman"/>
          <w:sz w:val="28"/>
          <w:szCs w:val="28"/>
        </w:rPr>
        <w:t xml:space="preserve">предыдущий </w:t>
      </w:r>
      <w:r w:rsidRPr="00306976">
        <w:rPr>
          <w:rFonts w:cs="Times New Roman"/>
          <w:sz w:val="28"/>
          <w:szCs w:val="28"/>
        </w:rPr>
        <w:t>год</w:t>
      </w:r>
      <w:r w:rsidR="000C6461" w:rsidRPr="00306976">
        <w:rPr>
          <w:rFonts w:cs="Times New Roman"/>
          <w:sz w:val="28"/>
          <w:szCs w:val="28"/>
        </w:rPr>
        <w:t xml:space="preserve"> [5, 23,24]</w:t>
      </w:r>
      <w:r w:rsidRPr="00306976">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Если </w:t>
      </w:r>
      <w:r w:rsidR="006C11EE">
        <w:rPr>
          <w:rFonts w:cs="Times New Roman"/>
          <w:sz w:val="28"/>
          <w:szCs w:val="28"/>
        </w:rPr>
        <w:t>присутс</w:t>
      </w:r>
      <w:r w:rsidR="00900849">
        <w:rPr>
          <w:rFonts w:cs="Times New Roman"/>
          <w:sz w:val="28"/>
          <w:szCs w:val="28"/>
        </w:rPr>
        <w:t>т</w:t>
      </w:r>
      <w:r w:rsidR="006C11EE">
        <w:rPr>
          <w:rFonts w:cs="Times New Roman"/>
          <w:sz w:val="28"/>
          <w:szCs w:val="28"/>
        </w:rPr>
        <w:t xml:space="preserve">вует хотя бы один </w:t>
      </w:r>
      <w:r w:rsidRPr="00F523AA">
        <w:rPr>
          <w:rFonts w:cs="Times New Roman"/>
          <w:sz w:val="28"/>
          <w:szCs w:val="28"/>
        </w:rPr>
        <w:t xml:space="preserve">из вышеперечисленных параметров, тогда у </w:t>
      </w:r>
      <w:r w:rsidR="006C11EE">
        <w:rPr>
          <w:rFonts w:cs="Times New Roman"/>
          <w:sz w:val="28"/>
          <w:szCs w:val="28"/>
        </w:rPr>
        <w:t xml:space="preserve">пациента имеется </w:t>
      </w:r>
      <w:r w:rsidRPr="00F523AA">
        <w:rPr>
          <w:rFonts w:cs="Times New Roman"/>
          <w:sz w:val="28"/>
          <w:szCs w:val="28"/>
        </w:rPr>
        <w:t>повышенный риск обострения астмы</w:t>
      </w:r>
      <w:r w:rsidR="003651D5" w:rsidRPr="00F523AA">
        <w:rPr>
          <w:rFonts w:cs="Times New Roman"/>
          <w:sz w:val="28"/>
          <w:szCs w:val="28"/>
        </w:rPr>
        <w:t xml:space="preserve">. </w:t>
      </w:r>
      <w:r w:rsidRPr="00F523AA">
        <w:rPr>
          <w:rFonts w:cs="Times New Roman"/>
          <w:sz w:val="28"/>
          <w:szCs w:val="28"/>
        </w:rPr>
        <w:t>Чем больше количество превышенных параметров, тем выше риск того, что в будущем у человека будет серьезное обострение. Поэтому</w:t>
      </w:r>
      <w:r w:rsidR="003D7A86">
        <w:rPr>
          <w:rFonts w:cs="Times New Roman"/>
          <w:sz w:val="28"/>
          <w:szCs w:val="28"/>
        </w:rPr>
        <w:t xml:space="preserve"> таким пациентам</w:t>
      </w:r>
      <w:r w:rsidRPr="00F523AA">
        <w:rPr>
          <w:rFonts w:cs="Times New Roman"/>
          <w:sz w:val="28"/>
          <w:szCs w:val="28"/>
        </w:rPr>
        <w:t xml:space="preserve"> требуется более тщ</w:t>
      </w:r>
      <w:r w:rsidR="005A02FC">
        <w:rPr>
          <w:rFonts w:cs="Times New Roman"/>
          <w:sz w:val="28"/>
          <w:szCs w:val="28"/>
        </w:rPr>
        <w:t>ательный мониторинг и регулярное наблюдение</w:t>
      </w:r>
      <w:r w:rsidRPr="00F523AA">
        <w:rPr>
          <w:rFonts w:cs="Times New Roman"/>
          <w:sz w:val="28"/>
          <w:szCs w:val="28"/>
        </w:rPr>
        <w:t>.</w:t>
      </w:r>
    </w:p>
    <w:p w:rsidR="003651D5" w:rsidRPr="00F523AA" w:rsidRDefault="003651D5" w:rsidP="00493F47">
      <w:pPr>
        <w:spacing w:after="0" w:line="240" w:lineRule="auto"/>
        <w:ind w:firstLine="709"/>
        <w:rPr>
          <w:rFonts w:cs="Times New Roman"/>
          <w:sz w:val="28"/>
          <w:szCs w:val="28"/>
        </w:rPr>
      </w:pPr>
    </w:p>
    <w:p w:rsidR="00594446" w:rsidRPr="001C54A5" w:rsidRDefault="00594446" w:rsidP="00493F47">
      <w:pPr>
        <w:shd w:val="clear" w:color="auto" w:fill="B8CCE4" w:themeFill="accent1" w:themeFillTint="66"/>
        <w:spacing w:after="160" w:line="276" w:lineRule="auto"/>
        <w:ind w:firstLine="709"/>
        <w:rPr>
          <w:rFonts w:cs="Times New Roman"/>
          <w:b/>
          <w:sz w:val="28"/>
          <w:szCs w:val="28"/>
        </w:rPr>
      </w:pPr>
      <w:r w:rsidRPr="001C54A5">
        <w:rPr>
          <w:rFonts w:cs="Times New Roman"/>
          <w:b/>
          <w:sz w:val="28"/>
          <w:szCs w:val="28"/>
        </w:rPr>
        <w:t>РЕКОМЕНДАЦИЯ 1.4:</w:t>
      </w:r>
    </w:p>
    <w:p w:rsidR="00594446" w:rsidRPr="00F523AA" w:rsidRDefault="00594446" w:rsidP="00493F47">
      <w:pPr>
        <w:shd w:val="clear" w:color="auto" w:fill="B8CCE4" w:themeFill="accent1" w:themeFillTint="66"/>
        <w:spacing w:after="0" w:line="240" w:lineRule="auto"/>
        <w:ind w:firstLine="709"/>
        <w:contextualSpacing/>
        <w:rPr>
          <w:rFonts w:cs="Times New Roman"/>
          <w:sz w:val="28"/>
          <w:szCs w:val="28"/>
        </w:rPr>
      </w:pPr>
      <w:r w:rsidRPr="00F523AA">
        <w:rPr>
          <w:rFonts w:cs="Times New Roman"/>
          <w:sz w:val="28"/>
          <w:szCs w:val="28"/>
        </w:rPr>
        <w:t>На каждом приеме определяйте факторы, влияющие</w:t>
      </w:r>
      <w:r w:rsidR="006F3E71" w:rsidRPr="00F523AA">
        <w:rPr>
          <w:rFonts w:cs="Times New Roman"/>
          <w:sz w:val="28"/>
          <w:szCs w:val="28"/>
        </w:rPr>
        <w:t xml:space="preserve"> на сложность </w:t>
      </w:r>
      <w:r w:rsidR="00CE1DA5">
        <w:rPr>
          <w:rFonts w:cs="Times New Roman"/>
          <w:sz w:val="28"/>
          <w:szCs w:val="28"/>
        </w:rPr>
        <w:t>контроля астмы</w:t>
      </w:r>
      <w:r w:rsidRPr="00F523AA">
        <w:rPr>
          <w:rFonts w:cs="Times New Roman"/>
          <w:sz w:val="28"/>
          <w:szCs w:val="28"/>
        </w:rPr>
        <w:t xml:space="preserve">, включая возраст, пол, </w:t>
      </w:r>
      <w:r w:rsidR="005D3A4E" w:rsidRPr="00F523AA">
        <w:rPr>
          <w:rFonts w:cs="Times New Roman"/>
          <w:sz w:val="28"/>
          <w:szCs w:val="28"/>
        </w:rPr>
        <w:t>курение</w:t>
      </w:r>
      <w:r w:rsidRPr="00F523AA">
        <w:rPr>
          <w:rFonts w:cs="Times New Roman"/>
          <w:sz w:val="28"/>
          <w:szCs w:val="28"/>
        </w:rPr>
        <w:t>, социальные детерминанты здоровья, триггеры и сопутствующие заболевания.</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Уровень доказательности = IV</w:t>
      </w:r>
    </w:p>
    <w:p w:rsidR="001C54A5" w:rsidRDefault="001C54A5" w:rsidP="00493F47">
      <w:pPr>
        <w:spacing w:after="160" w:line="276" w:lineRule="auto"/>
        <w:ind w:firstLine="709"/>
        <w:rPr>
          <w:rFonts w:cs="Times New Roman"/>
          <w:i/>
          <w:sz w:val="28"/>
          <w:szCs w:val="28"/>
        </w:rPr>
      </w:pPr>
    </w:p>
    <w:p w:rsidR="00594446" w:rsidRPr="00F523AA" w:rsidRDefault="00594446" w:rsidP="001C54A5">
      <w:pPr>
        <w:spacing w:after="0" w:line="240" w:lineRule="auto"/>
        <w:ind w:firstLine="709"/>
        <w:rPr>
          <w:rFonts w:cs="Times New Roman"/>
          <w:i/>
          <w:sz w:val="28"/>
          <w:szCs w:val="28"/>
        </w:rPr>
      </w:pPr>
      <w:r w:rsidRPr="00F523AA">
        <w:rPr>
          <w:rFonts w:cs="Times New Roman"/>
          <w:i/>
          <w:sz w:val="28"/>
          <w:szCs w:val="28"/>
        </w:rPr>
        <w:lastRenderedPageBreak/>
        <w:t>Обсуждение доказательств:</w:t>
      </w:r>
    </w:p>
    <w:p w:rsidR="00594446" w:rsidRPr="00F523AA" w:rsidRDefault="00594446" w:rsidP="001C54A5">
      <w:pPr>
        <w:spacing w:after="0" w:line="240" w:lineRule="auto"/>
        <w:ind w:firstLine="709"/>
        <w:rPr>
          <w:rFonts w:cs="Times New Roman"/>
          <w:sz w:val="28"/>
          <w:szCs w:val="28"/>
        </w:rPr>
      </w:pPr>
      <w:r w:rsidRPr="00F523AA">
        <w:rPr>
          <w:rFonts w:cs="Times New Roman"/>
          <w:sz w:val="28"/>
          <w:szCs w:val="28"/>
        </w:rPr>
        <w:t xml:space="preserve">Исследования показывают, что некоторые модифицируемые и </w:t>
      </w:r>
      <w:proofErr w:type="spellStart"/>
      <w:r w:rsidRPr="00F523AA">
        <w:rPr>
          <w:rFonts w:cs="Times New Roman"/>
          <w:sz w:val="28"/>
          <w:szCs w:val="28"/>
        </w:rPr>
        <w:t>немодифицируемые</w:t>
      </w:r>
      <w:proofErr w:type="spellEnd"/>
      <w:r w:rsidRPr="00F523AA">
        <w:rPr>
          <w:rFonts w:cs="Times New Roman"/>
          <w:sz w:val="28"/>
          <w:szCs w:val="28"/>
        </w:rPr>
        <w:t xml:space="preserve"> факторы ставят </w:t>
      </w:r>
      <w:r w:rsidR="00CE1DA5">
        <w:rPr>
          <w:rFonts w:cs="Times New Roman"/>
          <w:sz w:val="28"/>
          <w:szCs w:val="28"/>
        </w:rPr>
        <w:t>пациентов</w:t>
      </w:r>
      <w:r w:rsidRPr="00F523AA">
        <w:rPr>
          <w:rFonts w:cs="Times New Roman"/>
          <w:sz w:val="28"/>
          <w:szCs w:val="28"/>
        </w:rPr>
        <w:t xml:space="preserve"> с астмой в ряды </w:t>
      </w:r>
      <w:r w:rsidR="00CE1DA5">
        <w:rPr>
          <w:rFonts w:cs="Times New Roman"/>
          <w:sz w:val="28"/>
          <w:szCs w:val="28"/>
        </w:rPr>
        <w:t xml:space="preserve">лиц </w:t>
      </w:r>
      <w:r w:rsidRPr="00F523AA">
        <w:rPr>
          <w:rFonts w:cs="Times New Roman"/>
          <w:sz w:val="28"/>
          <w:szCs w:val="28"/>
        </w:rPr>
        <w:t xml:space="preserve">с повышенным риском возникновения неконтролируемой астмы, сниженным качеством жизни; и усиливают </w:t>
      </w:r>
      <w:r w:rsidR="00CE1DA5">
        <w:rPr>
          <w:rFonts w:cs="Times New Roman"/>
          <w:sz w:val="28"/>
          <w:szCs w:val="28"/>
        </w:rPr>
        <w:t>тяжес</w:t>
      </w:r>
      <w:r w:rsidR="008B3C27">
        <w:rPr>
          <w:rFonts w:cs="Times New Roman"/>
          <w:sz w:val="28"/>
          <w:szCs w:val="28"/>
        </w:rPr>
        <w:t>т</w:t>
      </w:r>
      <w:r w:rsidR="00CE1DA5">
        <w:rPr>
          <w:rFonts w:cs="Times New Roman"/>
          <w:sz w:val="28"/>
          <w:szCs w:val="28"/>
        </w:rPr>
        <w:t>ь</w:t>
      </w:r>
      <w:r w:rsidRPr="00F523AA">
        <w:rPr>
          <w:rFonts w:cs="Times New Roman"/>
          <w:sz w:val="28"/>
          <w:szCs w:val="28"/>
        </w:rPr>
        <w:t xml:space="preserve"> обострений, что может повлиять на общую сложность </w:t>
      </w:r>
      <w:r w:rsidR="00CE1DA5">
        <w:rPr>
          <w:rFonts w:cs="Times New Roman"/>
          <w:sz w:val="28"/>
          <w:szCs w:val="28"/>
        </w:rPr>
        <w:t xml:space="preserve">контроля </w:t>
      </w:r>
      <w:proofErr w:type="spellStart"/>
      <w:r w:rsidR="00CE1DA5">
        <w:rPr>
          <w:rFonts w:cs="Times New Roman"/>
          <w:sz w:val="28"/>
          <w:szCs w:val="28"/>
        </w:rPr>
        <w:t>астмыпациентом</w:t>
      </w:r>
      <w:proofErr w:type="spellEnd"/>
      <w:r w:rsidRPr="00F523AA">
        <w:rPr>
          <w:rFonts w:cs="Times New Roman"/>
          <w:sz w:val="28"/>
          <w:szCs w:val="28"/>
        </w:rPr>
        <w:t>. К факторам риска относятся возраст и пол, курени</w:t>
      </w:r>
      <w:r w:rsidR="009808C5" w:rsidRPr="00F523AA">
        <w:rPr>
          <w:rFonts w:cs="Times New Roman"/>
          <w:sz w:val="28"/>
          <w:szCs w:val="28"/>
        </w:rPr>
        <w:t>е</w:t>
      </w:r>
      <w:r w:rsidRPr="00F523AA">
        <w:rPr>
          <w:rFonts w:cs="Times New Roman"/>
          <w:sz w:val="28"/>
          <w:szCs w:val="28"/>
        </w:rPr>
        <w:t>, социальные детерминанты здоровья, триггеры и сопутствующие заболевания.</w:t>
      </w:r>
    </w:p>
    <w:p w:rsidR="00594446" w:rsidRPr="00306976" w:rsidRDefault="00594446" w:rsidP="00493F47">
      <w:pPr>
        <w:spacing w:after="0" w:line="240" w:lineRule="auto"/>
        <w:ind w:firstLine="709"/>
        <w:rPr>
          <w:rFonts w:cs="Times New Roman"/>
          <w:sz w:val="28"/>
          <w:szCs w:val="28"/>
        </w:rPr>
      </w:pPr>
      <w:r w:rsidRPr="00F523AA">
        <w:rPr>
          <w:rFonts w:cs="Times New Roman"/>
          <w:sz w:val="28"/>
          <w:szCs w:val="28"/>
        </w:rPr>
        <w:t xml:space="preserve">Следует рекомендовать комплексную оценку факторов риска на начальном этапе. Знание этих факторов должно направлять медсестру и </w:t>
      </w:r>
      <w:proofErr w:type="spellStart"/>
      <w:r w:rsidR="009808C5" w:rsidRPr="00F523AA">
        <w:rPr>
          <w:rFonts w:cs="Times New Roman"/>
          <w:sz w:val="28"/>
          <w:szCs w:val="28"/>
        </w:rPr>
        <w:t>межпрофессиональную</w:t>
      </w:r>
      <w:proofErr w:type="spellEnd"/>
      <w:r w:rsidR="008B3C27">
        <w:rPr>
          <w:rFonts w:cs="Times New Roman"/>
          <w:sz w:val="28"/>
          <w:szCs w:val="28"/>
        </w:rPr>
        <w:t xml:space="preserve">/ междисциплинарную </w:t>
      </w:r>
      <w:r w:rsidR="009808C5" w:rsidRPr="00F523AA">
        <w:rPr>
          <w:rFonts w:cs="Times New Roman"/>
          <w:sz w:val="28"/>
          <w:szCs w:val="28"/>
        </w:rPr>
        <w:t>медицинскую команду</w:t>
      </w:r>
      <w:r w:rsidR="008B3C27">
        <w:rPr>
          <w:rFonts w:cs="Times New Roman"/>
          <w:sz w:val="28"/>
          <w:szCs w:val="28"/>
        </w:rPr>
        <w:t xml:space="preserve"> </w:t>
      </w:r>
      <w:r w:rsidRPr="00F523AA">
        <w:rPr>
          <w:rFonts w:cs="Times New Roman"/>
          <w:sz w:val="28"/>
          <w:szCs w:val="28"/>
        </w:rPr>
        <w:t xml:space="preserve">на разработку индивидуального плана ухода и принятия решений о конкретных вмешательствах, необходимых для содействия контролю астмы у </w:t>
      </w:r>
      <w:r w:rsidR="00CE1DA5">
        <w:rPr>
          <w:rFonts w:cs="Times New Roman"/>
          <w:sz w:val="28"/>
          <w:szCs w:val="28"/>
        </w:rPr>
        <w:t>пациента</w:t>
      </w:r>
      <w:r w:rsidRPr="00F523AA">
        <w:rPr>
          <w:rFonts w:cs="Times New Roman"/>
          <w:sz w:val="28"/>
          <w:szCs w:val="28"/>
        </w:rPr>
        <w:t xml:space="preserve">. Оценки, возникающие при </w:t>
      </w:r>
      <w:r w:rsidRPr="00306976">
        <w:rPr>
          <w:rFonts w:cs="Times New Roman"/>
          <w:sz w:val="28"/>
          <w:szCs w:val="28"/>
        </w:rPr>
        <w:t xml:space="preserve">последующих встречах, могут быть адаптированы, если это необходимо. Например, поскольку триггеры астмы человека могут со временем меняться </w:t>
      </w:r>
      <w:r w:rsidR="000C6461" w:rsidRPr="00306976">
        <w:rPr>
          <w:rFonts w:cs="Times New Roman"/>
          <w:sz w:val="28"/>
          <w:szCs w:val="28"/>
        </w:rPr>
        <w:t>[6,7]</w:t>
      </w:r>
      <w:r w:rsidRPr="00306976">
        <w:rPr>
          <w:rFonts w:cs="Times New Roman"/>
          <w:sz w:val="28"/>
          <w:szCs w:val="28"/>
        </w:rPr>
        <w:t xml:space="preserve">; </w:t>
      </w:r>
      <w:r w:rsidR="00CE1DA5">
        <w:rPr>
          <w:rFonts w:cs="Times New Roman"/>
          <w:sz w:val="28"/>
          <w:szCs w:val="28"/>
        </w:rPr>
        <w:t>комплексная</w:t>
      </w:r>
      <w:r w:rsidRPr="00306976">
        <w:rPr>
          <w:rFonts w:cs="Times New Roman"/>
          <w:sz w:val="28"/>
          <w:szCs w:val="28"/>
        </w:rPr>
        <w:t xml:space="preserve"> о</w:t>
      </w:r>
      <w:r w:rsidR="00CE1DA5">
        <w:rPr>
          <w:rFonts w:cs="Times New Roman"/>
          <w:sz w:val="28"/>
          <w:szCs w:val="28"/>
        </w:rPr>
        <w:t>ценка</w:t>
      </w:r>
      <w:r w:rsidRPr="00306976">
        <w:rPr>
          <w:rFonts w:cs="Times New Roman"/>
          <w:sz w:val="28"/>
          <w:szCs w:val="28"/>
        </w:rPr>
        <w:t xml:space="preserve"> тригге</w:t>
      </w:r>
      <w:r w:rsidR="00CE1DA5">
        <w:rPr>
          <w:rFonts w:cs="Times New Roman"/>
          <w:sz w:val="28"/>
          <w:szCs w:val="28"/>
        </w:rPr>
        <w:t>ров астмы может быть оправданной при</w:t>
      </w:r>
      <w:r w:rsidRPr="00306976">
        <w:rPr>
          <w:rFonts w:cs="Times New Roman"/>
          <w:sz w:val="28"/>
          <w:szCs w:val="28"/>
        </w:rPr>
        <w:t xml:space="preserve"> изменени</w:t>
      </w:r>
      <w:r w:rsidR="00CE1DA5">
        <w:rPr>
          <w:rFonts w:cs="Times New Roman"/>
          <w:sz w:val="28"/>
          <w:szCs w:val="28"/>
        </w:rPr>
        <w:t>и</w:t>
      </w:r>
      <w:r w:rsidR="00900849">
        <w:rPr>
          <w:rFonts w:cs="Times New Roman"/>
          <w:sz w:val="28"/>
          <w:szCs w:val="28"/>
        </w:rPr>
        <w:t xml:space="preserve"> </w:t>
      </w:r>
      <w:r w:rsidR="00CE1DA5">
        <w:rPr>
          <w:rFonts w:cs="Times New Roman"/>
          <w:sz w:val="28"/>
          <w:szCs w:val="28"/>
        </w:rPr>
        <w:t>контроля</w:t>
      </w:r>
      <w:r w:rsidRPr="00306976">
        <w:rPr>
          <w:rFonts w:cs="Times New Roman"/>
          <w:sz w:val="28"/>
          <w:szCs w:val="28"/>
        </w:rPr>
        <w:t xml:space="preserve"> астмы.</w:t>
      </w:r>
    </w:p>
    <w:p w:rsidR="003651D5" w:rsidRPr="00306976" w:rsidRDefault="003651D5" w:rsidP="00493F47">
      <w:pPr>
        <w:spacing w:after="0" w:line="276" w:lineRule="auto"/>
        <w:ind w:firstLine="709"/>
        <w:rPr>
          <w:rFonts w:cs="Times New Roman"/>
          <w:b/>
          <w:sz w:val="28"/>
          <w:szCs w:val="28"/>
        </w:rPr>
      </w:pPr>
    </w:p>
    <w:p w:rsidR="00594446" w:rsidRPr="00306976" w:rsidRDefault="00594446" w:rsidP="00493F47">
      <w:pPr>
        <w:spacing w:after="0" w:line="276" w:lineRule="auto"/>
        <w:ind w:firstLine="709"/>
        <w:rPr>
          <w:rFonts w:cs="Times New Roman"/>
          <w:b/>
          <w:sz w:val="28"/>
          <w:szCs w:val="28"/>
          <w:lang w:val="kk-KZ"/>
        </w:rPr>
      </w:pPr>
      <w:r w:rsidRPr="00306976">
        <w:rPr>
          <w:rFonts w:cs="Times New Roman"/>
          <w:b/>
          <w:sz w:val="28"/>
          <w:szCs w:val="28"/>
        </w:rPr>
        <w:t>Возраст и</w:t>
      </w:r>
      <w:r w:rsidRPr="00306976">
        <w:rPr>
          <w:rFonts w:cs="Times New Roman"/>
          <w:b/>
          <w:sz w:val="28"/>
          <w:szCs w:val="28"/>
          <w:lang w:val="kk-KZ"/>
        </w:rPr>
        <w:t xml:space="preserve"> пол</w:t>
      </w:r>
    </w:p>
    <w:p w:rsidR="00594446" w:rsidRPr="00306976" w:rsidRDefault="00594446" w:rsidP="00493F47">
      <w:pPr>
        <w:spacing w:after="0" w:line="240" w:lineRule="auto"/>
        <w:ind w:firstLine="709"/>
        <w:rPr>
          <w:rFonts w:cs="Times New Roman"/>
          <w:sz w:val="28"/>
          <w:szCs w:val="28"/>
        </w:rPr>
      </w:pPr>
      <w:r w:rsidRPr="00306976">
        <w:rPr>
          <w:rFonts w:cs="Times New Roman"/>
          <w:sz w:val="28"/>
          <w:szCs w:val="28"/>
        </w:rPr>
        <w:t xml:space="preserve">Несколько </w:t>
      </w:r>
      <w:r w:rsidR="00E66427">
        <w:rPr>
          <w:rFonts w:cs="Times New Roman"/>
          <w:sz w:val="28"/>
          <w:szCs w:val="28"/>
        </w:rPr>
        <w:t>исследований</w:t>
      </w:r>
      <w:r w:rsidR="008B3C27">
        <w:rPr>
          <w:rFonts w:cs="Times New Roman"/>
          <w:sz w:val="28"/>
          <w:szCs w:val="28"/>
        </w:rPr>
        <w:t xml:space="preserve"> </w:t>
      </w:r>
      <w:r w:rsidR="006D3BA3">
        <w:rPr>
          <w:rFonts w:cs="Times New Roman"/>
          <w:sz w:val="28"/>
          <w:szCs w:val="28"/>
        </w:rPr>
        <w:t xml:space="preserve">хорошего </w:t>
      </w:r>
      <w:r w:rsidRPr="00306976">
        <w:rPr>
          <w:rFonts w:cs="Times New Roman"/>
          <w:sz w:val="28"/>
          <w:szCs w:val="28"/>
        </w:rPr>
        <w:t>методологическ</w:t>
      </w:r>
      <w:r w:rsidR="00E66427">
        <w:rPr>
          <w:rFonts w:cs="Times New Roman"/>
          <w:sz w:val="28"/>
          <w:szCs w:val="28"/>
        </w:rPr>
        <w:t>ого</w:t>
      </w:r>
      <w:r w:rsidRPr="00306976">
        <w:rPr>
          <w:rFonts w:cs="Times New Roman"/>
          <w:sz w:val="28"/>
          <w:szCs w:val="28"/>
        </w:rPr>
        <w:t xml:space="preserve"> качеств</w:t>
      </w:r>
      <w:r w:rsidR="00E66427">
        <w:rPr>
          <w:rFonts w:cs="Times New Roman"/>
          <w:sz w:val="28"/>
          <w:szCs w:val="28"/>
        </w:rPr>
        <w:t>а</w:t>
      </w:r>
      <w:r w:rsidRPr="00306976">
        <w:rPr>
          <w:rFonts w:cs="Times New Roman"/>
          <w:sz w:val="28"/>
          <w:szCs w:val="28"/>
        </w:rPr>
        <w:t xml:space="preserve"> обнаружили связь между возрастом и снижением контроля над астмой </w:t>
      </w:r>
      <w:r w:rsidR="000C6461" w:rsidRPr="00306976">
        <w:rPr>
          <w:rFonts w:cs="Times New Roman"/>
          <w:sz w:val="28"/>
          <w:szCs w:val="28"/>
        </w:rPr>
        <w:t>[25,</w:t>
      </w:r>
      <w:r w:rsidR="00307E2A" w:rsidRPr="00306976">
        <w:rPr>
          <w:rFonts w:cs="Times New Roman"/>
          <w:sz w:val="28"/>
          <w:szCs w:val="28"/>
        </w:rPr>
        <w:t xml:space="preserve"> 26</w:t>
      </w:r>
      <w:r w:rsidR="000C6461" w:rsidRPr="00306976">
        <w:rPr>
          <w:rFonts w:cs="Times New Roman"/>
          <w:sz w:val="28"/>
          <w:szCs w:val="28"/>
        </w:rPr>
        <w:t>]</w:t>
      </w:r>
      <w:r w:rsidR="009808C5" w:rsidRPr="00306976">
        <w:rPr>
          <w:rFonts w:cs="Times New Roman"/>
          <w:sz w:val="28"/>
          <w:szCs w:val="28"/>
        </w:rPr>
        <w:t xml:space="preserve">, </w:t>
      </w:r>
      <w:r w:rsidRPr="00306976">
        <w:rPr>
          <w:rFonts w:cs="Times New Roman"/>
          <w:sz w:val="28"/>
          <w:szCs w:val="28"/>
        </w:rPr>
        <w:t xml:space="preserve">а также между возрастом и ухудшением качества жизни у взрослых с астмой </w:t>
      </w:r>
      <w:r w:rsidR="00307E2A" w:rsidRPr="00306976">
        <w:rPr>
          <w:rFonts w:cs="Times New Roman"/>
          <w:sz w:val="28"/>
          <w:szCs w:val="28"/>
        </w:rPr>
        <w:t>[27]</w:t>
      </w:r>
      <w:r w:rsidRPr="00306976">
        <w:rPr>
          <w:rFonts w:cs="Times New Roman"/>
          <w:sz w:val="28"/>
          <w:szCs w:val="28"/>
        </w:rPr>
        <w:t>. Были предложены различные причины для объяснения повышенной трудности в контроле над астмой у пожилых людей, включа</w:t>
      </w:r>
      <w:r w:rsidR="00E66427">
        <w:rPr>
          <w:rFonts w:cs="Times New Roman"/>
          <w:sz w:val="28"/>
          <w:szCs w:val="28"/>
        </w:rPr>
        <w:t>ющие</w:t>
      </w:r>
      <w:r w:rsidRPr="00306976">
        <w:rPr>
          <w:rFonts w:cs="Times New Roman"/>
          <w:sz w:val="28"/>
          <w:szCs w:val="28"/>
        </w:rPr>
        <w:t xml:space="preserve"> снижение функции легких </w:t>
      </w:r>
      <w:r w:rsidR="00307E2A" w:rsidRPr="00306976">
        <w:rPr>
          <w:rFonts w:cs="Times New Roman"/>
          <w:sz w:val="28"/>
          <w:szCs w:val="28"/>
        </w:rPr>
        <w:t>[11]</w:t>
      </w:r>
      <w:r w:rsidRPr="00306976">
        <w:rPr>
          <w:rFonts w:cs="Times New Roman"/>
          <w:sz w:val="28"/>
          <w:szCs w:val="28"/>
        </w:rPr>
        <w:t xml:space="preserve">, увеличение </w:t>
      </w:r>
      <w:r w:rsidR="00E66427">
        <w:rPr>
          <w:rFonts w:cs="Times New Roman"/>
          <w:sz w:val="28"/>
          <w:szCs w:val="28"/>
        </w:rPr>
        <w:t>числа сопутс</w:t>
      </w:r>
      <w:r w:rsidR="006D3BA3">
        <w:rPr>
          <w:rFonts w:cs="Times New Roman"/>
          <w:sz w:val="28"/>
          <w:szCs w:val="28"/>
        </w:rPr>
        <w:t>т</w:t>
      </w:r>
      <w:r w:rsidR="00E66427">
        <w:rPr>
          <w:rFonts w:cs="Times New Roman"/>
          <w:sz w:val="28"/>
          <w:szCs w:val="28"/>
        </w:rPr>
        <w:t>вующих заболеваний</w:t>
      </w:r>
      <w:r w:rsidRPr="00306976">
        <w:rPr>
          <w:rFonts w:cs="Times New Roman"/>
          <w:sz w:val="28"/>
          <w:szCs w:val="28"/>
        </w:rPr>
        <w:t>, снижение социальной поддержки и уменьшен</w:t>
      </w:r>
      <w:r w:rsidR="00E66427">
        <w:rPr>
          <w:rFonts w:cs="Times New Roman"/>
          <w:sz w:val="28"/>
          <w:szCs w:val="28"/>
        </w:rPr>
        <w:t>ие</w:t>
      </w:r>
      <w:r w:rsidRPr="00306976">
        <w:rPr>
          <w:rFonts w:cs="Times New Roman"/>
          <w:sz w:val="28"/>
          <w:szCs w:val="28"/>
        </w:rPr>
        <w:t xml:space="preserve"> познавательных</w:t>
      </w:r>
      <w:r w:rsidR="00E66427">
        <w:rPr>
          <w:rFonts w:cs="Times New Roman"/>
          <w:sz w:val="28"/>
          <w:szCs w:val="28"/>
        </w:rPr>
        <w:t xml:space="preserve"> (когнитивных)</w:t>
      </w:r>
      <w:r w:rsidRPr="00306976">
        <w:rPr>
          <w:rFonts w:cs="Times New Roman"/>
          <w:sz w:val="28"/>
          <w:szCs w:val="28"/>
        </w:rPr>
        <w:t xml:space="preserve"> способностей </w:t>
      </w:r>
      <w:r w:rsidR="002F1DD1" w:rsidRPr="00306976">
        <w:rPr>
          <w:rFonts w:cs="Times New Roman"/>
          <w:sz w:val="28"/>
          <w:szCs w:val="28"/>
        </w:rPr>
        <w:t>[</w:t>
      </w:r>
      <w:r w:rsidR="002F1DD1">
        <w:rPr>
          <w:rFonts w:cs="Times New Roman"/>
          <w:sz w:val="28"/>
          <w:szCs w:val="28"/>
        </w:rPr>
        <w:t>28</w:t>
      </w:r>
      <w:r w:rsidR="002F1DD1" w:rsidRPr="00306976">
        <w:rPr>
          <w:rFonts w:cs="Times New Roman"/>
          <w:sz w:val="28"/>
          <w:szCs w:val="28"/>
        </w:rPr>
        <w:t>]</w:t>
      </w:r>
      <w:r w:rsidR="002F1DD1">
        <w:rPr>
          <w:rFonts w:cs="Times New Roman"/>
          <w:sz w:val="28"/>
          <w:szCs w:val="28"/>
        </w:rPr>
        <w:t xml:space="preserve">. </w:t>
      </w:r>
      <w:r w:rsidRPr="00306976">
        <w:rPr>
          <w:rFonts w:cs="Times New Roman"/>
          <w:sz w:val="28"/>
          <w:szCs w:val="28"/>
        </w:rPr>
        <w:t xml:space="preserve">Для членов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009808C5" w:rsidRPr="00306976">
        <w:rPr>
          <w:rFonts w:cs="Times New Roman"/>
          <w:sz w:val="28"/>
          <w:szCs w:val="28"/>
        </w:rPr>
        <w:t>медицинской команды</w:t>
      </w:r>
      <w:r w:rsidR="00900849">
        <w:rPr>
          <w:rFonts w:cs="Times New Roman"/>
          <w:sz w:val="28"/>
          <w:szCs w:val="28"/>
        </w:rPr>
        <w:t xml:space="preserve"> </w:t>
      </w:r>
      <w:r w:rsidRPr="00306976">
        <w:rPr>
          <w:rFonts w:cs="Times New Roman"/>
          <w:sz w:val="28"/>
          <w:szCs w:val="28"/>
        </w:rPr>
        <w:t>важно оценить и рассмотреть эти факторы при уходе за пожилыми людьми с астмой.</w:t>
      </w:r>
    </w:p>
    <w:p w:rsidR="00594446" w:rsidRPr="00306976" w:rsidRDefault="00594446" w:rsidP="00493F47">
      <w:pPr>
        <w:spacing w:after="0" w:line="240" w:lineRule="auto"/>
        <w:ind w:firstLine="709"/>
        <w:rPr>
          <w:rFonts w:cs="Times New Roman"/>
          <w:sz w:val="28"/>
          <w:szCs w:val="28"/>
        </w:rPr>
      </w:pPr>
      <w:r w:rsidRPr="00306976">
        <w:rPr>
          <w:rFonts w:cs="Times New Roman"/>
          <w:sz w:val="28"/>
          <w:szCs w:val="28"/>
        </w:rPr>
        <w:t>Ряд исследований различного методологического качества также установил</w:t>
      </w:r>
      <w:r w:rsidR="00E66427">
        <w:rPr>
          <w:rFonts w:cs="Times New Roman"/>
          <w:sz w:val="28"/>
          <w:szCs w:val="28"/>
        </w:rPr>
        <w:t>и</w:t>
      </w:r>
      <w:r w:rsidRPr="00306976">
        <w:rPr>
          <w:rFonts w:cs="Times New Roman"/>
          <w:sz w:val="28"/>
          <w:szCs w:val="28"/>
        </w:rPr>
        <w:t xml:space="preserve"> связь между </w:t>
      </w:r>
      <w:r w:rsidRPr="00306976">
        <w:rPr>
          <w:rFonts w:cs="Times New Roman"/>
          <w:sz w:val="28"/>
          <w:szCs w:val="28"/>
          <w:lang w:val="kk-KZ"/>
        </w:rPr>
        <w:t>пол</w:t>
      </w:r>
      <w:r w:rsidRPr="00306976">
        <w:rPr>
          <w:rFonts w:cs="Times New Roman"/>
          <w:sz w:val="28"/>
          <w:szCs w:val="28"/>
        </w:rPr>
        <w:t>ом и контролем астмы. В частности, женский пол связан с более слабым контролем астмы</w:t>
      </w:r>
      <w:r w:rsidR="00307E2A" w:rsidRPr="00306976">
        <w:rPr>
          <w:rFonts w:cs="Times New Roman"/>
          <w:sz w:val="28"/>
          <w:szCs w:val="28"/>
        </w:rPr>
        <w:t xml:space="preserve"> [25, 26, 29]</w:t>
      </w:r>
      <w:r w:rsidRPr="00306976">
        <w:rPr>
          <w:rFonts w:cs="Times New Roman"/>
          <w:sz w:val="28"/>
          <w:szCs w:val="28"/>
        </w:rPr>
        <w:t xml:space="preserve">. Конкретные отношения и влияние половых гормонов на астму не были установлены </w:t>
      </w:r>
      <w:r w:rsidR="00307E2A" w:rsidRPr="00306976">
        <w:rPr>
          <w:rFonts w:cs="Times New Roman"/>
          <w:sz w:val="28"/>
          <w:szCs w:val="28"/>
        </w:rPr>
        <w:t>[5]</w:t>
      </w:r>
      <w:r w:rsidRPr="00306976">
        <w:rPr>
          <w:rFonts w:cs="Times New Roman"/>
          <w:sz w:val="28"/>
          <w:szCs w:val="28"/>
        </w:rPr>
        <w:t>.</w:t>
      </w:r>
    </w:p>
    <w:p w:rsidR="003651D5" w:rsidRPr="00306976" w:rsidRDefault="003651D5" w:rsidP="00493F47">
      <w:pPr>
        <w:spacing w:after="0" w:line="276" w:lineRule="auto"/>
        <w:ind w:firstLine="709"/>
        <w:rPr>
          <w:rFonts w:cs="Times New Roman"/>
          <w:b/>
          <w:sz w:val="28"/>
          <w:szCs w:val="28"/>
          <w:lang w:val="kk-KZ"/>
        </w:rPr>
      </w:pPr>
    </w:p>
    <w:p w:rsidR="00594446" w:rsidRPr="00306976" w:rsidRDefault="00594446" w:rsidP="00493F47">
      <w:pPr>
        <w:spacing w:after="0" w:line="276" w:lineRule="auto"/>
        <w:ind w:firstLine="709"/>
        <w:rPr>
          <w:rFonts w:cs="Times New Roman"/>
          <w:b/>
          <w:sz w:val="28"/>
          <w:szCs w:val="28"/>
          <w:lang w:val="kk-KZ"/>
        </w:rPr>
      </w:pPr>
      <w:r w:rsidRPr="00306976">
        <w:rPr>
          <w:rFonts w:cs="Times New Roman"/>
          <w:b/>
          <w:sz w:val="28"/>
          <w:szCs w:val="28"/>
          <w:lang w:val="kk-KZ"/>
        </w:rPr>
        <w:t xml:space="preserve">Курение </w:t>
      </w:r>
    </w:p>
    <w:p w:rsidR="00594446" w:rsidRPr="00306976" w:rsidRDefault="00594446" w:rsidP="00493F47">
      <w:pPr>
        <w:spacing w:after="0" w:line="240" w:lineRule="auto"/>
        <w:ind w:firstLine="709"/>
        <w:rPr>
          <w:rFonts w:cs="Times New Roman"/>
          <w:sz w:val="28"/>
          <w:szCs w:val="28"/>
        </w:rPr>
      </w:pPr>
      <w:proofErr w:type="gramStart"/>
      <w:r w:rsidRPr="00306976">
        <w:rPr>
          <w:rFonts w:cs="Times New Roman"/>
          <w:sz w:val="28"/>
          <w:szCs w:val="28"/>
        </w:rPr>
        <w:t>В исследовании умеренно</w:t>
      </w:r>
      <w:r w:rsidR="00E66427">
        <w:rPr>
          <w:rFonts w:cs="Times New Roman"/>
          <w:sz w:val="28"/>
          <w:szCs w:val="28"/>
        </w:rPr>
        <w:t>го методологического</w:t>
      </w:r>
      <w:r w:rsidRPr="00306976">
        <w:rPr>
          <w:rFonts w:cs="Times New Roman"/>
          <w:sz w:val="28"/>
          <w:szCs w:val="28"/>
        </w:rPr>
        <w:t xml:space="preserve"> качеств</w:t>
      </w:r>
      <w:r w:rsidR="00E66427">
        <w:rPr>
          <w:rFonts w:cs="Times New Roman"/>
          <w:sz w:val="28"/>
          <w:szCs w:val="28"/>
        </w:rPr>
        <w:t>а</w:t>
      </w:r>
      <w:r w:rsidRPr="00306976">
        <w:rPr>
          <w:rFonts w:cs="Times New Roman"/>
          <w:sz w:val="28"/>
          <w:szCs w:val="28"/>
        </w:rPr>
        <w:t xml:space="preserve">, посвященном изучению </w:t>
      </w:r>
      <w:r w:rsidR="00F93DC2" w:rsidRPr="00306976">
        <w:rPr>
          <w:rFonts w:cs="Times New Roman"/>
          <w:sz w:val="28"/>
          <w:szCs w:val="28"/>
        </w:rPr>
        <w:t xml:space="preserve">связи </w:t>
      </w:r>
      <w:r w:rsidRPr="00306976">
        <w:rPr>
          <w:rFonts w:cs="Times New Roman"/>
          <w:sz w:val="28"/>
          <w:szCs w:val="28"/>
        </w:rPr>
        <w:t>курения с клиническими исходами у лиц с тяжелой астмой, было обна</w:t>
      </w:r>
      <w:r w:rsidR="00F93DC2" w:rsidRPr="00306976">
        <w:rPr>
          <w:rFonts w:cs="Times New Roman"/>
          <w:sz w:val="28"/>
          <w:szCs w:val="28"/>
        </w:rPr>
        <w:t>ружено, что люди, которые курят</w:t>
      </w:r>
      <w:r w:rsidRPr="00306976">
        <w:rPr>
          <w:rFonts w:cs="Times New Roman"/>
          <w:sz w:val="28"/>
          <w:szCs w:val="28"/>
        </w:rPr>
        <w:t>, имели более ни</w:t>
      </w:r>
      <w:r w:rsidR="00F93DC2" w:rsidRPr="00306976">
        <w:rPr>
          <w:rFonts w:cs="Times New Roman"/>
          <w:sz w:val="28"/>
          <w:szCs w:val="28"/>
        </w:rPr>
        <w:t>зкий контроль над астмой, большее</w:t>
      </w:r>
      <w:r w:rsidRPr="00306976">
        <w:rPr>
          <w:rFonts w:cs="Times New Roman"/>
          <w:sz w:val="28"/>
          <w:szCs w:val="28"/>
          <w:lang w:val="kk-KZ"/>
        </w:rPr>
        <w:t xml:space="preserve"> количество </w:t>
      </w:r>
      <w:r w:rsidR="00F93DC2" w:rsidRPr="00306976">
        <w:rPr>
          <w:rFonts w:cs="Times New Roman"/>
          <w:sz w:val="28"/>
          <w:szCs w:val="28"/>
        </w:rPr>
        <w:t>внепланов</w:t>
      </w:r>
      <w:r w:rsidRPr="00306976">
        <w:rPr>
          <w:rFonts w:cs="Times New Roman"/>
          <w:sz w:val="28"/>
          <w:szCs w:val="28"/>
        </w:rPr>
        <w:t>ых посещений медицинских у</w:t>
      </w:r>
      <w:r w:rsidR="000261D0">
        <w:rPr>
          <w:rFonts w:cs="Times New Roman"/>
          <w:sz w:val="28"/>
          <w:szCs w:val="28"/>
          <w:lang w:val="kk-KZ"/>
        </w:rPr>
        <w:t>ч</w:t>
      </w:r>
      <w:proofErr w:type="spellStart"/>
      <w:r w:rsidRPr="00306976">
        <w:rPr>
          <w:rFonts w:cs="Times New Roman"/>
          <w:sz w:val="28"/>
          <w:szCs w:val="28"/>
        </w:rPr>
        <w:t>реждений</w:t>
      </w:r>
      <w:proofErr w:type="spellEnd"/>
      <w:r w:rsidRPr="00306976">
        <w:rPr>
          <w:rFonts w:cs="Times New Roman"/>
          <w:sz w:val="28"/>
          <w:szCs w:val="28"/>
        </w:rPr>
        <w:t xml:space="preserve">, больше курсов </w:t>
      </w:r>
      <w:r w:rsidR="00F93DC2" w:rsidRPr="00306976">
        <w:rPr>
          <w:rFonts w:cs="Times New Roman"/>
          <w:sz w:val="28"/>
          <w:szCs w:val="28"/>
        </w:rPr>
        <w:t>применения</w:t>
      </w:r>
      <w:r w:rsidR="001C54A5">
        <w:rPr>
          <w:rFonts w:cs="Times New Roman"/>
          <w:sz w:val="28"/>
          <w:szCs w:val="28"/>
        </w:rPr>
        <w:t xml:space="preserve"> </w:t>
      </w:r>
      <w:r w:rsidR="00F93DC2" w:rsidRPr="00306976">
        <w:rPr>
          <w:rFonts w:cs="Times New Roman"/>
          <w:sz w:val="28"/>
          <w:szCs w:val="28"/>
        </w:rPr>
        <w:t xml:space="preserve">ингаляционных </w:t>
      </w:r>
      <w:proofErr w:type="spellStart"/>
      <w:r w:rsidR="00F93DC2" w:rsidRPr="00306976">
        <w:rPr>
          <w:rFonts w:cs="Times New Roman"/>
          <w:sz w:val="28"/>
          <w:szCs w:val="28"/>
        </w:rPr>
        <w:t>глюкокортико</w:t>
      </w:r>
      <w:r w:rsidRPr="00306976">
        <w:rPr>
          <w:rFonts w:cs="Times New Roman"/>
          <w:sz w:val="28"/>
          <w:szCs w:val="28"/>
        </w:rPr>
        <w:t>стероидов</w:t>
      </w:r>
      <w:proofErr w:type="spellEnd"/>
      <w:r w:rsidRPr="00306976">
        <w:rPr>
          <w:rFonts w:cs="Times New Roman"/>
          <w:sz w:val="28"/>
          <w:szCs w:val="28"/>
        </w:rPr>
        <w:t xml:space="preserve"> и более высокие показатели тревожности и депрессии, чем бывши</w:t>
      </w:r>
      <w:r w:rsidR="00E66427">
        <w:rPr>
          <w:rFonts w:cs="Times New Roman"/>
          <w:sz w:val="28"/>
          <w:szCs w:val="28"/>
        </w:rPr>
        <w:t>е</w:t>
      </w:r>
      <w:r w:rsidRPr="00306976">
        <w:rPr>
          <w:rFonts w:cs="Times New Roman"/>
          <w:sz w:val="28"/>
          <w:szCs w:val="28"/>
        </w:rPr>
        <w:t xml:space="preserve"> курильщик</w:t>
      </w:r>
      <w:r w:rsidR="00E66427">
        <w:rPr>
          <w:rFonts w:cs="Times New Roman"/>
          <w:sz w:val="28"/>
          <w:szCs w:val="28"/>
        </w:rPr>
        <w:t>и</w:t>
      </w:r>
      <w:r w:rsidRPr="00306976">
        <w:rPr>
          <w:rFonts w:cs="Times New Roman"/>
          <w:sz w:val="28"/>
          <w:szCs w:val="28"/>
        </w:rPr>
        <w:t xml:space="preserve"> или </w:t>
      </w:r>
      <w:r w:rsidR="00E66427" w:rsidRPr="00306976">
        <w:rPr>
          <w:rFonts w:cs="Times New Roman"/>
          <w:sz w:val="28"/>
          <w:szCs w:val="28"/>
        </w:rPr>
        <w:t>никогда не кури</w:t>
      </w:r>
      <w:r w:rsidR="00E66427" w:rsidRPr="00306976">
        <w:rPr>
          <w:rFonts w:cs="Times New Roman"/>
          <w:sz w:val="28"/>
          <w:szCs w:val="28"/>
          <w:lang w:val="kk-KZ"/>
        </w:rPr>
        <w:t>вши</w:t>
      </w:r>
      <w:r w:rsidR="00E66427">
        <w:rPr>
          <w:rFonts w:cs="Times New Roman"/>
          <w:sz w:val="28"/>
          <w:szCs w:val="28"/>
          <w:lang w:val="kk-KZ"/>
        </w:rPr>
        <w:t>е</w:t>
      </w:r>
      <w:r w:rsidRPr="00306976">
        <w:rPr>
          <w:rFonts w:cs="Times New Roman"/>
          <w:sz w:val="28"/>
          <w:szCs w:val="28"/>
        </w:rPr>
        <w:t>лиц</w:t>
      </w:r>
      <w:r w:rsidR="00E66427">
        <w:rPr>
          <w:rFonts w:cs="Times New Roman"/>
          <w:sz w:val="28"/>
          <w:szCs w:val="28"/>
        </w:rPr>
        <w:t>а</w:t>
      </w:r>
      <w:r w:rsidR="001C54A5">
        <w:rPr>
          <w:rFonts w:cs="Times New Roman"/>
          <w:sz w:val="28"/>
          <w:szCs w:val="28"/>
        </w:rPr>
        <w:t xml:space="preserve"> </w:t>
      </w:r>
      <w:r w:rsidR="00307E2A" w:rsidRPr="00306976">
        <w:rPr>
          <w:rFonts w:cs="Times New Roman"/>
          <w:sz w:val="28"/>
          <w:szCs w:val="28"/>
        </w:rPr>
        <w:t>[30]</w:t>
      </w:r>
      <w:r w:rsidRPr="00306976">
        <w:rPr>
          <w:rFonts w:cs="Times New Roman"/>
          <w:sz w:val="28"/>
          <w:szCs w:val="28"/>
        </w:rPr>
        <w:t>.</w:t>
      </w:r>
      <w:proofErr w:type="gramEnd"/>
      <w:r w:rsidRPr="00306976">
        <w:rPr>
          <w:rFonts w:cs="Times New Roman"/>
          <w:sz w:val="28"/>
          <w:szCs w:val="28"/>
        </w:rPr>
        <w:t xml:space="preserve"> Связь между курением и плох</w:t>
      </w:r>
      <w:r w:rsidR="00E66427">
        <w:rPr>
          <w:rFonts w:cs="Times New Roman"/>
          <w:sz w:val="28"/>
          <w:szCs w:val="28"/>
        </w:rPr>
        <w:t>им ко</w:t>
      </w:r>
      <w:r w:rsidR="000261D0">
        <w:rPr>
          <w:rFonts w:cs="Times New Roman"/>
          <w:sz w:val="28"/>
          <w:szCs w:val="28"/>
        </w:rPr>
        <w:t>н</w:t>
      </w:r>
      <w:r w:rsidR="00E66427">
        <w:rPr>
          <w:rFonts w:cs="Times New Roman"/>
          <w:sz w:val="28"/>
          <w:szCs w:val="28"/>
        </w:rPr>
        <w:t>тролем над астмой</w:t>
      </w:r>
      <w:r w:rsidRPr="00306976">
        <w:rPr>
          <w:rFonts w:cs="Times New Roman"/>
          <w:sz w:val="28"/>
          <w:szCs w:val="28"/>
        </w:rPr>
        <w:t xml:space="preserve"> подтверждается несколькими </w:t>
      </w:r>
      <w:r w:rsidRPr="00306976">
        <w:rPr>
          <w:rFonts w:cs="Times New Roman"/>
          <w:sz w:val="28"/>
          <w:szCs w:val="28"/>
        </w:rPr>
        <w:lastRenderedPageBreak/>
        <w:t xml:space="preserve">дополнительными обсервационными исследованиями </w:t>
      </w:r>
      <w:r w:rsidR="00307E2A" w:rsidRPr="00306976">
        <w:rPr>
          <w:rFonts w:cs="Times New Roman"/>
          <w:sz w:val="28"/>
          <w:szCs w:val="28"/>
        </w:rPr>
        <w:t>[26,31,32]</w:t>
      </w:r>
      <w:r w:rsidRPr="00306976">
        <w:rPr>
          <w:rFonts w:cs="Times New Roman"/>
          <w:sz w:val="28"/>
          <w:szCs w:val="28"/>
        </w:rPr>
        <w:t>. См. Также Рекомендацию 3.1b.</w:t>
      </w:r>
    </w:p>
    <w:p w:rsidR="003651D5" w:rsidRPr="00306976" w:rsidRDefault="003651D5" w:rsidP="00493F47">
      <w:pPr>
        <w:spacing w:after="0" w:line="276" w:lineRule="auto"/>
        <w:ind w:firstLine="709"/>
        <w:rPr>
          <w:rFonts w:cs="Times New Roman"/>
          <w:b/>
          <w:sz w:val="28"/>
          <w:szCs w:val="28"/>
        </w:rPr>
      </w:pPr>
    </w:p>
    <w:p w:rsidR="00594446" w:rsidRPr="00306976" w:rsidRDefault="00594446" w:rsidP="00493F47">
      <w:pPr>
        <w:spacing w:after="0" w:line="276" w:lineRule="auto"/>
        <w:ind w:firstLine="709"/>
        <w:rPr>
          <w:rFonts w:cs="Times New Roman"/>
          <w:b/>
          <w:sz w:val="28"/>
          <w:szCs w:val="28"/>
        </w:rPr>
      </w:pPr>
      <w:r w:rsidRPr="00306976">
        <w:rPr>
          <w:rFonts w:cs="Times New Roman"/>
          <w:b/>
          <w:sz w:val="28"/>
          <w:szCs w:val="28"/>
        </w:rPr>
        <w:t xml:space="preserve">Социальные </w:t>
      </w:r>
      <w:r w:rsidR="00E66427">
        <w:rPr>
          <w:rFonts w:cs="Times New Roman"/>
          <w:b/>
          <w:sz w:val="28"/>
          <w:szCs w:val="28"/>
        </w:rPr>
        <w:t>детерминанты</w:t>
      </w:r>
      <w:r w:rsidRPr="00306976">
        <w:rPr>
          <w:rFonts w:cs="Times New Roman"/>
          <w:b/>
          <w:sz w:val="28"/>
          <w:szCs w:val="28"/>
        </w:rPr>
        <w:t xml:space="preserve"> здоровья</w:t>
      </w:r>
    </w:p>
    <w:p w:rsidR="00594446" w:rsidRPr="00306976" w:rsidRDefault="00594446" w:rsidP="00E14B18">
      <w:pPr>
        <w:spacing w:after="0" w:line="240" w:lineRule="auto"/>
        <w:ind w:firstLine="709"/>
        <w:rPr>
          <w:rFonts w:cs="Times New Roman"/>
          <w:sz w:val="28"/>
          <w:szCs w:val="28"/>
        </w:rPr>
      </w:pPr>
      <w:r w:rsidRPr="00306976">
        <w:rPr>
          <w:rFonts w:cs="Times New Roman"/>
          <w:sz w:val="28"/>
          <w:szCs w:val="28"/>
        </w:rPr>
        <w:t>По данным Всемирной организации здравоохранения</w:t>
      </w:r>
      <w:r w:rsidR="00BB6BB3" w:rsidRPr="00306976">
        <w:rPr>
          <w:rFonts w:cs="Times New Roman"/>
          <w:sz w:val="28"/>
          <w:szCs w:val="28"/>
        </w:rPr>
        <w:t>[34]</w:t>
      </w:r>
      <w:r w:rsidRPr="00306976">
        <w:rPr>
          <w:rFonts w:cs="Times New Roman"/>
          <w:sz w:val="28"/>
          <w:szCs w:val="28"/>
        </w:rPr>
        <w:t>, социальными детерминантами здоровья являются «условия, в которых люди рождаются, растут, живут, работают и стареют». Исследования различн</w:t>
      </w:r>
      <w:r w:rsidR="00E66427">
        <w:rPr>
          <w:rFonts w:cs="Times New Roman"/>
          <w:sz w:val="28"/>
          <w:szCs w:val="28"/>
        </w:rPr>
        <w:t>ого</w:t>
      </w:r>
      <w:r w:rsidRPr="00306976">
        <w:rPr>
          <w:rFonts w:cs="Times New Roman"/>
          <w:sz w:val="28"/>
          <w:szCs w:val="28"/>
        </w:rPr>
        <w:t xml:space="preserve"> методологическ</w:t>
      </w:r>
      <w:r w:rsidR="00E66427">
        <w:rPr>
          <w:rFonts w:cs="Times New Roman"/>
          <w:sz w:val="28"/>
          <w:szCs w:val="28"/>
        </w:rPr>
        <w:t>ого</w:t>
      </w:r>
      <w:r w:rsidRPr="00306976">
        <w:rPr>
          <w:rFonts w:cs="Times New Roman"/>
          <w:sz w:val="28"/>
          <w:szCs w:val="28"/>
        </w:rPr>
        <w:t xml:space="preserve"> качеств</w:t>
      </w:r>
      <w:r w:rsidR="00E66427">
        <w:rPr>
          <w:rFonts w:cs="Times New Roman"/>
          <w:sz w:val="28"/>
          <w:szCs w:val="28"/>
        </w:rPr>
        <w:t>а</w:t>
      </w:r>
      <w:r w:rsidRPr="00306976">
        <w:rPr>
          <w:rFonts w:cs="Times New Roman"/>
          <w:sz w:val="28"/>
          <w:szCs w:val="28"/>
        </w:rPr>
        <w:t xml:space="preserve"> продемонстрировали прямую связь между более низким социально-экономическим статусом и более низким уровнем контроля над астмой и качеством жизни, связанным со здоровьем</w:t>
      </w:r>
      <w:r w:rsidR="00E14B18" w:rsidRPr="00306976">
        <w:rPr>
          <w:rFonts w:cs="Times New Roman"/>
          <w:sz w:val="28"/>
          <w:szCs w:val="28"/>
        </w:rPr>
        <w:t>[26, 27, 30, 32]</w:t>
      </w:r>
      <w:r w:rsidRPr="00306976">
        <w:rPr>
          <w:rFonts w:cs="Times New Roman"/>
          <w:sz w:val="28"/>
          <w:szCs w:val="28"/>
        </w:rPr>
        <w:t xml:space="preserve">. </w:t>
      </w:r>
      <w:r w:rsidR="00E66427">
        <w:rPr>
          <w:rFonts w:cs="Times New Roman"/>
          <w:sz w:val="28"/>
          <w:szCs w:val="28"/>
        </w:rPr>
        <w:t>Измерения</w:t>
      </w:r>
      <w:r w:rsidRPr="00306976">
        <w:rPr>
          <w:rFonts w:cs="Times New Roman"/>
          <w:sz w:val="28"/>
          <w:szCs w:val="28"/>
        </w:rPr>
        <w:t xml:space="preserve"> социально-</w:t>
      </w:r>
      <w:proofErr w:type="spellStart"/>
      <w:r w:rsidRPr="00306976">
        <w:rPr>
          <w:rFonts w:cs="Times New Roman"/>
          <w:sz w:val="28"/>
          <w:szCs w:val="28"/>
        </w:rPr>
        <w:t>экономическо</w:t>
      </w:r>
      <w:r w:rsidR="00E66427">
        <w:rPr>
          <w:rFonts w:cs="Times New Roman"/>
          <w:sz w:val="28"/>
          <w:szCs w:val="28"/>
        </w:rPr>
        <w:t>гоположения</w:t>
      </w:r>
      <w:proofErr w:type="spellEnd"/>
      <w:r w:rsidRPr="00306976">
        <w:rPr>
          <w:rFonts w:cs="Times New Roman"/>
          <w:sz w:val="28"/>
          <w:szCs w:val="28"/>
        </w:rPr>
        <w:t xml:space="preserve"> включа</w:t>
      </w:r>
      <w:r w:rsidR="00E66427">
        <w:rPr>
          <w:rFonts w:cs="Times New Roman"/>
          <w:sz w:val="28"/>
          <w:szCs w:val="28"/>
        </w:rPr>
        <w:t>ли</w:t>
      </w:r>
      <w:r w:rsidRPr="00306976">
        <w:rPr>
          <w:rFonts w:cs="Times New Roman"/>
          <w:sz w:val="28"/>
          <w:szCs w:val="28"/>
        </w:rPr>
        <w:t xml:space="preserve"> низкий доход </w:t>
      </w:r>
      <w:r w:rsidR="00E14B18" w:rsidRPr="00306976">
        <w:rPr>
          <w:rFonts w:cs="Times New Roman"/>
          <w:sz w:val="28"/>
          <w:szCs w:val="28"/>
        </w:rPr>
        <w:t>[32]</w:t>
      </w:r>
      <w:r w:rsidRPr="00306976">
        <w:rPr>
          <w:rFonts w:cs="Times New Roman"/>
          <w:sz w:val="28"/>
          <w:szCs w:val="28"/>
        </w:rPr>
        <w:t>, низк</w:t>
      </w:r>
      <w:r w:rsidR="00E66427">
        <w:rPr>
          <w:rFonts w:cs="Times New Roman"/>
          <w:sz w:val="28"/>
          <w:szCs w:val="28"/>
        </w:rPr>
        <w:t>ую</w:t>
      </w:r>
      <w:r w:rsidRPr="00306976">
        <w:rPr>
          <w:rFonts w:cs="Times New Roman"/>
          <w:sz w:val="28"/>
          <w:szCs w:val="28"/>
        </w:rPr>
        <w:t xml:space="preserve"> образован</w:t>
      </w:r>
      <w:r w:rsidR="00E66427">
        <w:rPr>
          <w:rFonts w:cs="Times New Roman"/>
          <w:sz w:val="28"/>
          <w:szCs w:val="28"/>
        </w:rPr>
        <w:t>ность</w:t>
      </w:r>
      <w:r w:rsidR="00E14B18" w:rsidRPr="00306976">
        <w:rPr>
          <w:rFonts w:cs="Times New Roman"/>
          <w:sz w:val="28"/>
          <w:szCs w:val="28"/>
        </w:rPr>
        <w:t>[</w:t>
      </w:r>
      <w:r w:rsidR="0029052F" w:rsidRPr="00306976">
        <w:rPr>
          <w:rFonts w:cs="Times New Roman"/>
          <w:sz w:val="28"/>
          <w:szCs w:val="28"/>
        </w:rPr>
        <w:t xml:space="preserve">26, </w:t>
      </w:r>
      <w:r w:rsidR="00E14B18" w:rsidRPr="00306976">
        <w:rPr>
          <w:rFonts w:cs="Times New Roman"/>
          <w:sz w:val="28"/>
          <w:szCs w:val="28"/>
        </w:rPr>
        <w:t>27, 30</w:t>
      </w:r>
      <w:r w:rsidR="0029052F" w:rsidRPr="00306976">
        <w:rPr>
          <w:rFonts w:cs="Times New Roman"/>
          <w:sz w:val="28"/>
          <w:szCs w:val="28"/>
        </w:rPr>
        <w:t>]</w:t>
      </w:r>
      <w:r w:rsidR="00CB64C8" w:rsidRPr="00306976">
        <w:rPr>
          <w:rFonts w:cs="Times New Roman"/>
          <w:sz w:val="28"/>
          <w:szCs w:val="28"/>
        </w:rPr>
        <w:t xml:space="preserve">и </w:t>
      </w:r>
      <w:r w:rsidR="00E66427">
        <w:rPr>
          <w:rFonts w:cs="Times New Roman"/>
          <w:sz w:val="28"/>
          <w:szCs w:val="28"/>
        </w:rPr>
        <w:t>безработицу</w:t>
      </w:r>
      <w:r w:rsidRPr="00306976">
        <w:rPr>
          <w:rFonts w:cs="Times New Roman"/>
          <w:sz w:val="28"/>
          <w:szCs w:val="28"/>
        </w:rPr>
        <w:t>.</w:t>
      </w:r>
    </w:p>
    <w:p w:rsidR="00594446" w:rsidRPr="00306976" w:rsidRDefault="00594446" w:rsidP="00493F47">
      <w:pPr>
        <w:spacing w:after="0" w:line="240" w:lineRule="auto"/>
        <w:ind w:firstLine="709"/>
        <w:rPr>
          <w:rFonts w:cs="Times New Roman"/>
          <w:sz w:val="28"/>
          <w:szCs w:val="28"/>
        </w:rPr>
      </w:pPr>
      <w:r w:rsidRPr="00306976">
        <w:rPr>
          <w:rFonts w:cs="Times New Roman"/>
          <w:sz w:val="28"/>
          <w:szCs w:val="28"/>
        </w:rPr>
        <w:t xml:space="preserve">С точки зрения социальных </w:t>
      </w:r>
      <w:r w:rsidR="0043072A">
        <w:rPr>
          <w:rFonts w:cs="Times New Roman"/>
          <w:sz w:val="28"/>
          <w:szCs w:val="28"/>
        </w:rPr>
        <w:t>детерминант</w:t>
      </w:r>
      <w:r w:rsidRPr="00306976">
        <w:rPr>
          <w:rFonts w:cs="Times New Roman"/>
          <w:sz w:val="28"/>
          <w:szCs w:val="28"/>
        </w:rPr>
        <w:t xml:space="preserve"> здоровья, </w:t>
      </w:r>
      <w:r w:rsidR="0043072A">
        <w:rPr>
          <w:rFonts w:cs="Times New Roman"/>
          <w:sz w:val="28"/>
          <w:szCs w:val="28"/>
        </w:rPr>
        <w:t>контроль</w:t>
      </w:r>
      <w:r w:rsidRPr="00306976">
        <w:rPr>
          <w:rFonts w:cs="Times New Roman"/>
          <w:sz w:val="28"/>
          <w:szCs w:val="28"/>
        </w:rPr>
        <w:t xml:space="preserve"> астмы может быть </w:t>
      </w:r>
      <w:r w:rsidR="0043072A">
        <w:rPr>
          <w:rFonts w:cs="Times New Roman"/>
          <w:sz w:val="28"/>
          <w:szCs w:val="28"/>
        </w:rPr>
        <w:t>затруднен</w:t>
      </w:r>
      <w:r w:rsidRPr="00306976">
        <w:rPr>
          <w:rFonts w:cs="Times New Roman"/>
          <w:sz w:val="28"/>
          <w:szCs w:val="28"/>
        </w:rPr>
        <w:t xml:space="preserve"> из-за ограниченно</w:t>
      </w:r>
      <w:r w:rsidR="00CB64C8" w:rsidRPr="00306976">
        <w:rPr>
          <w:rFonts w:cs="Times New Roman"/>
          <w:sz w:val="28"/>
          <w:szCs w:val="28"/>
        </w:rPr>
        <w:t xml:space="preserve">го доступа для некоторых </w:t>
      </w:r>
      <w:r w:rsidR="00900849">
        <w:rPr>
          <w:rFonts w:cs="Times New Roman"/>
          <w:sz w:val="28"/>
          <w:szCs w:val="28"/>
        </w:rPr>
        <w:t>пациентов</w:t>
      </w:r>
      <w:r w:rsidR="00CB64C8" w:rsidRPr="00306976">
        <w:rPr>
          <w:rFonts w:cs="Times New Roman"/>
          <w:sz w:val="28"/>
          <w:szCs w:val="28"/>
        </w:rPr>
        <w:t xml:space="preserve"> к медицинской помощи</w:t>
      </w:r>
      <w:r w:rsidRPr="00306976">
        <w:rPr>
          <w:rFonts w:cs="Times New Roman"/>
          <w:sz w:val="28"/>
          <w:szCs w:val="28"/>
        </w:rPr>
        <w:t xml:space="preserve">, отпускаемым по рецепту лекарствам (в результате затрат), слабым системам социальной поддержки и / или плохим </w:t>
      </w:r>
      <w:r w:rsidR="00CB64C8" w:rsidRPr="00306976">
        <w:rPr>
          <w:rFonts w:cs="Times New Roman"/>
          <w:sz w:val="28"/>
          <w:szCs w:val="28"/>
        </w:rPr>
        <w:t>повсе</w:t>
      </w:r>
      <w:r w:rsidR="0043072A">
        <w:rPr>
          <w:rFonts w:cs="Times New Roman"/>
          <w:sz w:val="28"/>
          <w:szCs w:val="28"/>
        </w:rPr>
        <w:t xml:space="preserve">дневным условиям жизни </w:t>
      </w:r>
      <w:r w:rsidR="0029052F" w:rsidRPr="00306976">
        <w:rPr>
          <w:rFonts w:cs="Times New Roman"/>
          <w:sz w:val="28"/>
          <w:szCs w:val="28"/>
        </w:rPr>
        <w:t>[35]</w:t>
      </w:r>
      <w:r w:rsidRPr="00306976">
        <w:rPr>
          <w:rFonts w:cs="Times New Roman"/>
          <w:sz w:val="28"/>
          <w:szCs w:val="28"/>
        </w:rPr>
        <w:t>.</w:t>
      </w:r>
    </w:p>
    <w:p w:rsidR="001C54A5" w:rsidRDefault="001C54A5" w:rsidP="00493F47">
      <w:pPr>
        <w:spacing w:after="0" w:line="276" w:lineRule="auto"/>
        <w:ind w:firstLine="709"/>
        <w:rPr>
          <w:rFonts w:cs="Times New Roman"/>
          <w:b/>
          <w:sz w:val="28"/>
          <w:szCs w:val="28"/>
        </w:rPr>
      </w:pPr>
    </w:p>
    <w:p w:rsidR="00594446" w:rsidRPr="00306976" w:rsidRDefault="00594446" w:rsidP="00493F47">
      <w:pPr>
        <w:spacing w:after="0" w:line="276" w:lineRule="auto"/>
        <w:ind w:firstLine="709"/>
        <w:rPr>
          <w:rFonts w:cs="Times New Roman"/>
          <w:b/>
          <w:sz w:val="28"/>
          <w:szCs w:val="28"/>
        </w:rPr>
      </w:pPr>
      <w:r w:rsidRPr="00306976">
        <w:rPr>
          <w:rFonts w:cs="Times New Roman"/>
          <w:b/>
          <w:sz w:val="28"/>
          <w:szCs w:val="28"/>
        </w:rPr>
        <w:t>Триггеры</w:t>
      </w:r>
      <w:r w:rsidR="006240DE">
        <w:rPr>
          <w:rFonts w:cs="Times New Roman"/>
          <w:b/>
          <w:sz w:val="28"/>
          <w:szCs w:val="28"/>
        </w:rPr>
        <w:t xml:space="preserve"> (провоцирующие факторы)</w:t>
      </w:r>
    </w:p>
    <w:p w:rsidR="00594446" w:rsidRPr="00F523AA" w:rsidRDefault="00594446" w:rsidP="00493F47">
      <w:pPr>
        <w:spacing w:after="0" w:line="240" w:lineRule="auto"/>
        <w:ind w:firstLine="709"/>
        <w:rPr>
          <w:rFonts w:cs="Times New Roman"/>
          <w:sz w:val="28"/>
          <w:szCs w:val="28"/>
        </w:rPr>
      </w:pPr>
      <w:r w:rsidRPr="00306976">
        <w:rPr>
          <w:rFonts w:cs="Times New Roman"/>
          <w:sz w:val="28"/>
          <w:szCs w:val="28"/>
        </w:rPr>
        <w:t xml:space="preserve">Триггеры астмы могут быть важным фактором, влияющим на плохой </w:t>
      </w:r>
      <w:r w:rsidR="006240DE">
        <w:rPr>
          <w:rFonts w:cs="Times New Roman"/>
          <w:sz w:val="28"/>
          <w:szCs w:val="28"/>
        </w:rPr>
        <w:t xml:space="preserve">уровень </w:t>
      </w:r>
      <w:r w:rsidRPr="00306976">
        <w:rPr>
          <w:rFonts w:cs="Times New Roman"/>
          <w:sz w:val="28"/>
          <w:szCs w:val="28"/>
        </w:rPr>
        <w:t>контрол</w:t>
      </w:r>
      <w:r w:rsidR="006240DE">
        <w:rPr>
          <w:rFonts w:cs="Times New Roman"/>
          <w:sz w:val="28"/>
          <w:szCs w:val="28"/>
        </w:rPr>
        <w:t>я</w:t>
      </w:r>
      <w:r w:rsidRPr="00306976">
        <w:rPr>
          <w:rFonts w:cs="Times New Roman"/>
          <w:sz w:val="28"/>
          <w:szCs w:val="28"/>
        </w:rPr>
        <w:t xml:space="preserve"> над астмой</w:t>
      </w:r>
      <w:r w:rsidR="0029052F" w:rsidRPr="00306976">
        <w:rPr>
          <w:rFonts w:cs="Times New Roman"/>
          <w:sz w:val="28"/>
          <w:szCs w:val="28"/>
        </w:rPr>
        <w:t xml:space="preserve"> [32]</w:t>
      </w:r>
      <w:r w:rsidRPr="00306976">
        <w:rPr>
          <w:rFonts w:cs="Times New Roman"/>
          <w:sz w:val="28"/>
          <w:szCs w:val="28"/>
        </w:rPr>
        <w:t xml:space="preserve">. В различных исследованиях, посвященным влиянию триггеров астмы, </w:t>
      </w:r>
      <w:r w:rsidR="006240DE">
        <w:rPr>
          <w:rFonts w:cs="Times New Roman"/>
          <w:sz w:val="28"/>
          <w:szCs w:val="28"/>
        </w:rPr>
        <w:t>взрослые пациенты</w:t>
      </w:r>
      <w:r w:rsidRPr="00306976">
        <w:rPr>
          <w:rFonts w:cs="Times New Roman"/>
          <w:sz w:val="28"/>
          <w:szCs w:val="28"/>
        </w:rPr>
        <w:t xml:space="preserve">, </w:t>
      </w:r>
      <w:r w:rsidR="006240DE">
        <w:rPr>
          <w:rFonts w:cs="Times New Roman"/>
          <w:sz w:val="28"/>
          <w:szCs w:val="28"/>
        </w:rPr>
        <w:t>имеющие</w:t>
      </w:r>
      <w:r w:rsidRPr="00306976">
        <w:rPr>
          <w:rFonts w:cs="Times New Roman"/>
          <w:sz w:val="28"/>
          <w:szCs w:val="28"/>
        </w:rPr>
        <w:t xml:space="preserve"> высок</w:t>
      </w:r>
      <w:r w:rsidR="006240DE">
        <w:rPr>
          <w:rFonts w:cs="Times New Roman"/>
          <w:sz w:val="28"/>
          <w:szCs w:val="28"/>
        </w:rPr>
        <w:t>ую</w:t>
      </w:r>
      <w:r w:rsidR="00900849">
        <w:rPr>
          <w:rFonts w:cs="Times New Roman"/>
          <w:sz w:val="28"/>
          <w:szCs w:val="28"/>
        </w:rPr>
        <w:t xml:space="preserve"> </w:t>
      </w:r>
      <w:r w:rsidR="006240DE">
        <w:rPr>
          <w:rFonts w:cs="Times New Roman"/>
          <w:sz w:val="28"/>
          <w:szCs w:val="28"/>
        </w:rPr>
        <w:t xml:space="preserve">триггерную </w:t>
      </w:r>
      <w:r w:rsidRPr="00306976">
        <w:rPr>
          <w:rFonts w:cs="Times New Roman"/>
          <w:sz w:val="28"/>
          <w:szCs w:val="28"/>
        </w:rPr>
        <w:t>нагрузк</w:t>
      </w:r>
      <w:r w:rsidR="006240DE">
        <w:rPr>
          <w:rFonts w:cs="Times New Roman"/>
          <w:sz w:val="28"/>
          <w:szCs w:val="28"/>
        </w:rPr>
        <w:t>у</w:t>
      </w:r>
      <w:r w:rsidR="00900849">
        <w:rPr>
          <w:rFonts w:cs="Times New Roman"/>
          <w:sz w:val="28"/>
          <w:szCs w:val="28"/>
        </w:rPr>
        <w:t xml:space="preserve"> </w:t>
      </w:r>
      <w:r w:rsidR="006F3E71" w:rsidRPr="00306976">
        <w:rPr>
          <w:rFonts w:cs="Times New Roman"/>
          <w:sz w:val="28"/>
          <w:szCs w:val="28"/>
        </w:rPr>
        <w:t>(т. е. б</w:t>
      </w:r>
      <w:r w:rsidRPr="00306976">
        <w:rPr>
          <w:rFonts w:cs="Times New Roman"/>
          <w:sz w:val="28"/>
          <w:szCs w:val="28"/>
        </w:rPr>
        <w:t>ольш</w:t>
      </w:r>
      <w:r w:rsidR="006240DE">
        <w:rPr>
          <w:rFonts w:cs="Times New Roman"/>
          <w:sz w:val="28"/>
          <w:szCs w:val="28"/>
        </w:rPr>
        <w:t>ое</w:t>
      </w:r>
      <w:r w:rsidRPr="00306976">
        <w:rPr>
          <w:rFonts w:cs="Times New Roman"/>
          <w:sz w:val="28"/>
          <w:szCs w:val="28"/>
        </w:rPr>
        <w:t xml:space="preserve"> количество триггеров, вызывающих симптомы астмы), с большей вероятностью сообщали о неконтролируемой астме, чем те, у кого была низкая триггерная нагрузка </w:t>
      </w:r>
      <w:r w:rsidR="002F1DD1" w:rsidRPr="00306976">
        <w:rPr>
          <w:rFonts w:cs="Times New Roman"/>
          <w:sz w:val="28"/>
          <w:szCs w:val="28"/>
        </w:rPr>
        <w:t>[32].</w:t>
      </w:r>
      <w:r w:rsidRPr="00306976">
        <w:rPr>
          <w:rFonts w:cs="Times New Roman"/>
          <w:sz w:val="28"/>
          <w:szCs w:val="28"/>
        </w:rPr>
        <w:t xml:space="preserve"> Кроме того, у пациентов с высоким уровн</w:t>
      </w:r>
      <w:r w:rsidRPr="00F523AA">
        <w:rPr>
          <w:rFonts w:cs="Times New Roman"/>
          <w:sz w:val="28"/>
          <w:szCs w:val="28"/>
        </w:rPr>
        <w:t xml:space="preserve">ем триггерной нагрузки наблюдались более </w:t>
      </w:r>
      <w:r w:rsidR="006240DE">
        <w:rPr>
          <w:rFonts w:cs="Times New Roman"/>
          <w:sz w:val="28"/>
          <w:szCs w:val="28"/>
        </w:rPr>
        <w:t>тяжелые</w:t>
      </w:r>
      <w:r w:rsidRPr="00F523AA">
        <w:rPr>
          <w:rFonts w:cs="Times New Roman"/>
          <w:sz w:val="28"/>
          <w:szCs w:val="28"/>
        </w:rPr>
        <w:t xml:space="preserve"> обострения астмы, больше госпитализаций и больше дней пропу</w:t>
      </w:r>
      <w:r w:rsidR="006240DE">
        <w:rPr>
          <w:rFonts w:cs="Times New Roman"/>
          <w:sz w:val="28"/>
          <w:szCs w:val="28"/>
        </w:rPr>
        <w:t xml:space="preserve">сков </w:t>
      </w:r>
      <w:r w:rsidRPr="00F523AA">
        <w:rPr>
          <w:rFonts w:cs="Times New Roman"/>
          <w:sz w:val="28"/>
          <w:szCs w:val="28"/>
        </w:rPr>
        <w:t>работы или учебы</w:t>
      </w:r>
      <w:r w:rsidR="006240DE">
        <w:rPr>
          <w:rFonts w:cs="Times New Roman"/>
          <w:sz w:val="28"/>
          <w:szCs w:val="28"/>
        </w:rPr>
        <w:t xml:space="preserve"> (</w:t>
      </w:r>
      <w:r w:rsidR="000261D0">
        <w:rPr>
          <w:rFonts w:cs="Times New Roman"/>
          <w:sz w:val="28"/>
          <w:szCs w:val="28"/>
          <w:lang w:val="kk-KZ"/>
        </w:rPr>
        <w:t>дней</w:t>
      </w:r>
      <w:r w:rsidR="000261D0">
        <w:rPr>
          <w:rFonts w:cs="Times New Roman"/>
          <w:sz w:val="28"/>
          <w:szCs w:val="28"/>
        </w:rPr>
        <w:t xml:space="preserve">, </w:t>
      </w:r>
      <w:r w:rsidR="006240DE">
        <w:rPr>
          <w:rFonts w:cs="Times New Roman"/>
          <w:sz w:val="28"/>
          <w:szCs w:val="28"/>
        </w:rPr>
        <w:t>проведенных на больничном листе)</w:t>
      </w:r>
      <w:r w:rsidR="002F1DD1" w:rsidRPr="00306976">
        <w:rPr>
          <w:rFonts w:cs="Times New Roman"/>
          <w:sz w:val="28"/>
          <w:szCs w:val="28"/>
        </w:rPr>
        <w:t xml:space="preserve">[32]. </w:t>
      </w:r>
      <w:r w:rsidRPr="00F523AA">
        <w:rPr>
          <w:rFonts w:cs="Times New Roman"/>
          <w:sz w:val="28"/>
          <w:szCs w:val="28"/>
        </w:rPr>
        <w:t>Список обычны</w:t>
      </w:r>
      <w:r w:rsidR="006F3E71" w:rsidRPr="00F523AA">
        <w:rPr>
          <w:rFonts w:cs="Times New Roman"/>
          <w:sz w:val="28"/>
          <w:szCs w:val="28"/>
        </w:rPr>
        <w:t xml:space="preserve">х триггеров (включая аллергены </w:t>
      </w:r>
      <w:r w:rsidRPr="00F523AA">
        <w:rPr>
          <w:rFonts w:cs="Times New Roman"/>
          <w:sz w:val="28"/>
          <w:szCs w:val="28"/>
        </w:rPr>
        <w:t>и другие воспал</w:t>
      </w:r>
      <w:r w:rsidR="006F3E71" w:rsidRPr="00F523AA">
        <w:rPr>
          <w:rFonts w:cs="Times New Roman"/>
          <w:sz w:val="28"/>
          <w:szCs w:val="28"/>
        </w:rPr>
        <w:t>ительные триггеры, раздражители</w:t>
      </w:r>
      <w:r w:rsidRPr="00F523AA">
        <w:rPr>
          <w:rFonts w:cs="Times New Roman"/>
          <w:sz w:val="28"/>
          <w:szCs w:val="28"/>
        </w:rPr>
        <w:t xml:space="preserve"> и профессиональные триггеры)</w:t>
      </w:r>
      <w:r w:rsidR="006240DE">
        <w:rPr>
          <w:rFonts w:cs="Times New Roman"/>
          <w:sz w:val="28"/>
          <w:szCs w:val="28"/>
        </w:rPr>
        <w:t xml:space="preserve"> приведен в</w:t>
      </w:r>
      <w:r w:rsidR="008D6FAD" w:rsidRPr="00F523AA">
        <w:rPr>
          <w:rFonts w:cs="Times New Roman"/>
          <w:sz w:val="28"/>
          <w:szCs w:val="28"/>
        </w:rPr>
        <w:t xml:space="preserve"> Приложени</w:t>
      </w:r>
      <w:r w:rsidR="006240DE">
        <w:rPr>
          <w:rFonts w:cs="Times New Roman"/>
          <w:sz w:val="28"/>
          <w:szCs w:val="28"/>
        </w:rPr>
        <w:t>и</w:t>
      </w:r>
      <w:r w:rsidR="008D6FAD" w:rsidRPr="00F523AA">
        <w:rPr>
          <w:rFonts w:cs="Times New Roman"/>
          <w:sz w:val="28"/>
          <w:szCs w:val="28"/>
        </w:rPr>
        <w:t xml:space="preserve"> 3</w:t>
      </w:r>
      <w:r w:rsidRPr="00F523AA">
        <w:rPr>
          <w:rFonts w:cs="Times New Roman"/>
          <w:sz w:val="28"/>
          <w:szCs w:val="28"/>
        </w:rPr>
        <w:t>.</w:t>
      </w:r>
    </w:p>
    <w:p w:rsidR="001C54A5" w:rsidRDefault="001C54A5" w:rsidP="00493F47">
      <w:pPr>
        <w:spacing w:after="0" w:line="276" w:lineRule="auto"/>
        <w:ind w:firstLine="709"/>
        <w:rPr>
          <w:rFonts w:cs="Times New Roman"/>
          <w:b/>
          <w:sz w:val="28"/>
          <w:szCs w:val="28"/>
        </w:rPr>
      </w:pPr>
    </w:p>
    <w:p w:rsidR="00594446" w:rsidRPr="00F523AA" w:rsidRDefault="00594446" w:rsidP="00493F47">
      <w:pPr>
        <w:spacing w:after="0" w:line="276" w:lineRule="auto"/>
        <w:ind w:firstLine="709"/>
        <w:rPr>
          <w:rFonts w:cs="Times New Roman"/>
          <w:b/>
          <w:sz w:val="28"/>
          <w:szCs w:val="28"/>
        </w:rPr>
      </w:pPr>
      <w:r w:rsidRPr="00F523AA">
        <w:rPr>
          <w:rFonts w:cs="Times New Roman"/>
          <w:b/>
          <w:sz w:val="28"/>
          <w:szCs w:val="28"/>
        </w:rPr>
        <w:t>Сопутствующие заболевания</w:t>
      </w:r>
    </w:p>
    <w:p w:rsidR="00594446" w:rsidRPr="00F523AA" w:rsidRDefault="00697332" w:rsidP="00493F47">
      <w:pPr>
        <w:spacing w:after="0" w:line="240" w:lineRule="auto"/>
        <w:ind w:firstLine="709"/>
        <w:rPr>
          <w:rFonts w:cs="Times New Roman"/>
          <w:sz w:val="28"/>
          <w:szCs w:val="28"/>
        </w:rPr>
      </w:pPr>
      <w:r>
        <w:rPr>
          <w:rFonts w:cs="Times New Roman"/>
          <w:sz w:val="28"/>
          <w:szCs w:val="28"/>
        </w:rPr>
        <w:t>Контроль астмы</w:t>
      </w:r>
      <w:r w:rsidR="00594446" w:rsidRPr="00F523AA">
        <w:rPr>
          <w:rFonts w:cs="Times New Roman"/>
          <w:sz w:val="28"/>
          <w:szCs w:val="28"/>
        </w:rPr>
        <w:t xml:space="preserve"> осложняется </w:t>
      </w:r>
      <w:r>
        <w:rPr>
          <w:rFonts w:cs="Times New Roman"/>
          <w:sz w:val="28"/>
          <w:szCs w:val="28"/>
        </w:rPr>
        <w:t>при наличии сопутствующих заболеваний</w:t>
      </w:r>
      <w:r w:rsidR="00981E10">
        <w:rPr>
          <w:rFonts w:cs="Times New Roman"/>
          <w:sz w:val="28"/>
          <w:szCs w:val="28"/>
        </w:rPr>
        <w:t xml:space="preserve"> </w:t>
      </w:r>
      <w:r w:rsidR="00B70F9E" w:rsidRPr="00C11547">
        <w:rPr>
          <w:rFonts w:cs="Times New Roman"/>
          <w:sz w:val="28"/>
          <w:szCs w:val="28"/>
        </w:rPr>
        <w:t>[</w:t>
      </w:r>
      <w:r w:rsidR="00B70F9E">
        <w:rPr>
          <w:rFonts w:cs="Times New Roman"/>
          <w:sz w:val="28"/>
          <w:szCs w:val="28"/>
        </w:rPr>
        <w:t>36</w:t>
      </w:r>
      <w:r w:rsidR="00B70F9E" w:rsidRPr="00C11547">
        <w:rPr>
          <w:rFonts w:cs="Times New Roman"/>
          <w:sz w:val="28"/>
          <w:szCs w:val="28"/>
        </w:rPr>
        <w:t>].</w:t>
      </w:r>
      <w:r>
        <w:rPr>
          <w:rFonts w:cs="Times New Roman"/>
          <w:sz w:val="28"/>
          <w:szCs w:val="28"/>
          <w:lang w:val="kk-KZ"/>
        </w:rPr>
        <w:t>Одно исследование</w:t>
      </w:r>
      <w:r w:rsidR="00FB0209">
        <w:rPr>
          <w:rFonts w:cs="Times New Roman"/>
          <w:sz w:val="28"/>
          <w:szCs w:val="28"/>
          <w:lang w:val="kk-KZ"/>
        </w:rPr>
        <w:t xml:space="preserve"> умеренного методологического качества </w:t>
      </w:r>
      <w:r w:rsidR="00594446" w:rsidRPr="00F523AA">
        <w:rPr>
          <w:rFonts w:cs="Times New Roman"/>
          <w:sz w:val="28"/>
          <w:szCs w:val="28"/>
        </w:rPr>
        <w:t>показало, что у л</w:t>
      </w:r>
      <w:r w:rsidR="00FB0209">
        <w:rPr>
          <w:rFonts w:cs="Times New Roman"/>
          <w:sz w:val="28"/>
          <w:szCs w:val="28"/>
          <w:lang w:val="kk-KZ"/>
        </w:rPr>
        <w:t>иц</w:t>
      </w:r>
      <w:r w:rsidR="00594446" w:rsidRPr="00F523AA">
        <w:rPr>
          <w:rFonts w:cs="Times New Roman"/>
          <w:sz w:val="28"/>
          <w:szCs w:val="28"/>
        </w:rPr>
        <w:t xml:space="preserve"> с неконтролируемой астмой было больше сопутствующих заболеваний, чем у пациентов с контролируемой астмой </w:t>
      </w:r>
      <w:r w:rsidR="00FB0209" w:rsidRPr="00C11547">
        <w:rPr>
          <w:rFonts w:cs="Times New Roman"/>
          <w:sz w:val="28"/>
          <w:szCs w:val="28"/>
        </w:rPr>
        <w:t xml:space="preserve">[37]. </w:t>
      </w:r>
      <w:r w:rsidR="00594446" w:rsidRPr="00F523AA">
        <w:rPr>
          <w:rFonts w:cs="Times New Roman"/>
          <w:sz w:val="28"/>
          <w:szCs w:val="28"/>
        </w:rPr>
        <w:t xml:space="preserve">Несколько сопутствующих </w:t>
      </w:r>
      <w:r w:rsidR="00FB0209">
        <w:rPr>
          <w:rFonts w:cs="Times New Roman"/>
          <w:sz w:val="28"/>
          <w:szCs w:val="28"/>
          <w:lang w:val="kk-KZ"/>
        </w:rPr>
        <w:t>заболеваниймогут ухудшать контроль астмы</w:t>
      </w:r>
      <w:r w:rsidR="00594446" w:rsidRPr="00F523AA">
        <w:rPr>
          <w:rFonts w:cs="Times New Roman"/>
          <w:sz w:val="28"/>
          <w:szCs w:val="28"/>
        </w:rPr>
        <w:t xml:space="preserve">, включая </w:t>
      </w:r>
      <w:r>
        <w:rPr>
          <w:rFonts w:cs="Times New Roman"/>
          <w:sz w:val="28"/>
          <w:szCs w:val="28"/>
        </w:rPr>
        <w:t>(</w:t>
      </w:r>
      <w:r w:rsidR="00FB0209" w:rsidRPr="00C11547">
        <w:rPr>
          <w:rFonts w:cs="Times New Roman"/>
          <w:sz w:val="28"/>
          <w:szCs w:val="28"/>
        </w:rPr>
        <w:t>этот список может быть дополнен</w:t>
      </w:r>
      <w:r w:rsidR="00594446" w:rsidRPr="00F523AA">
        <w:rPr>
          <w:rFonts w:cs="Times New Roman"/>
          <w:sz w:val="28"/>
          <w:szCs w:val="28"/>
        </w:rPr>
        <w:t>):</w:t>
      </w:r>
    </w:p>
    <w:p w:rsidR="00594446" w:rsidRPr="00C11547" w:rsidRDefault="00594446" w:rsidP="00493F47">
      <w:pPr>
        <w:spacing w:after="0" w:line="240" w:lineRule="auto"/>
        <w:ind w:firstLine="709"/>
        <w:rPr>
          <w:rFonts w:cs="Times New Roman"/>
          <w:sz w:val="28"/>
          <w:szCs w:val="28"/>
        </w:rPr>
      </w:pPr>
      <w:r w:rsidRPr="00F523AA">
        <w:rPr>
          <w:rFonts w:cs="Times New Roman"/>
          <w:sz w:val="28"/>
          <w:szCs w:val="28"/>
        </w:rPr>
        <w:t xml:space="preserve"> </w:t>
      </w:r>
      <w:proofErr w:type="spellStart"/>
      <w:r w:rsidRPr="00F523AA">
        <w:rPr>
          <w:rFonts w:cs="Times New Roman"/>
          <w:sz w:val="28"/>
          <w:szCs w:val="28"/>
        </w:rPr>
        <w:t>Обструктивное</w:t>
      </w:r>
      <w:proofErr w:type="spellEnd"/>
      <w:r w:rsidRPr="00F523AA">
        <w:rPr>
          <w:rFonts w:cs="Times New Roman"/>
          <w:sz w:val="28"/>
          <w:szCs w:val="28"/>
        </w:rPr>
        <w:t xml:space="preserve"> апноэ </w:t>
      </w:r>
      <w:proofErr w:type="spellStart"/>
      <w:r w:rsidRPr="00F523AA">
        <w:rPr>
          <w:rFonts w:cs="Times New Roman"/>
          <w:sz w:val="28"/>
          <w:szCs w:val="28"/>
        </w:rPr>
        <w:t>сн</w:t>
      </w:r>
      <w:proofErr w:type="spellEnd"/>
      <w:r w:rsidR="00FB0209">
        <w:rPr>
          <w:rFonts w:cs="Times New Roman"/>
          <w:sz w:val="28"/>
          <w:szCs w:val="28"/>
          <w:lang w:val="kk-KZ"/>
        </w:rPr>
        <w:t>а</w:t>
      </w:r>
      <w:r w:rsidR="00FB0209">
        <w:rPr>
          <w:rFonts w:cs="Times New Roman"/>
          <w:sz w:val="28"/>
          <w:szCs w:val="28"/>
        </w:rPr>
        <w:t xml:space="preserve"> [</w:t>
      </w:r>
      <w:r w:rsidR="00FB0209">
        <w:rPr>
          <w:rFonts w:cs="Times New Roman"/>
          <w:sz w:val="28"/>
          <w:szCs w:val="28"/>
          <w:lang w:val="kk-KZ"/>
        </w:rPr>
        <w:t>38</w:t>
      </w:r>
      <w:r w:rsidR="00FB0209" w:rsidRPr="00C11547">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w:t>
      </w:r>
      <w:proofErr w:type="spellStart"/>
      <w:r w:rsidRPr="00F523AA">
        <w:rPr>
          <w:rFonts w:cs="Times New Roman"/>
          <w:sz w:val="28"/>
          <w:szCs w:val="28"/>
        </w:rPr>
        <w:t>Гастроэзофагеальная</w:t>
      </w:r>
      <w:proofErr w:type="spellEnd"/>
      <w:r w:rsidRPr="00F523AA">
        <w:rPr>
          <w:rFonts w:cs="Times New Roman"/>
          <w:sz w:val="28"/>
          <w:szCs w:val="28"/>
        </w:rPr>
        <w:t xml:space="preserve"> </w:t>
      </w:r>
      <w:proofErr w:type="spellStart"/>
      <w:r w:rsidRPr="00F523AA">
        <w:rPr>
          <w:rFonts w:cs="Times New Roman"/>
          <w:sz w:val="28"/>
          <w:szCs w:val="28"/>
        </w:rPr>
        <w:t>рефлюксная</w:t>
      </w:r>
      <w:proofErr w:type="spellEnd"/>
      <w:r w:rsidRPr="00F523AA">
        <w:rPr>
          <w:rFonts w:cs="Times New Roman"/>
          <w:sz w:val="28"/>
          <w:szCs w:val="28"/>
        </w:rPr>
        <w:t xml:space="preserve"> болезнь (</w:t>
      </w:r>
      <w:r w:rsidR="00026D3F">
        <w:rPr>
          <w:rFonts w:cs="Times New Roman"/>
          <w:sz w:val="28"/>
          <w:szCs w:val="28"/>
          <w:lang w:val="kk-KZ"/>
        </w:rPr>
        <w:t>ГЭРБ</w:t>
      </w:r>
      <w:r w:rsidRPr="00F523AA">
        <w:rPr>
          <w:rFonts w:cs="Times New Roman"/>
          <w:sz w:val="28"/>
          <w:szCs w:val="28"/>
        </w:rPr>
        <w:t xml:space="preserve">) </w:t>
      </w:r>
      <w:r w:rsidR="00FB0209" w:rsidRPr="00C11547">
        <w:rPr>
          <w:rFonts w:cs="Times New Roman"/>
          <w:sz w:val="28"/>
          <w:szCs w:val="28"/>
        </w:rPr>
        <w:t>[39</w:t>
      </w:r>
      <w:r w:rsidR="00FB0209">
        <w:rPr>
          <w:rFonts w:cs="Times New Roman"/>
          <w:sz w:val="28"/>
          <w:szCs w:val="28"/>
        </w:rPr>
        <w:t>];</w:t>
      </w:r>
    </w:p>
    <w:p w:rsidR="00594446" w:rsidRPr="00C11547" w:rsidRDefault="00594446" w:rsidP="00493F47">
      <w:pPr>
        <w:spacing w:after="0" w:line="240" w:lineRule="auto"/>
        <w:ind w:firstLine="709"/>
        <w:rPr>
          <w:rFonts w:cs="Times New Roman"/>
          <w:sz w:val="28"/>
          <w:szCs w:val="28"/>
        </w:rPr>
      </w:pPr>
      <w:r w:rsidRPr="00F523AA">
        <w:rPr>
          <w:rFonts w:cs="Times New Roman"/>
          <w:sz w:val="28"/>
          <w:szCs w:val="28"/>
        </w:rPr>
        <w:t xml:space="preserve"> Аллергический ринит </w:t>
      </w:r>
      <w:r w:rsidR="00FB0209" w:rsidRPr="00C11547">
        <w:rPr>
          <w:rFonts w:cs="Times New Roman"/>
          <w:sz w:val="28"/>
          <w:szCs w:val="28"/>
        </w:rPr>
        <w:t>[</w:t>
      </w:r>
      <w:r w:rsidR="00542AB9" w:rsidRPr="00C11547">
        <w:rPr>
          <w:rFonts w:cs="Times New Roman"/>
          <w:sz w:val="28"/>
          <w:szCs w:val="28"/>
        </w:rPr>
        <w:t>39</w:t>
      </w:r>
      <w:r w:rsidR="00FB0209" w:rsidRPr="00C11547">
        <w:rPr>
          <w:rFonts w:cs="Times New Roman"/>
          <w:sz w:val="28"/>
          <w:szCs w:val="28"/>
        </w:rPr>
        <w:t>];</w:t>
      </w:r>
    </w:p>
    <w:p w:rsidR="00594446" w:rsidRPr="00F523AA" w:rsidRDefault="00594446" w:rsidP="00FB0209">
      <w:pPr>
        <w:spacing w:after="0" w:line="240" w:lineRule="auto"/>
        <w:ind w:firstLine="709"/>
        <w:rPr>
          <w:rFonts w:cs="Times New Roman"/>
          <w:sz w:val="28"/>
          <w:szCs w:val="28"/>
        </w:rPr>
      </w:pPr>
      <w:r w:rsidRPr="00F523AA">
        <w:rPr>
          <w:rFonts w:cs="Times New Roman"/>
          <w:sz w:val="28"/>
          <w:szCs w:val="28"/>
        </w:rPr>
        <w:t></w:t>
      </w:r>
      <w:r w:rsidR="001C54A5">
        <w:rPr>
          <w:rFonts w:cs="Times New Roman"/>
          <w:sz w:val="28"/>
          <w:szCs w:val="28"/>
        </w:rPr>
        <w:t xml:space="preserve"> </w:t>
      </w:r>
      <w:r w:rsidR="00026D3F">
        <w:rPr>
          <w:rFonts w:cs="Times New Roman"/>
          <w:sz w:val="28"/>
          <w:szCs w:val="28"/>
          <w:lang w:val="kk-KZ"/>
        </w:rPr>
        <w:t>Ожирение</w:t>
      </w:r>
      <w:r w:rsidR="00542AB9" w:rsidRPr="00C11547">
        <w:rPr>
          <w:rFonts w:cs="Times New Roman"/>
          <w:sz w:val="28"/>
          <w:szCs w:val="28"/>
        </w:rPr>
        <w:t xml:space="preserve"> [40</w:t>
      </w:r>
      <w:r w:rsidR="00FB0209" w:rsidRPr="00C11547">
        <w:rPr>
          <w:rFonts w:cs="Times New Roman"/>
          <w:sz w:val="28"/>
          <w:szCs w:val="28"/>
        </w:rPr>
        <w:t>]</w:t>
      </w:r>
      <w:r w:rsidR="00FB0209">
        <w:rPr>
          <w:rFonts w:cs="Times New Roman"/>
          <w:sz w:val="28"/>
          <w:szCs w:val="28"/>
        </w:rPr>
        <w:t>;</w:t>
      </w:r>
    </w:p>
    <w:p w:rsidR="00594446" w:rsidRPr="00C11547" w:rsidRDefault="00594446" w:rsidP="00493F47">
      <w:pPr>
        <w:spacing w:after="0" w:line="240" w:lineRule="auto"/>
        <w:ind w:firstLine="709"/>
        <w:rPr>
          <w:rFonts w:cs="Times New Roman"/>
          <w:sz w:val="28"/>
          <w:szCs w:val="28"/>
        </w:rPr>
      </w:pPr>
      <w:r w:rsidRPr="00F523AA">
        <w:rPr>
          <w:rFonts w:cs="Times New Roman"/>
          <w:sz w:val="28"/>
          <w:szCs w:val="28"/>
        </w:rPr>
        <w:t xml:space="preserve"> </w:t>
      </w:r>
      <w:r w:rsidR="00026D3F">
        <w:rPr>
          <w:rFonts w:cs="Times New Roman"/>
          <w:sz w:val="28"/>
          <w:szCs w:val="28"/>
          <w:lang w:val="kk-KZ"/>
        </w:rPr>
        <w:t>Тревожность</w:t>
      </w:r>
      <w:r w:rsidR="001C54A5">
        <w:rPr>
          <w:rFonts w:cs="Times New Roman"/>
          <w:sz w:val="28"/>
          <w:szCs w:val="28"/>
          <w:lang w:val="kk-KZ"/>
        </w:rPr>
        <w:t xml:space="preserve"> </w:t>
      </w:r>
      <w:r w:rsidR="00542AB9" w:rsidRPr="00C11547">
        <w:rPr>
          <w:rFonts w:cs="Times New Roman"/>
          <w:sz w:val="28"/>
          <w:szCs w:val="28"/>
        </w:rPr>
        <w:t>[41</w:t>
      </w:r>
      <w:r w:rsidR="00FB0209" w:rsidRPr="00C11547">
        <w:rPr>
          <w:rFonts w:cs="Times New Roman"/>
          <w:sz w:val="28"/>
          <w:szCs w:val="28"/>
        </w:rPr>
        <w:t>];</w:t>
      </w:r>
    </w:p>
    <w:p w:rsidR="00594446" w:rsidRPr="00C11547" w:rsidRDefault="00594446" w:rsidP="00493F47">
      <w:pPr>
        <w:spacing w:after="0" w:line="240" w:lineRule="auto"/>
        <w:ind w:firstLine="709"/>
        <w:rPr>
          <w:rFonts w:cs="Times New Roman"/>
          <w:sz w:val="28"/>
          <w:szCs w:val="28"/>
        </w:rPr>
      </w:pPr>
      <w:r w:rsidRPr="00F523AA">
        <w:rPr>
          <w:rFonts w:cs="Times New Roman"/>
          <w:sz w:val="28"/>
          <w:szCs w:val="28"/>
        </w:rPr>
        <w:lastRenderedPageBreak/>
        <w:t></w:t>
      </w:r>
      <w:r w:rsidR="001C54A5">
        <w:rPr>
          <w:rFonts w:cs="Times New Roman"/>
          <w:sz w:val="28"/>
          <w:szCs w:val="28"/>
        </w:rPr>
        <w:t xml:space="preserve"> </w:t>
      </w:r>
      <w:r w:rsidRPr="00F523AA">
        <w:rPr>
          <w:rFonts w:cs="Times New Roman"/>
          <w:sz w:val="28"/>
          <w:szCs w:val="28"/>
        </w:rPr>
        <w:t>Депрессия</w:t>
      </w:r>
      <w:r w:rsidR="001C54A5">
        <w:rPr>
          <w:rFonts w:cs="Times New Roman"/>
          <w:sz w:val="28"/>
          <w:szCs w:val="28"/>
        </w:rPr>
        <w:t xml:space="preserve"> </w:t>
      </w:r>
      <w:r w:rsidR="00542AB9" w:rsidRPr="00C11547">
        <w:rPr>
          <w:rFonts w:cs="Times New Roman"/>
          <w:sz w:val="28"/>
          <w:szCs w:val="28"/>
        </w:rPr>
        <w:t>[42</w:t>
      </w:r>
      <w:r w:rsidR="00FB0209" w:rsidRPr="00C11547">
        <w:rPr>
          <w:rFonts w:cs="Times New Roman"/>
          <w:sz w:val="28"/>
          <w:szCs w:val="28"/>
        </w:rPr>
        <w:t>]</w:t>
      </w:r>
      <w:r w:rsidR="001C54A5">
        <w:rPr>
          <w:rFonts w:cs="Times New Roman"/>
          <w:sz w:val="28"/>
          <w:szCs w:val="28"/>
        </w:rPr>
        <w:t xml:space="preserve"> </w:t>
      </w:r>
      <w:r w:rsidRPr="00F523AA">
        <w:rPr>
          <w:rFonts w:cs="Times New Roman"/>
          <w:sz w:val="28"/>
          <w:szCs w:val="28"/>
        </w:rPr>
        <w:t>и</w:t>
      </w:r>
    </w:p>
    <w:p w:rsidR="00594446" w:rsidRPr="00F523AA" w:rsidRDefault="00594446" w:rsidP="00493F47">
      <w:pPr>
        <w:spacing w:after="0" w:line="240" w:lineRule="auto"/>
        <w:ind w:firstLine="709"/>
        <w:rPr>
          <w:rFonts w:cs="Times New Roman"/>
          <w:sz w:val="28"/>
          <w:szCs w:val="28"/>
        </w:rPr>
      </w:pPr>
      <w:proofErr w:type="gramStart"/>
      <w:r w:rsidRPr="00F523AA">
        <w:rPr>
          <w:rFonts w:cs="Times New Roman"/>
          <w:sz w:val="28"/>
          <w:szCs w:val="28"/>
        </w:rPr>
        <w:t xml:space="preserve"> Опасные для жизни аллергии, включая пищевые аллергии </w:t>
      </w:r>
      <w:r w:rsidR="00542AB9" w:rsidRPr="00C11547">
        <w:rPr>
          <w:rFonts w:cs="Times New Roman"/>
          <w:sz w:val="28"/>
          <w:szCs w:val="28"/>
        </w:rPr>
        <w:t>[11]</w:t>
      </w:r>
      <w:r w:rsidRPr="00F523AA">
        <w:rPr>
          <w:rFonts w:cs="Times New Roman"/>
          <w:sz w:val="28"/>
          <w:szCs w:val="28"/>
        </w:rPr>
        <w:t>).</w:t>
      </w:r>
      <w:proofErr w:type="gramEnd"/>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Группа экспертов рекомендует, чтобы все лекарства, в том числе </w:t>
      </w:r>
      <w:proofErr w:type="spellStart"/>
      <w:r w:rsidRPr="00F523AA">
        <w:rPr>
          <w:rFonts w:cs="Times New Roman"/>
          <w:sz w:val="28"/>
          <w:szCs w:val="28"/>
        </w:rPr>
        <w:t>прин</w:t>
      </w:r>
      <w:proofErr w:type="spellEnd"/>
      <w:r w:rsidR="00026D3F">
        <w:rPr>
          <w:rFonts w:cs="Times New Roman"/>
          <w:sz w:val="28"/>
          <w:szCs w:val="28"/>
          <w:lang w:val="kk-KZ"/>
        </w:rPr>
        <w:t>имаемые</w:t>
      </w:r>
      <w:r w:rsidRPr="00F523AA">
        <w:rPr>
          <w:rFonts w:cs="Times New Roman"/>
          <w:sz w:val="28"/>
          <w:szCs w:val="28"/>
        </w:rPr>
        <w:t xml:space="preserve"> для </w:t>
      </w:r>
      <w:r w:rsidR="00026D3F">
        <w:rPr>
          <w:rFonts w:cs="Times New Roman"/>
          <w:sz w:val="28"/>
          <w:szCs w:val="28"/>
          <w:lang w:val="kk-KZ"/>
        </w:rPr>
        <w:t>лечения</w:t>
      </w:r>
      <w:r w:rsidR="00026D3F">
        <w:rPr>
          <w:rFonts w:cs="Times New Roman"/>
          <w:sz w:val="28"/>
          <w:szCs w:val="28"/>
        </w:rPr>
        <w:t xml:space="preserve"> сопутствующих заболеваний</w:t>
      </w:r>
      <w:r w:rsidRPr="00F523AA">
        <w:rPr>
          <w:rFonts w:cs="Times New Roman"/>
          <w:sz w:val="28"/>
          <w:szCs w:val="28"/>
        </w:rPr>
        <w:t xml:space="preserve">, были </w:t>
      </w:r>
      <w:r w:rsidR="00026D3F">
        <w:rPr>
          <w:rFonts w:cs="Times New Roman"/>
          <w:sz w:val="28"/>
          <w:szCs w:val="28"/>
          <w:lang w:val="kk-KZ"/>
        </w:rPr>
        <w:t xml:space="preserve">обязательно </w:t>
      </w:r>
      <w:r w:rsidRPr="00F523AA">
        <w:rPr>
          <w:rFonts w:cs="Times New Roman"/>
          <w:sz w:val="28"/>
          <w:szCs w:val="28"/>
        </w:rPr>
        <w:t xml:space="preserve">задокументированы и пересмотрены </w:t>
      </w:r>
      <w:proofErr w:type="spellStart"/>
      <w:r w:rsidR="006D3BA3">
        <w:rPr>
          <w:rFonts w:cs="Times New Roman"/>
          <w:sz w:val="28"/>
          <w:szCs w:val="28"/>
        </w:rPr>
        <w:t>межпрофессиональной</w:t>
      </w:r>
      <w:proofErr w:type="spellEnd"/>
      <w:r w:rsidR="006D3BA3">
        <w:rPr>
          <w:rFonts w:cs="Times New Roman"/>
          <w:sz w:val="28"/>
          <w:szCs w:val="28"/>
        </w:rPr>
        <w:t>/</w:t>
      </w:r>
      <w:r w:rsidR="00981E10">
        <w:rPr>
          <w:rFonts w:cs="Times New Roman"/>
          <w:sz w:val="28"/>
          <w:szCs w:val="28"/>
        </w:rPr>
        <w:t xml:space="preserve"> </w:t>
      </w:r>
      <w:r w:rsidR="006D3BA3">
        <w:rPr>
          <w:rFonts w:cs="Times New Roman"/>
          <w:sz w:val="28"/>
          <w:szCs w:val="28"/>
        </w:rPr>
        <w:t xml:space="preserve">междисциплинарной </w:t>
      </w:r>
      <w:r w:rsidRPr="00F523AA">
        <w:rPr>
          <w:rFonts w:cs="Times New Roman"/>
          <w:sz w:val="28"/>
          <w:szCs w:val="28"/>
        </w:rPr>
        <w:t xml:space="preserve"> медицинской команд</w:t>
      </w:r>
      <w:r w:rsidR="00697332">
        <w:rPr>
          <w:rFonts w:cs="Times New Roman"/>
          <w:sz w:val="28"/>
          <w:szCs w:val="28"/>
        </w:rPr>
        <w:t>ой</w:t>
      </w:r>
      <w:r w:rsidRPr="00F523AA">
        <w:rPr>
          <w:rFonts w:cs="Times New Roman"/>
          <w:sz w:val="28"/>
          <w:szCs w:val="28"/>
        </w:rPr>
        <w:t>, поскольку некоторые лекарства могут усугублять или влиять на меди</w:t>
      </w:r>
      <w:r w:rsidR="00026D3F">
        <w:rPr>
          <w:rFonts w:cs="Times New Roman"/>
          <w:sz w:val="28"/>
          <w:szCs w:val="28"/>
          <w:lang w:val="kk-KZ"/>
        </w:rPr>
        <w:t>каментозное</w:t>
      </w:r>
      <w:r w:rsidRPr="00F523AA">
        <w:rPr>
          <w:rFonts w:cs="Times New Roman"/>
          <w:sz w:val="28"/>
          <w:szCs w:val="28"/>
        </w:rPr>
        <w:t xml:space="preserve"> лечение астмы.</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Список сопутствующих </w:t>
      </w:r>
      <w:r w:rsidR="00026D3F">
        <w:rPr>
          <w:rFonts w:cs="Times New Roman"/>
          <w:sz w:val="28"/>
          <w:szCs w:val="28"/>
          <w:lang w:val="kk-KZ"/>
        </w:rPr>
        <w:t>заболеваний</w:t>
      </w:r>
      <w:r w:rsidRPr="00F523AA">
        <w:rPr>
          <w:rFonts w:cs="Times New Roman"/>
          <w:sz w:val="28"/>
          <w:szCs w:val="28"/>
        </w:rPr>
        <w:t xml:space="preserve">, </w:t>
      </w:r>
      <w:r w:rsidR="00026D3F">
        <w:rPr>
          <w:rFonts w:cs="Times New Roman"/>
          <w:sz w:val="28"/>
          <w:szCs w:val="28"/>
          <w:lang w:val="kk-KZ"/>
        </w:rPr>
        <w:t>увеличивающих</w:t>
      </w:r>
      <w:r w:rsidRPr="00F523AA">
        <w:rPr>
          <w:rFonts w:cs="Times New Roman"/>
          <w:sz w:val="28"/>
          <w:szCs w:val="28"/>
        </w:rPr>
        <w:t xml:space="preserve"> сло</w:t>
      </w:r>
      <w:r w:rsidR="00026D3F">
        <w:rPr>
          <w:rFonts w:cs="Times New Roman"/>
          <w:sz w:val="28"/>
          <w:szCs w:val="28"/>
        </w:rPr>
        <w:t>жность</w:t>
      </w:r>
      <w:r w:rsidR="00981E10">
        <w:rPr>
          <w:rFonts w:cs="Times New Roman"/>
          <w:sz w:val="28"/>
          <w:szCs w:val="28"/>
        </w:rPr>
        <w:t xml:space="preserve"> </w:t>
      </w:r>
      <w:r w:rsidR="00026D3F">
        <w:rPr>
          <w:rFonts w:cs="Times New Roman"/>
          <w:sz w:val="28"/>
          <w:szCs w:val="28"/>
          <w:lang w:val="kk-KZ"/>
        </w:rPr>
        <w:t>контроля</w:t>
      </w:r>
      <w:r w:rsidR="00026D3F">
        <w:rPr>
          <w:rFonts w:cs="Times New Roman"/>
          <w:sz w:val="28"/>
          <w:szCs w:val="28"/>
        </w:rPr>
        <w:t xml:space="preserve"> астмы</w:t>
      </w:r>
      <w:r w:rsidR="00EC5EED" w:rsidRPr="00F523AA">
        <w:rPr>
          <w:rFonts w:cs="Times New Roman"/>
          <w:sz w:val="28"/>
          <w:szCs w:val="28"/>
        </w:rPr>
        <w:t>, см. в</w:t>
      </w:r>
      <w:r w:rsidR="008D6FAD" w:rsidRPr="00F523AA">
        <w:rPr>
          <w:rFonts w:cs="Times New Roman"/>
          <w:sz w:val="28"/>
          <w:szCs w:val="28"/>
        </w:rPr>
        <w:t xml:space="preserve"> приложении 4</w:t>
      </w:r>
      <w:r w:rsidRPr="00F523AA">
        <w:rPr>
          <w:rFonts w:cs="Times New Roman"/>
          <w:sz w:val="28"/>
          <w:szCs w:val="28"/>
        </w:rPr>
        <w:t>.</w:t>
      </w:r>
    </w:p>
    <w:p w:rsidR="00346E2A" w:rsidRPr="00F523AA" w:rsidRDefault="00346E2A" w:rsidP="00493F47">
      <w:pPr>
        <w:spacing w:after="0" w:line="240" w:lineRule="auto"/>
        <w:ind w:firstLine="709"/>
        <w:rPr>
          <w:rFonts w:cs="Times New Roman"/>
          <w:sz w:val="28"/>
          <w:szCs w:val="28"/>
        </w:rPr>
      </w:pPr>
    </w:p>
    <w:p w:rsidR="00594446" w:rsidRPr="001C54A5" w:rsidRDefault="00594446" w:rsidP="00493F47">
      <w:pPr>
        <w:shd w:val="clear" w:color="auto" w:fill="B8CCE4" w:themeFill="accent1" w:themeFillTint="66"/>
        <w:spacing w:after="160" w:line="276" w:lineRule="auto"/>
        <w:ind w:firstLine="709"/>
        <w:rPr>
          <w:rFonts w:cs="Times New Roman"/>
          <w:b/>
          <w:sz w:val="28"/>
          <w:szCs w:val="28"/>
        </w:rPr>
      </w:pPr>
      <w:r w:rsidRPr="001C54A5">
        <w:rPr>
          <w:rFonts w:cs="Times New Roman"/>
          <w:b/>
          <w:sz w:val="28"/>
          <w:szCs w:val="28"/>
        </w:rPr>
        <w:t>2.0 ПЛАНИРОВАНИЕ</w:t>
      </w:r>
    </w:p>
    <w:p w:rsidR="00594446" w:rsidRPr="001C54A5" w:rsidRDefault="00594446" w:rsidP="00493F47">
      <w:pPr>
        <w:shd w:val="clear" w:color="auto" w:fill="B8CCE4" w:themeFill="accent1" w:themeFillTint="66"/>
        <w:spacing w:after="160" w:line="276" w:lineRule="auto"/>
        <w:ind w:firstLine="709"/>
        <w:rPr>
          <w:rFonts w:cs="Times New Roman"/>
          <w:b/>
          <w:sz w:val="28"/>
          <w:szCs w:val="28"/>
        </w:rPr>
      </w:pPr>
      <w:r w:rsidRPr="001C54A5">
        <w:rPr>
          <w:rFonts w:cs="Times New Roman"/>
          <w:b/>
          <w:sz w:val="28"/>
          <w:szCs w:val="28"/>
        </w:rPr>
        <w:t>РЕКОМЕНДАЦИЯ 2.1:</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 xml:space="preserve">Разработайте индивидуальный, </w:t>
      </w:r>
      <w:proofErr w:type="gramStart"/>
      <w:r w:rsidR="001160F3">
        <w:rPr>
          <w:rFonts w:cs="Times New Roman"/>
          <w:sz w:val="28"/>
          <w:szCs w:val="28"/>
          <w:lang w:val="kk-KZ"/>
        </w:rPr>
        <w:t>пациент-</w:t>
      </w:r>
      <w:r w:rsidRPr="00F523AA">
        <w:rPr>
          <w:rFonts w:cs="Times New Roman"/>
          <w:sz w:val="28"/>
          <w:szCs w:val="28"/>
        </w:rPr>
        <w:t>ориентированный</w:t>
      </w:r>
      <w:proofErr w:type="gramEnd"/>
      <w:r w:rsidRPr="00F523AA">
        <w:rPr>
          <w:rFonts w:cs="Times New Roman"/>
          <w:sz w:val="28"/>
          <w:szCs w:val="28"/>
        </w:rPr>
        <w:t xml:space="preserve"> план обучения </w:t>
      </w:r>
      <w:r w:rsidR="00EC5EED" w:rsidRPr="00F523AA">
        <w:rPr>
          <w:rFonts w:cs="Times New Roman"/>
          <w:sz w:val="28"/>
          <w:szCs w:val="28"/>
        </w:rPr>
        <w:t>по контролю за астмой</w:t>
      </w:r>
      <w:r w:rsidRPr="00F523AA">
        <w:rPr>
          <w:rFonts w:cs="Times New Roman"/>
          <w:sz w:val="28"/>
          <w:szCs w:val="28"/>
        </w:rPr>
        <w:t>, в котором рассматриваются следующие вопросы:</w:t>
      </w:r>
    </w:p>
    <w:p w:rsidR="001C54A5" w:rsidRDefault="00594446" w:rsidP="001C54A5">
      <w:pPr>
        <w:shd w:val="clear" w:color="auto" w:fill="B8CCE4" w:themeFill="accent1" w:themeFillTint="66"/>
        <w:spacing w:after="0" w:line="240" w:lineRule="auto"/>
        <w:ind w:firstLine="709"/>
        <w:rPr>
          <w:rFonts w:cs="Times New Roman"/>
          <w:sz w:val="28"/>
          <w:szCs w:val="28"/>
        </w:rPr>
      </w:pPr>
      <w:r w:rsidRPr="001C54A5">
        <w:rPr>
          <w:rFonts w:cs="Times New Roman"/>
          <w:sz w:val="28"/>
          <w:szCs w:val="28"/>
        </w:rPr>
        <w:t xml:space="preserve"> Потребности в обучении (уровень доказательности = </w:t>
      </w:r>
      <w:proofErr w:type="spellStart"/>
      <w:r w:rsidRPr="001C54A5">
        <w:rPr>
          <w:rFonts w:cs="Times New Roman"/>
          <w:sz w:val="28"/>
          <w:szCs w:val="28"/>
        </w:rPr>
        <w:t>Ib</w:t>
      </w:r>
      <w:proofErr w:type="spellEnd"/>
      <w:r w:rsidRPr="001C54A5">
        <w:rPr>
          <w:rFonts w:cs="Times New Roman"/>
          <w:sz w:val="28"/>
          <w:szCs w:val="28"/>
        </w:rPr>
        <w:t>),</w:t>
      </w:r>
    </w:p>
    <w:p w:rsidR="005A425F" w:rsidRPr="00CF3340" w:rsidRDefault="001C54A5" w:rsidP="001C54A5">
      <w:pPr>
        <w:shd w:val="clear" w:color="auto" w:fill="B8CCE4" w:themeFill="accent1" w:themeFillTint="66"/>
        <w:spacing w:after="0" w:line="240" w:lineRule="auto"/>
        <w:ind w:firstLine="709"/>
        <w:rPr>
          <w:rFonts w:cs="Times New Roman"/>
          <w:sz w:val="28"/>
          <w:szCs w:val="28"/>
        </w:rPr>
      </w:pPr>
      <w:r w:rsidRPr="001C54A5">
        <w:rPr>
          <w:rFonts w:cs="Times New Roman"/>
          <w:sz w:val="28"/>
          <w:szCs w:val="28"/>
        </w:rPr>
        <w:t xml:space="preserve"> </w:t>
      </w:r>
      <w:proofErr w:type="spellStart"/>
      <w:r w:rsidR="00112F53" w:rsidRPr="00CF3340">
        <w:rPr>
          <w:rFonts w:cs="Times New Roman"/>
          <w:sz w:val="28"/>
          <w:szCs w:val="28"/>
        </w:rPr>
        <w:t>Культуральный</w:t>
      </w:r>
      <w:proofErr w:type="spellEnd"/>
      <w:r w:rsidR="00112F53" w:rsidRPr="00CF3340">
        <w:rPr>
          <w:rFonts w:cs="Times New Roman"/>
          <w:sz w:val="28"/>
          <w:szCs w:val="28"/>
        </w:rPr>
        <w:t xml:space="preserve"> и лингвистически</w:t>
      </w:r>
      <w:r w:rsidR="0013427E">
        <w:rPr>
          <w:rFonts w:cs="Times New Roman"/>
          <w:sz w:val="28"/>
          <w:szCs w:val="28"/>
        </w:rPr>
        <w:t>й</w:t>
      </w:r>
      <w:r w:rsidR="00112F53" w:rsidRPr="00CF3340">
        <w:rPr>
          <w:rFonts w:cs="Times New Roman"/>
          <w:sz w:val="28"/>
          <w:szCs w:val="28"/>
        </w:rPr>
        <w:t xml:space="preserve"> контекст</w:t>
      </w:r>
    </w:p>
    <w:p w:rsidR="00594446" w:rsidRPr="00F523AA" w:rsidRDefault="005A425F" w:rsidP="005A425F">
      <w:pPr>
        <w:shd w:val="clear" w:color="auto" w:fill="B8CCE4" w:themeFill="accent1" w:themeFillTint="66"/>
        <w:spacing w:after="0" w:line="240" w:lineRule="auto"/>
        <w:ind w:firstLine="709"/>
        <w:rPr>
          <w:rFonts w:cs="Times New Roman"/>
          <w:sz w:val="28"/>
          <w:szCs w:val="28"/>
        </w:rPr>
      </w:pPr>
      <w:r w:rsidRPr="00F523AA" w:rsidDel="005A425F">
        <w:rPr>
          <w:rFonts w:cs="Times New Roman"/>
          <w:sz w:val="28"/>
          <w:szCs w:val="28"/>
        </w:rPr>
        <w:t xml:space="preserve"> </w:t>
      </w:r>
      <w:r w:rsidR="00594446" w:rsidRPr="00F523AA">
        <w:rPr>
          <w:rFonts w:cs="Times New Roman"/>
          <w:sz w:val="28"/>
          <w:szCs w:val="28"/>
        </w:rPr>
        <w:t xml:space="preserve">(уровень доказательности = </w:t>
      </w:r>
      <w:proofErr w:type="spellStart"/>
      <w:r w:rsidR="00594446" w:rsidRPr="00F523AA">
        <w:rPr>
          <w:rFonts w:cs="Times New Roman"/>
          <w:sz w:val="28"/>
          <w:szCs w:val="28"/>
        </w:rPr>
        <w:t>Ib</w:t>
      </w:r>
      <w:proofErr w:type="spellEnd"/>
      <w:r w:rsidR="00594446" w:rsidRPr="00F523AA">
        <w:rPr>
          <w:rFonts w:cs="Times New Roman"/>
          <w:sz w:val="28"/>
          <w:szCs w:val="28"/>
        </w:rPr>
        <w:t>),</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 xml:space="preserve"> </w:t>
      </w:r>
      <w:r w:rsidR="001160F3">
        <w:rPr>
          <w:rFonts w:cs="Times New Roman"/>
          <w:sz w:val="28"/>
          <w:szCs w:val="28"/>
        </w:rPr>
        <w:t>Медицинская грамотность</w:t>
      </w:r>
      <w:r w:rsidRPr="00F523AA">
        <w:rPr>
          <w:rFonts w:cs="Times New Roman"/>
          <w:sz w:val="28"/>
          <w:szCs w:val="28"/>
        </w:rPr>
        <w:t xml:space="preserve"> (уровень доказательности = IV) и</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 Расширение прав и возможностей (уровень доказательности = IV).</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 xml:space="preserve">Уровень доказательности = </w:t>
      </w:r>
      <w:proofErr w:type="spellStart"/>
      <w:r w:rsidRPr="00F523AA">
        <w:rPr>
          <w:rFonts w:cs="Times New Roman"/>
          <w:sz w:val="28"/>
          <w:szCs w:val="28"/>
        </w:rPr>
        <w:t>Ib</w:t>
      </w:r>
      <w:proofErr w:type="spellEnd"/>
      <w:r w:rsidRPr="00F523AA">
        <w:rPr>
          <w:rFonts w:cs="Times New Roman"/>
          <w:sz w:val="28"/>
          <w:szCs w:val="28"/>
        </w:rPr>
        <w:t>, IV</w:t>
      </w:r>
    </w:p>
    <w:p w:rsidR="001160F3" w:rsidRDefault="001160F3" w:rsidP="00493F47">
      <w:pPr>
        <w:spacing w:after="160" w:line="276" w:lineRule="auto"/>
        <w:ind w:firstLine="709"/>
        <w:rPr>
          <w:rFonts w:cs="Times New Roman"/>
          <w:i/>
          <w:sz w:val="28"/>
          <w:szCs w:val="28"/>
        </w:rPr>
      </w:pPr>
    </w:p>
    <w:p w:rsidR="00594446" w:rsidRPr="00F523AA" w:rsidRDefault="00594446" w:rsidP="001C54A5">
      <w:pPr>
        <w:spacing w:after="0" w:line="240"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8A17C0" w:rsidP="00493F47">
      <w:pPr>
        <w:spacing w:after="0" w:line="240" w:lineRule="auto"/>
        <w:ind w:firstLine="709"/>
        <w:rPr>
          <w:rFonts w:cs="Times New Roman"/>
          <w:sz w:val="28"/>
          <w:szCs w:val="28"/>
        </w:rPr>
      </w:pPr>
      <w:r>
        <w:rPr>
          <w:rFonts w:cs="Times New Roman"/>
          <w:sz w:val="28"/>
          <w:szCs w:val="28"/>
        </w:rPr>
        <w:t>Доказано</w:t>
      </w:r>
      <w:r w:rsidR="00594446" w:rsidRPr="00F523AA">
        <w:rPr>
          <w:rFonts w:cs="Times New Roman"/>
          <w:sz w:val="28"/>
          <w:szCs w:val="28"/>
        </w:rPr>
        <w:t xml:space="preserve">, что получение знаний об астме эффективно влияет на улучшение </w:t>
      </w:r>
      <w:r>
        <w:rPr>
          <w:rFonts w:cs="Times New Roman"/>
          <w:sz w:val="28"/>
          <w:szCs w:val="28"/>
        </w:rPr>
        <w:t>управления</w:t>
      </w:r>
      <w:r w:rsidR="00594446" w:rsidRPr="00F523AA">
        <w:rPr>
          <w:rFonts w:cs="Times New Roman"/>
          <w:sz w:val="28"/>
          <w:szCs w:val="28"/>
        </w:rPr>
        <w:t xml:space="preserve"> астмой и самоконтроля, и поэтому является важным компонентом ухода </w:t>
      </w:r>
      <w:r w:rsidR="00046A88" w:rsidRPr="00C11547">
        <w:rPr>
          <w:rFonts w:cs="Times New Roman"/>
          <w:sz w:val="28"/>
          <w:szCs w:val="28"/>
        </w:rPr>
        <w:t>[43</w:t>
      </w:r>
      <w:r w:rsidR="00594446" w:rsidRPr="00F523AA">
        <w:rPr>
          <w:rFonts w:cs="Times New Roman"/>
          <w:sz w:val="28"/>
          <w:szCs w:val="28"/>
        </w:rPr>
        <w:t xml:space="preserve">; </w:t>
      </w:r>
      <w:r w:rsidRPr="00C11547">
        <w:rPr>
          <w:rFonts w:cs="Times New Roman"/>
          <w:sz w:val="28"/>
          <w:szCs w:val="28"/>
        </w:rPr>
        <w:t>44].</w:t>
      </w:r>
      <w:r w:rsidR="00594446" w:rsidRPr="00F523AA">
        <w:rPr>
          <w:rFonts w:cs="Times New Roman"/>
          <w:sz w:val="28"/>
          <w:szCs w:val="28"/>
        </w:rPr>
        <w:t xml:space="preserve"> Растущее количество исследований показывают, что образование должно быть адаптировано к потребностям и проблемам </w:t>
      </w:r>
      <w:r>
        <w:rPr>
          <w:rFonts w:cs="Times New Roman"/>
          <w:sz w:val="28"/>
          <w:szCs w:val="28"/>
        </w:rPr>
        <w:t>индивида</w:t>
      </w:r>
      <w:r w:rsidR="001C54A5">
        <w:rPr>
          <w:rFonts w:cs="Times New Roman"/>
          <w:sz w:val="28"/>
          <w:szCs w:val="28"/>
        </w:rPr>
        <w:t xml:space="preserve"> </w:t>
      </w:r>
      <w:r w:rsidRPr="00C11547">
        <w:rPr>
          <w:rFonts w:cs="Times New Roman"/>
          <w:sz w:val="28"/>
          <w:szCs w:val="28"/>
        </w:rPr>
        <w:t>[43</w:t>
      </w:r>
      <w:r w:rsidR="00594446" w:rsidRPr="00F523AA">
        <w:rPr>
          <w:rFonts w:cs="Times New Roman"/>
          <w:sz w:val="28"/>
          <w:szCs w:val="28"/>
        </w:rPr>
        <w:t xml:space="preserve">; </w:t>
      </w:r>
      <w:r w:rsidRPr="00C11547">
        <w:rPr>
          <w:rFonts w:cs="Times New Roman"/>
          <w:sz w:val="28"/>
          <w:szCs w:val="28"/>
        </w:rPr>
        <w:t xml:space="preserve">44]. </w:t>
      </w:r>
      <w:r w:rsidR="00594446" w:rsidRPr="00F523AA">
        <w:rPr>
          <w:rFonts w:cs="Times New Roman"/>
          <w:sz w:val="28"/>
          <w:szCs w:val="28"/>
        </w:rPr>
        <w:t xml:space="preserve">Таким образом, рекомендуется разрабатывать, внедрять и оценивать индивидуальный, </w:t>
      </w:r>
      <w:proofErr w:type="gramStart"/>
      <w:r>
        <w:rPr>
          <w:rFonts w:cs="Times New Roman"/>
          <w:sz w:val="28"/>
          <w:szCs w:val="28"/>
        </w:rPr>
        <w:t>пациент-</w:t>
      </w:r>
      <w:r w:rsidR="00594446" w:rsidRPr="00F523AA">
        <w:rPr>
          <w:rFonts w:cs="Times New Roman"/>
          <w:sz w:val="28"/>
          <w:szCs w:val="28"/>
        </w:rPr>
        <w:t>ориентированный</w:t>
      </w:r>
      <w:proofErr w:type="gramEnd"/>
      <w:r w:rsidR="00594446" w:rsidRPr="00F523AA">
        <w:rPr>
          <w:rFonts w:cs="Times New Roman"/>
          <w:sz w:val="28"/>
          <w:szCs w:val="28"/>
        </w:rPr>
        <w:t xml:space="preserve"> план обучения </w:t>
      </w:r>
      <w:r w:rsidR="00EC5EED" w:rsidRPr="00F523AA">
        <w:rPr>
          <w:rFonts w:cs="Times New Roman"/>
          <w:sz w:val="28"/>
          <w:szCs w:val="28"/>
        </w:rPr>
        <w:t>по контролю над астмой</w:t>
      </w:r>
      <w:r w:rsidR="00594446" w:rsidRPr="00F523AA">
        <w:rPr>
          <w:rFonts w:cs="Times New Roman"/>
          <w:sz w:val="28"/>
          <w:szCs w:val="28"/>
        </w:rPr>
        <w:t xml:space="preserve"> на регулярной основе. Этот план следует пересматривать каждый раз, когда </w:t>
      </w:r>
      <w:r>
        <w:rPr>
          <w:rFonts w:cs="Times New Roman"/>
          <w:sz w:val="28"/>
          <w:szCs w:val="28"/>
        </w:rPr>
        <w:t xml:space="preserve">у пациента </w:t>
      </w:r>
      <w:r w:rsidR="00594446" w:rsidRPr="00F523AA">
        <w:rPr>
          <w:rFonts w:cs="Times New Roman"/>
          <w:sz w:val="28"/>
          <w:szCs w:val="28"/>
        </w:rPr>
        <w:t>происходят изменения в контроле над астмой, общем состоянии здоровья или</w:t>
      </w:r>
      <w:r>
        <w:rPr>
          <w:rFonts w:cs="Times New Roman"/>
          <w:sz w:val="28"/>
          <w:szCs w:val="28"/>
        </w:rPr>
        <w:t xml:space="preserve"> в</w:t>
      </w:r>
      <w:r w:rsidR="00594446" w:rsidRPr="00F523AA">
        <w:rPr>
          <w:rFonts w:cs="Times New Roman"/>
          <w:sz w:val="28"/>
          <w:szCs w:val="28"/>
        </w:rPr>
        <w:t xml:space="preserve"> потребностях в медицинской помощи. Индивидуальный план получения знаний об астме, ориентированный на </w:t>
      </w:r>
      <w:r>
        <w:rPr>
          <w:rFonts w:cs="Times New Roman"/>
          <w:sz w:val="28"/>
          <w:szCs w:val="28"/>
        </w:rPr>
        <w:t>пациента</w:t>
      </w:r>
      <w:r w:rsidR="00594446" w:rsidRPr="00F523AA">
        <w:rPr>
          <w:rFonts w:cs="Times New Roman"/>
          <w:sz w:val="28"/>
          <w:szCs w:val="28"/>
        </w:rPr>
        <w:t xml:space="preserve">, является частью общего плана лечения астмы, который также включает план </w:t>
      </w:r>
      <w:r>
        <w:rPr>
          <w:rFonts w:cs="Times New Roman"/>
          <w:sz w:val="28"/>
          <w:szCs w:val="28"/>
        </w:rPr>
        <w:t>медикаментозного лечения</w:t>
      </w:r>
      <w:r w:rsidR="00594446" w:rsidRPr="00F523AA">
        <w:rPr>
          <w:rFonts w:cs="Times New Roman"/>
          <w:sz w:val="28"/>
          <w:szCs w:val="28"/>
        </w:rPr>
        <w:t xml:space="preserve">, документированный план действий по астме (см. Рекомендацию 3.5) и </w:t>
      </w:r>
      <w:r>
        <w:rPr>
          <w:rFonts w:cs="Times New Roman"/>
          <w:sz w:val="28"/>
          <w:szCs w:val="28"/>
        </w:rPr>
        <w:t xml:space="preserve">последующее плановое наблюдение </w:t>
      </w:r>
      <w:r w:rsidR="00594446" w:rsidRPr="00F523AA">
        <w:rPr>
          <w:rFonts w:cs="Times New Roman"/>
          <w:sz w:val="28"/>
          <w:szCs w:val="28"/>
        </w:rPr>
        <w:t>(см. Рекомендацию 3.7).</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Индивидуальный, </w:t>
      </w:r>
      <w:proofErr w:type="gramStart"/>
      <w:r w:rsidR="008A17C0">
        <w:rPr>
          <w:rFonts w:cs="Times New Roman"/>
          <w:sz w:val="28"/>
          <w:szCs w:val="28"/>
        </w:rPr>
        <w:t>пациент-</w:t>
      </w:r>
      <w:r w:rsidRPr="00F523AA">
        <w:rPr>
          <w:rFonts w:cs="Times New Roman"/>
          <w:sz w:val="28"/>
          <w:szCs w:val="28"/>
        </w:rPr>
        <w:t>ориентированный</w:t>
      </w:r>
      <w:proofErr w:type="gramEnd"/>
      <w:r w:rsidRPr="00F523AA">
        <w:rPr>
          <w:rFonts w:cs="Times New Roman"/>
          <w:sz w:val="28"/>
          <w:szCs w:val="28"/>
        </w:rPr>
        <w:t xml:space="preserve"> план обучения информации об астме должен включать и учитывать потребности</w:t>
      </w:r>
      <w:r w:rsidR="00BA6DED" w:rsidRPr="00F523AA">
        <w:rPr>
          <w:rFonts w:cs="Times New Roman"/>
          <w:sz w:val="28"/>
          <w:szCs w:val="28"/>
        </w:rPr>
        <w:t xml:space="preserve"> человека в обучении, культуру </w:t>
      </w:r>
      <w:r w:rsidRPr="00F523AA">
        <w:rPr>
          <w:rFonts w:cs="Times New Roman"/>
          <w:sz w:val="28"/>
          <w:szCs w:val="28"/>
        </w:rPr>
        <w:t xml:space="preserve">и </w:t>
      </w:r>
      <w:r w:rsidR="008A17C0">
        <w:rPr>
          <w:rFonts w:cs="Times New Roman"/>
          <w:sz w:val="28"/>
          <w:szCs w:val="28"/>
        </w:rPr>
        <w:t xml:space="preserve">уровень медицинской </w:t>
      </w:r>
      <w:r w:rsidRPr="00F523AA">
        <w:rPr>
          <w:rFonts w:cs="Times New Roman"/>
          <w:sz w:val="28"/>
          <w:szCs w:val="28"/>
        </w:rPr>
        <w:t>грамотн</w:t>
      </w:r>
      <w:r w:rsidR="00BA6DED" w:rsidRPr="00F523AA">
        <w:rPr>
          <w:rFonts w:cs="Times New Roman"/>
          <w:sz w:val="28"/>
          <w:szCs w:val="28"/>
        </w:rPr>
        <w:t>ост</w:t>
      </w:r>
      <w:r w:rsidR="008A17C0">
        <w:rPr>
          <w:rFonts w:cs="Times New Roman"/>
          <w:sz w:val="28"/>
          <w:szCs w:val="28"/>
        </w:rPr>
        <w:t>и</w:t>
      </w:r>
      <w:r w:rsidRPr="00F523AA">
        <w:rPr>
          <w:rFonts w:cs="Times New Roman"/>
          <w:sz w:val="28"/>
          <w:szCs w:val="28"/>
        </w:rPr>
        <w:t>, а также расширение возможностей человека.</w:t>
      </w:r>
    </w:p>
    <w:p w:rsidR="00346E2A" w:rsidRPr="00CF3340" w:rsidRDefault="00346E2A" w:rsidP="00493F47">
      <w:pPr>
        <w:spacing w:after="0" w:line="276" w:lineRule="auto"/>
        <w:ind w:firstLine="709"/>
        <w:rPr>
          <w:rFonts w:cs="Times New Roman"/>
          <w:sz w:val="28"/>
          <w:szCs w:val="28"/>
        </w:rPr>
      </w:pPr>
    </w:p>
    <w:p w:rsidR="009270DE" w:rsidRPr="00CF3340" w:rsidRDefault="009270DE" w:rsidP="00493F47">
      <w:pPr>
        <w:spacing w:after="0" w:line="276" w:lineRule="auto"/>
        <w:ind w:firstLine="709"/>
        <w:rPr>
          <w:rFonts w:cs="Times New Roman"/>
          <w:sz w:val="28"/>
          <w:szCs w:val="28"/>
        </w:rPr>
      </w:pPr>
    </w:p>
    <w:p w:rsidR="00594446" w:rsidRPr="001C54A5" w:rsidRDefault="00594446" w:rsidP="00493F47">
      <w:pPr>
        <w:spacing w:after="0" w:line="276" w:lineRule="auto"/>
        <w:ind w:firstLine="709"/>
        <w:rPr>
          <w:rFonts w:cs="Times New Roman"/>
          <w:b/>
          <w:sz w:val="28"/>
          <w:szCs w:val="28"/>
        </w:rPr>
      </w:pPr>
      <w:r w:rsidRPr="001C54A5">
        <w:rPr>
          <w:rFonts w:cs="Times New Roman"/>
          <w:b/>
          <w:sz w:val="28"/>
          <w:szCs w:val="28"/>
        </w:rPr>
        <w:lastRenderedPageBreak/>
        <w:t>Потребности в обучении</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Контроль астмы может быть улучшен путем адаптации обучения информации об астме для удовлетворения индивидуальных потребностей</w:t>
      </w:r>
      <w:r w:rsidR="00046A88">
        <w:rPr>
          <w:rFonts w:cs="Times New Roman"/>
          <w:sz w:val="28"/>
          <w:szCs w:val="28"/>
        </w:rPr>
        <w:t xml:space="preserve"> и проблем в обучении человека [</w:t>
      </w:r>
      <w:r w:rsidR="00046A88" w:rsidRPr="00C11547">
        <w:rPr>
          <w:rFonts w:cs="Times New Roman"/>
          <w:sz w:val="28"/>
          <w:szCs w:val="28"/>
        </w:rPr>
        <w:t>43]</w:t>
      </w:r>
      <w:r w:rsidR="004D7516">
        <w:rPr>
          <w:rFonts w:cs="Times New Roman"/>
          <w:sz w:val="28"/>
          <w:szCs w:val="28"/>
        </w:rPr>
        <w:t>.</w:t>
      </w:r>
      <w:r w:rsidRPr="00F523AA">
        <w:rPr>
          <w:rFonts w:cs="Times New Roman"/>
          <w:sz w:val="28"/>
          <w:szCs w:val="28"/>
        </w:rPr>
        <w:t xml:space="preserve"> Посредничество в </w:t>
      </w:r>
      <w:r w:rsidR="009662E8">
        <w:rPr>
          <w:rFonts w:cs="Times New Roman"/>
          <w:sz w:val="28"/>
          <w:szCs w:val="28"/>
        </w:rPr>
        <w:t>получении</w:t>
      </w:r>
      <w:r w:rsidRPr="00F523AA">
        <w:rPr>
          <w:rFonts w:cs="Times New Roman"/>
          <w:sz w:val="28"/>
          <w:szCs w:val="28"/>
        </w:rPr>
        <w:t xml:space="preserve"> информации об астме требует оценки потребностей и проблем </w:t>
      </w:r>
      <w:proofErr w:type="gramStart"/>
      <w:r w:rsidRPr="00F523AA">
        <w:rPr>
          <w:rFonts w:cs="Times New Roman"/>
          <w:sz w:val="28"/>
          <w:szCs w:val="28"/>
        </w:rPr>
        <w:t xml:space="preserve">обучения человека </w:t>
      </w:r>
      <w:r w:rsidR="00EC23E2">
        <w:rPr>
          <w:rFonts w:cs="Times New Roman"/>
          <w:sz w:val="28"/>
          <w:szCs w:val="28"/>
        </w:rPr>
        <w:t>по</w:t>
      </w:r>
      <w:r w:rsidRPr="00F523AA">
        <w:rPr>
          <w:rFonts w:cs="Times New Roman"/>
          <w:sz w:val="28"/>
          <w:szCs w:val="28"/>
        </w:rPr>
        <w:t xml:space="preserve"> астме</w:t>
      </w:r>
      <w:proofErr w:type="gramEnd"/>
      <w:r w:rsidRPr="00F523AA">
        <w:rPr>
          <w:rFonts w:cs="Times New Roman"/>
          <w:sz w:val="28"/>
          <w:szCs w:val="28"/>
        </w:rPr>
        <w:t xml:space="preserve">, а также навыков и способностей к самоконтролю человека до начала обучения астме. </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Исследовани</w:t>
      </w:r>
      <w:r w:rsidR="009662E8">
        <w:rPr>
          <w:rFonts w:cs="Times New Roman"/>
          <w:sz w:val="28"/>
          <w:szCs w:val="28"/>
        </w:rPr>
        <w:t>я</w:t>
      </w:r>
      <w:r w:rsidRPr="00F523AA">
        <w:rPr>
          <w:rFonts w:cs="Times New Roman"/>
          <w:sz w:val="28"/>
          <w:szCs w:val="28"/>
        </w:rPr>
        <w:t xml:space="preserve"> показ</w:t>
      </w:r>
      <w:r w:rsidR="009662E8">
        <w:rPr>
          <w:rFonts w:cs="Times New Roman"/>
          <w:sz w:val="28"/>
          <w:szCs w:val="28"/>
        </w:rPr>
        <w:t>ывают</w:t>
      </w:r>
      <w:r w:rsidRPr="00F523AA">
        <w:rPr>
          <w:rFonts w:cs="Times New Roman"/>
          <w:sz w:val="28"/>
          <w:szCs w:val="28"/>
        </w:rPr>
        <w:t xml:space="preserve"> эффект</w:t>
      </w:r>
      <w:r w:rsidR="002C502C">
        <w:rPr>
          <w:rFonts w:cs="Times New Roman"/>
          <w:sz w:val="28"/>
          <w:szCs w:val="28"/>
        </w:rPr>
        <w:t>ивность влияния</w:t>
      </w:r>
      <w:r w:rsidRPr="00F523AA">
        <w:rPr>
          <w:rFonts w:cs="Times New Roman"/>
          <w:sz w:val="28"/>
          <w:szCs w:val="28"/>
        </w:rPr>
        <w:t xml:space="preserve"> индивидуально</w:t>
      </w:r>
      <w:r w:rsidR="002C502C">
        <w:rPr>
          <w:rFonts w:cs="Times New Roman"/>
          <w:sz w:val="28"/>
          <w:szCs w:val="28"/>
        </w:rPr>
        <w:t xml:space="preserve">го </w:t>
      </w:r>
      <w:proofErr w:type="gramStart"/>
      <w:r w:rsidRPr="00F523AA">
        <w:rPr>
          <w:rFonts w:cs="Times New Roman"/>
          <w:sz w:val="28"/>
          <w:szCs w:val="28"/>
        </w:rPr>
        <w:t xml:space="preserve">обучения </w:t>
      </w:r>
      <w:r w:rsidR="009662E8">
        <w:rPr>
          <w:rFonts w:cs="Times New Roman"/>
          <w:sz w:val="28"/>
          <w:szCs w:val="28"/>
        </w:rPr>
        <w:t>по</w:t>
      </w:r>
      <w:r w:rsidRPr="00F523AA">
        <w:rPr>
          <w:rFonts w:cs="Times New Roman"/>
          <w:sz w:val="28"/>
          <w:szCs w:val="28"/>
        </w:rPr>
        <w:t xml:space="preserve"> астме</w:t>
      </w:r>
      <w:proofErr w:type="gramEnd"/>
      <w:r w:rsidRPr="00F523AA">
        <w:rPr>
          <w:rFonts w:cs="Times New Roman"/>
          <w:sz w:val="28"/>
          <w:szCs w:val="28"/>
        </w:rPr>
        <w:t xml:space="preserve"> для взрослых </w:t>
      </w:r>
      <w:r w:rsidR="009662E8">
        <w:rPr>
          <w:rFonts w:cs="Times New Roman"/>
          <w:sz w:val="28"/>
          <w:szCs w:val="28"/>
        </w:rPr>
        <w:t xml:space="preserve">пациентов </w:t>
      </w:r>
      <w:r w:rsidRPr="00F523AA">
        <w:rPr>
          <w:rFonts w:cs="Times New Roman"/>
          <w:sz w:val="28"/>
          <w:szCs w:val="28"/>
        </w:rPr>
        <w:t xml:space="preserve">в возрасте старше 55 лет на </w:t>
      </w:r>
      <w:r w:rsidR="009662E8">
        <w:rPr>
          <w:rFonts w:cs="Times New Roman"/>
          <w:sz w:val="28"/>
          <w:szCs w:val="28"/>
        </w:rPr>
        <w:t>исходы</w:t>
      </w:r>
      <w:r w:rsidRPr="00F523AA">
        <w:rPr>
          <w:rFonts w:cs="Times New Roman"/>
          <w:sz w:val="28"/>
          <w:szCs w:val="28"/>
        </w:rPr>
        <w:t xml:space="preserve"> астмы, включая контроль над астмой и приверженность лечению, по сравнению с контрольной группой, которая получала обычную помощь и информацию только по брошюре </w:t>
      </w:r>
      <w:r w:rsidR="00320D4F" w:rsidRPr="00C11547">
        <w:rPr>
          <w:rFonts w:cs="Times New Roman"/>
          <w:sz w:val="28"/>
          <w:szCs w:val="28"/>
        </w:rPr>
        <w:t>[</w:t>
      </w:r>
      <w:r w:rsidR="00320D4F">
        <w:rPr>
          <w:rFonts w:cs="Times New Roman"/>
          <w:sz w:val="28"/>
          <w:szCs w:val="28"/>
        </w:rPr>
        <w:t>45</w:t>
      </w:r>
      <w:r w:rsidR="00320D4F" w:rsidRPr="00C11547">
        <w:rPr>
          <w:rFonts w:cs="Times New Roman"/>
          <w:sz w:val="28"/>
          <w:szCs w:val="28"/>
        </w:rPr>
        <w:t>]</w:t>
      </w:r>
      <w:r w:rsidRPr="00F523AA">
        <w:rPr>
          <w:rFonts w:cs="Times New Roman"/>
          <w:sz w:val="28"/>
          <w:szCs w:val="28"/>
        </w:rPr>
        <w:t>. Индивидуально-ориентированное вмешательство включало оценку и выявление неудовлетворенных потребностей и конкретных</w:t>
      </w:r>
      <w:r w:rsidR="00EC23E2">
        <w:rPr>
          <w:rFonts w:cs="Times New Roman"/>
          <w:sz w:val="28"/>
          <w:szCs w:val="28"/>
        </w:rPr>
        <w:t xml:space="preserve"> проблем с астмой у участников </w:t>
      </w:r>
      <w:r w:rsidR="00320D4F" w:rsidRPr="00C11547">
        <w:rPr>
          <w:rFonts w:cs="Times New Roman"/>
          <w:sz w:val="28"/>
          <w:szCs w:val="28"/>
        </w:rPr>
        <w:t>[</w:t>
      </w:r>
      <w:r w:rsidR="00320D4F">
        <w:rPr>
          <w:rFonts w:cs="Times New Roman"/>
          <w:sz w:val="28"/>
          <w:szCs w:val="28"/>
        </w:rPr>
        <w:t>45</w:t>
      </w:r>
      <w:r w:rsidR="00320D4F" w:rsidRPr="00C11547">
        <w:rPr>
          <w:rFonts w:cs="Times New Roman"/>
          <w:sz w:val="28"/>
          <w:szCs w:val="28"/>
        </w:rPr>
        <w:t>]</w:t>
      </w:r>
      <w:r w:rsidRPr="00F523AA">
        <w:rPr>
          <w:rFonts w:cs="Times New Roman"/>
          <w:sz w:val="28"/>
          <w:szCs w:val="28"/>
        </w:rPr>
        <w:t>.</w:t>
      </w:r>
    </w:p>
    <w:p w:rsidR="00346E2A" w:rsidRPr="00C11547" w:rsidRDefault="00594446" w:rsidP="00320D4F">
      <w:pPr>
        <w:spacing w:after="0" w:line="240" w:lineRule="auto"/>
        <w:ind w:firstLine="709"/>
        <w:rPr>
          <w:rFonts w:cs="Times New Roman"/>
          <w:b/>
          <w:sz w:val="28"/>
          <w:szCs w:val="28"/>
        </w:rPr>
      </w:pPr>
      <w:r w:rsidRPr="00F523AA">
        <w:rPr>
          <w:rFonts w:cs="Times New Roman"/>
          <w:sz w:val="28"/>
          <w:szCs w:val="28"/>
        </w:rPr>
        <w:t xml:space="preserve">Участники, получившие специальное обучение, имели статистически значимые улучшения в контроле над астмой и качестве жизни по сравнению с контрольной группой </w:t>
      </w:r>
      <w:r w:rsidR="00320D4F" w:rsidRPr="00C11547">
        <w:rPr>
          <w:rFonts w:cs="Times New Roman"/>
          <w:sz w:val="28"/>
          <w:szCs w:val="28"/>
        </w:rPr>
        <w:t>[</w:t>
      </w:r>
      <w:r w:rsidR="00320D4F">
        <w:rPr>
          <w:rFonts w:cs="Times New Roman"/>
          <w:sz w:val="28"/>
          <w:szCs w:val="28"/>
        </w:rPr>
        <w:t>45</w:t>
      </w:r>
      <w:r w:rsidR="00320D4F" w:rsidRPr="00C11547">
        <w:rPr>
          <w:rFonts w:cs="Times New Roman"/>
          <w:sz w:val="28"/>
          <w:szCs w:val="28"/>
        </w:rPr>
        <w:t>]</w:t>
      </w:r>
      <w:r w:rsidRPr="00F523AA">
        <w:rPr>
          <w:rFonts w:cs="Times New Roman"/>
          <w:sz w:val="28"/>
          <w:szCs w:val="28"/>
        </w:rPr>
        <w:t>.</w:t>
      </w:r>
      <w:r w:rsidR="00320D4F">
        <w:rPr>
          <w:rFonts w:cs="Times New Roman"/>
          <w:sz w:val="28"/>
          <w:szCs w:val="28"/>
        </w:rPr>
        <w:t xml:space="preserve"> У этих пациентов т</w:t>
      </w:r>
      <w:r w:rsidRPr="00F523AA">
        <w:rPr>
          <w:rFonts w:cs="Times New Roman"/>
          <w:sz w:val="28"/>
          <w:szCs w:val="28"/>
        </w:rPr>
        <w:t xml:space="preserve">акже </w:t>
      </w:r>
      <w:r w:rsidR="00320D4F">
        <w:rPr>
          <w:rFonts w:cs="Times New Roman"/>
          <w:sz w:val="28"/>
          <w:szCs w:val="28"/>
        </w:rPr>
        <w:t>наблюдалось</w:t>
      </w:r>
      <w:r w:rsidRPr="00F523AA">
        <w:rPr>
          <w:rFonts w:cs="Times New Roman"/>
          <w:sz w:val="28"/>
          <w:szCs w:val="28"/>
        </w:rPr>
        <w:t xml:space="preserve"> статистически значимое улучшение приверженности лекарств</w:t>
      </w:r>
      <w:r w:rsidR="00320D4F">
        <w:rPr>
          <w:rFonts w:cs="Times New Roman"/>
          <w:sz w:val="28"/>
          <w:szCs w:val="28"/>
        </w:rPr>
        <w:t>енному лечению по сравнению с контрольной группой</w:t>
      </w:r>
      <w:r w:rsidR="00320D4F" w:rsidRPr="00C11547">
        <w:rPr>
          <w:rFonts w:cs="Times New Roman"/>
          <w:sz w:val="28"/>
          <w:szCs w:val="28"/>
        </w:rPr>
        <w:t>[</w:t>
      </w:r>
      <w:r w:rsidR="00320D4F">
        <w:rPr>
          <w:rFonts w:cs="Times New Roman"/>
          <w:sz w:val="28"/>
          <w:szCs w:val="28"/>
        </w:rPr>
        <w:t>45</w:t>
      </w:r>
      <w:r w:rsidR="00320D4F" w:rsidRPr="00C11547">
        <w:rPr>
          <w:rFonts w:cs="Times New Roman"/>
          <w:sz w:val="28"/>
          <w:szCs w:val="28"/>
        </w:rPr>
        <w:t>].</w:t>
      </w:r>
    </w:p>
    <w:p w:rsidR="001C54A5" w:rsidRDefault="001C54A5" w:rsidP="00493F47">
      <w:pPr>
        <w:spacing w:after="0" w:line="276" w:lineRule="auto"/>
        <w:ind w:firstLine="709"/>
        <w:rPr>
          <w:rFonts w:cs="Times New Roman"/>
          <w:b/>
          <w:sz w:val="28"/>
          <w:szCs w:val="28"/>
        </w:rPr>
      </w:pPr>
    </w:p>
    <w:p w:rsidR="00594446" w:rsidRPr="001C54A5" w:rsidRDefault="00112F53" w:rsidP="00493F47">
      <w:pPr>
        <w:spacing w:after="0" w:line="276" w:lineRule="auto"/>
        <w:ind w:firstLine="709"/>
        <w:rPr>
          <w:rFonts w:cs="Times New Roman"/>
          <w:b/>
          <w:sz w:val="28"/>
          <w:szCs w:val="28"/>
        </w:rPr>
      </w:pPr>
      <w:proofErr w:type="spellStart"/>
      <w:r w:rsidRPr="001C54A5">
        <w:rPr>
          <w:rFonts w:cs="Times New Roman"/>
          <w:b/>
          <w:sz w:val="28"/>
          <w:szCs w:val="28"/>
        </w:rPr>
        <w:t>Культуральный</w:t>
      </w:r>
      <w:proofErr w:type="spellEnd"/>
      <w:r w:rsidRPr="001C54A5">
        <w:rPr>
          <w:rFonts w:cs="Times New Roman"/>
          <w:b/>
          <w:sz w:val="28"/>
          <w:szCs w:val="28"/>
        </w:rPr>
        <w:t xml:space="preserve"> и лингвистически</w:t>
      </w:r>
      <w:r w:rsidR="0013427E">
        <w:rPr>
          <w:rFonts w:cs="Times New Roman"/>
          <w:b/>
          <w:sz w:val="28"/>
          <w:szCs w:val="28"/>
        </w:rPr>
        <w:t>й</w:t>
      </w:r>
      <w:r w:rsidRPr="001C54A5">
        <w:rPr>
          <w:rFonts w:cs="Times New Roman"/>
          <w:b/>
          <w:sz w:val="28"/>
          <w:szCs w:val="28"/>
        </w:rPr>
        <w:t xml:space="preserve"> контекст</w:t>
      </w:r>
    </w:p>
    <w:p w:rsidR="00594446" w:rsidRPr="00F523AA" w:rsidRDefault="002559E2" w:rsidP="00C74066">
      <w:pPr>
        <w:spacing w:after="0" w:line="240" w:lineRule="auto"/>
        <w:ind w:firstLine="709"/>
        <w:rPr>
          <w:rFonts w:cs="Times New Roman"/>
          <w:sz w:val="28"/>
          <w:szCs w:val="28"/>
        </w:rPr>
      </w:pPr>
      <w:r>
        <w:rPr>
          <w:rFonts w:cs="Times New Roman"/>
          <w:sz w:val="28"/>
          <w:szCs w:val="28"/>
          <w:lang w:val="kk-KZ"/>
        </w:rPr>
        <w:t>Систематический обзор показывает недостаточное количество исслед</w:t>
      </w:r>
      <w:r w:rsidR="00EC23E2">
        <w:rPr>
          <w:rFonts w:cs="Times New Roman"/>
          <w:sz w:val="28"/>
          <w:szCs w:val="28"/>
          <w:lang w:val="kk-KZ"/>
        </w:rPr>
        <w:t>о</w:t>
      </w:r>
      <w:r>
        <w:rPr>
          <w:rFonts w:cs="Times New Roman"/>
          <w:sz w:val="28"/>
          <w:szCs w:val="28"/>
          <w:lang w:val="kk-KZ"/>
        </w:rPr>
        <w:t xml:space="preserve">ваний </w:t>
      </w:r>
      <w:r w:rsidR="00594446" w:rsidRPr="00F523AA">
        <w:rPr>
          <w:rFonts w:cs="Times New Roman"/>
          <w:sz w:val="28"/>
          <w:szCs w:val="28"/>
        </w:rPr>
        <w:t xml:space="preserve">о том, является ли </w:t>
      </w:r>
      <w:r>
        <w:rPr>
          <w:rFonts w:cs="Times New Roman"/>
          <w:sz w:val="28"/>
          <w:szCs w:val="28"/>
        </w:rPr>
        <w:t>обучение по астме с учетом культу</w:t>
      </w:r>
      <w:r w:rsidRPr="005A425F">
        <w:rPr>
          <w:rFonts w:cs="Times New Roman"/>
          <w:sz w:val="28"/>
          <w:szCs w:val="28"/>
        </w:rPr>
        <w:t>р</w:t>
      </w:r>
      <w:r w:rsidR="005A425F">
        <w:rPr>
          <w:rFonts w:cs="Times New Roman"/>
          <w:sz w:val="28"/>
          <w:szCs w:val="28"/>
        </w:rPr>
        <w:t xml:space="preserve">ного и лингвистического </w:t>
      </w:r>
      <w:r>
        <w:rPr>
          <w:rFonts w:cs="Times New Roman"/>
          <w:sz w:val="28"/>
          <w:szCs w:val="28"/>
        </w:rPr>
        <w:t xml:space="preserve"> контекста, </w:t>
      </w:r>
      <w:r w:rsidR="00594446" w:rsidRPr="00F523AA">
        <w:rPr>
          <w:rFonts w:cs="Times New Roman"/>
          <w:sz w:val="28"/>
          <w:szCs w:val="28"/>
        </w:rPr>
        <w:t xml:space="preserve">более эффективным, чем обычное лечение, в продвижении улучшенных результатов астмы </w:t>
      </w:r>
      <w:r w:rsidR="00B07ADA" w:rsidRPr="00C11547">
        <w:rPr>
          <w:rFonts w:cs="Times New Roman"/>
          <w:sz w:val="28"/>
          <w:szCs w:val="28"/>
        </w:rPr>
        <w:t>[46]</w:t>
      </w:r>
      <w:r w:rsidR="00594446" w:rsidRPr="00F523AA">
        <w:rPr>
          <w:rFonts w:cs="Times New Roman"/>
          <w:sz w:val="28"/>
          <w:szCs w:val="28"/>
        </w:rPr>
        <w:t>. Некоторые исследования, пр</w:t>
      </w:r>
      <w:r w:rsidR="00EC23E2">
        <w:rPr>
          <w:rFonts w:cs="Times New Roman"/>
          <w:sz w:val="28"/>
          <w:szCs w:val="28"/>
        </w:rPr>
        <w:t>и</w:t>
      </w:r>
      <w:r w:rsidR="00594446" w:rsidRPr="00F523AA">
        <w:rPr>
          <w:rFonts w:cs="Times New Roman"/>
          <w:sz w:val="28"/>
          <w:szCs w:val="28"/>
        </w:rPr>
        <w:t xml:space="preserve">веденные в рамках обзора, продемонстрировали успех учебных программ, адаптированных к культурному обучению, и определили материалы, соответствующие требованиям, в качестве важного компонента таких вмешательств </w:t>
      </w:r>
      <w:r w:rsidR="00B07ADA" w:rsidRPr="00C11547">
        <w:rPr>
          <w:rFonts w:cs="Times New Roman"/>
          <w:sz w:val="28"/>
          <w:szCs w:val="28"/>
        </w:rPr>
        <w:t>[46]</w:t>
      </w:r>
      <w:r w:rsidR="00594446" w:rsidRPr="00F523AA">
        <w:rPr>
          <w:rFonts w:cs="Times New Roman"/>
          <w:sz w:val="28"/>
          <w:szCs w:val="28"/>
        </w:rPr>
        <w:t>. Канадск</w:t>
      </w:r>
      <w:r>
        <w:rPr>
          <w:rFonts w:cs="Times New Roman"/>
          <w:sz w:val="28"/>
          <w:szCs w:val="28"/>
        </w:rPr>
        <w:t>ие исследователи</w:t>
      </w:r>
      <w:r w:rsidR="00594446" w:rsidRPr="00F523AA">
        <w:rPr>
          <w:rFonts w:cs="Times New Roman"/>
          <w:sz w:val="28"/>
          <w:szCs w:val="28"/>
        </w:rPr>
        <w:t>, котор</w:t>
      </w:r>
      <w:r>
        <w:rPr>
          <w:rFonts w:cs="Times New Roman"/>
          <w:sz w:val="28"/>
          <w:szCs w:val="28"/>
        </w:rPr>
        <w:t>ые</w:t>
      </w:r>
      <w:r w:rsidR="00594446" w:rsidRPr="00F523AA">
        <w:rPr>
          <w:rFonts w:cs="Times New Roman"/>
          <w:sz w:val="28"/>
          <w:szCs w:val="28"/>
        </w:rPr>
        <w:t xml:space="preserve"> разработал</w:t>
      </w:r>
      <w:r>
        <w:rPr>
          <w:rFonts w:cs="Times New Roman"/>
          <w:sz w:val="28"/>
          <w:szCs w:val="28"/>
        </w:rPr>
        <w:t>и</w:t>
      </w:r>
      <w:r w:rsidR="00594446" w:rsidRPr="00F523AA">
        <w:rPr>
          <w:rFonts w:cs="Times New Roman"/>
          <w:sz w:val="28"/>
          <w:szCs w:val="28"/>
        </w:rPr>
        <w:t xml:space="preserve"> культурные и лингвистически соответствующие учебные материалы для улучшения само</w:t>
      </w:r>
      <w:r>
        <w:rPr>
          <w:rFonts w:cs="Times New Roman"/>
          <w:sz w:val="28"/>
          <w:szCs w:val="28"/>
        </w:rPr>
        <w:t>контроля</w:t>
      </w:r>
      <w:r w:rsidR="00594446" w:rsidRPr="00F523AA">
        <w:rPr>
          <w:rFonts w:cs="Times New Roman"/>
          <w:sz w:val="28"/>
          <w:szCs w:val="28"/>
        </w:rPr>
        <w:t xml:space="preserve"> среди лиц с астмой, продемонстрировал</w:t>
      </w:r>
      <w:r>
        <w:rPr>
          <w:rFonts w:cs="Times New Roman"/>
          <w:sz w:val="28"/>
          <w:szCs w:val="28"/>
        </w:rPr>
        <w:t>и</w:t>
      </w:r>
      <w:r w:rsidR="00594446" w:rsidRPr="00F523AA">
        <w:rPr>
          <w:rFonts w:cs="Times New Roman"/>
          <w:sz w:val="28"/>
          <w:szCs w:val="28"/>
        </w:rPr>
        <w:t>, что обучение информации об астме, которое опирается на жизненный опыт и культурный контекст человека, может способствовать увеличению знаний об астме и самоконтрол</w:t>
      </w:r>
      <w:r>
        <w:rPr>
          <w:rFonts w:cs="Times New Roman"/>
          <w:sz w:val="28"/>
          <w:szCs w:val="28"/>
        </w:rPr>
        <w:t>ю</w:t>
      </w:r>
      <w:r w:rsidR="00981E10">
        <w:rPr>
          <w:rFonts w:cs="Times New Roman"/>
          <w:sz w:val="28"/>
          <w:szCs w:val="28"/>
        </w:rPr>
        <w:t xml:space="preserve"> </w:t>
      </w:r>
      <w:r w:rsidRPr="00C11547">
        <w:rPr>
          <w:rFonts w:cs="Times New Roman"/>
          <w:sz w:val="28"/>
          <w:szCs w:val="28"/>
        </w:rPr>
        <w:t>[47]</w:t>
      </w:r>
      <w:r w:rsidR="00594446" w:rsidRPr="00F523AA">
        <w:rPr>
          <w:rFonts w:cs="Times New Roman"/>
          <w:sz w:val="28"/>
          <w:szCs w:val="28"/>
        </w:rPr>
        <w:t xml:space="preserve">. Это говорит о том, что </w:t>
      </w:r>
      <w:r w:rsidR="00C74066">
        <w:rPr>
          <w:rFonts w:cs="Times New Roman"/>
          <w:sz w:val="28"/>
          <w:szCs w:val="28"/>
        </w:rPr>
        <w:t>вмешательства с учетом культурного и лингвистического контекста</w:t>
      </w:r>
      <w:r w:rsidR="00594446" w:rsidRPr="00F523AA">
        <w:rPr>
          <w:rFonts w:cs="Times New Roman"/>
          <w:sz w:val="28"/>
          <w:szCs w:val="28"/>
        </w:rPr>
        <w:t xml:space="preserve"> могут способствовать повышению знаний. Следовательно, информация, полученная из знаний</w:t>
      </w:r>
      <w:r w:rsidR="0013427E">
        <w:rPr>
          <w:rFonts w:cs="Times New Roman"/>
          <w:sz w:val="28"/>
          <w:szCs w:val="28"/>
        </w:rPr>
        <w:t xml:space="preserve"> </w:t>
      </w:r>
      <w:r w:rsidR="00C74066">
        <w:rPr>
          <w:rFonts w:cs="Times New Roman"/>
          <w:sz w:val="28"/>
          <w:szCs w:val="28"/>
          <w:lang w:val="kk-KZ"/>
        </w:rPr>
        <w:t>культурной</w:t>
      </w:r>
      <w:r w:rsidR="0013427E">
        <w:rPr>
          <w:rFonts w:cs="Times New Roman"/>
          <w:sz w:val="28"/>
          <w:szCs w:val="28"/>
          <w:lang w:val="kk-KZ"/>
        </w:rPr>
        <w:t xml:space="preserve"> </w:t>
      </w:r>
      <w:r w:rsidR="00C74066">
        <w:rPr>
          <w:rFonts w:cs="Times New Roman"/>
          <w:sz w:val="28"/>
          <w:szCs w:val="28"/>
        </w:rPr>
        <w:t>среды</w:t>
      </w:r>
      <w:r w:rsidR="00594446" w:rsidRPr="00F523AA">
        <w:rPr>
          <w:rFonts w:cs="Times New Roman"/>
          <w:sz w:val="28"/>
          <w:szCs w:val="28"/>
        </w:rPr>
        <w:t xml:space="preserve">, в сочетании с научной информацией от </w:t>
      </w:r>
      <w:r w:rsidR="00C74066">
        <w:rPr>
          <w:rFonts w:cs="Times New Roman"/>
          <w:sz w:val="28"/>
          <w:szCs w:val="28"/>
        </w:rPr>
        <w:t>медицинских специалистов</w:t>
      </w:r>
      <w:r w:rsidR="00594446" w:rsidRPr="00F523AA">
        <w:rPr>
          <w:rFonts w:cs="Times New Roman"/>
          <w:sz w:val="28"/>
          <w:szCs w:val="28"/>
        </w:rPr>
        <w:t>, может помочь поддержать участие людей в само</w:t>
      </w:r>
      <w:r w:rsidR="00C74066">
        <w:rPr>
          <w:rFonts w:cs="Times New Roman"/>
          <w:sz w:val="28"/>
          <w:szCs w:val="28"/>
        </w:rPr>
        <w:t>контроле</w:t>
      </w:r>
      <w:r w:rsidR="00594446" w:rsidRPr="00F523AA">
        <w:rPr>
          <w:rFonts w:cs="Times New Roman"/>
          <w:sz w:val="28"/>
          <w:szCs w:val="28"/>
        </w:rPr>
        <w:t xml:space="preserve"> астм</w:t>
      </w:r>
      <w:r w:rsidR="00C74066">
        <w:rPr>
          <w:rFonts w:cs="Times New Roman"/>
          <w:sz w:val="28"/>
          <w:szCs w:val="28"/>
        </w:rPr>
        <w:t xml:space="preserve">ы </w:t>
      </w:r>
      <w:r w:rsidR="00C74066" w:rsidRPr="00C11547">
        <w:rPr>
          <w:rFonts w:cs="Times New Roman"/>
          <w:sz w:val="28"/>
          <w:szCs w:val="28"/>
        </w:rPr>
        <w:t>[</w:t>
      </w:r>
      <w:r w:rsidR="00C74066">
        <w:rPr>
          <w:rFonts w:cs="Times New Roman"/>
          <w:sz w:val="28"/>
          <w:szCs w:val="28"/>
        </w:rPr>
        <w:t>47</w:t>
      </w:r>
      <w:r w:rsidR="00C74066" w:rsidRPr="00C11547">
        <w:rPr>
          <w:rFonts w:cs="Times New Roman"/>
          <w:sz w:val="28"/>
          <w:szCs w:val="28"/>
        </w:rPr>
        <w:t>]</w:t>
      </w:r>
      <w:r w:rsidR="00594446" w:rsidRPr="00F523AA">
        <w:rPr>
          <w:rFonts w:cs="Times New Roman"/>
          <w:sz w:val="28"/>
          <w:szCs w:val="28"/>
        </w:rPr>
        <w:t>.</w:t>
      </w:r>
      <w:r w:rsidR="00EC23E2">
        <w:rPr>
          <w:rFonts w:cs="Times New Roman"/>
          <w:sz w:val="28"/>
          <w:szCs w:val="28"/>
        </w:rPr>
        <w:t xml:space="preserve"> То есть информацию об астме надо давать с учетом культурных особенностей человека, а также непосредственно на понятном для пациента языке.</w:t>
      </w:r>
    </w:p>
    <w:p w:rsidR="00346E2A" w:rsidRPr="00F523AA" w:rsidRDefault="00346E2A" w:rsidP="00493F47">
      <w:pPr>
        <w:spacing w:after="0" w:line="276" w:lineRule="auto"/>
        <w:ind w:firstLine="709"/>
        <w:rPr>
          <w:rFonts w:cs="Times New Roman"/>
          <w:b/>
          <w:sz w:val="28"/>
          <w:szCs w:val="28"/>
        </w:rPr>
      </w:pPr>
    </w:p>
    <w:p w:rsidR="00C809CB" w:rsidRPr="00F523AA" w:rsidRDefault="00594446" w:rsidP="00493F47">
      <w:pPr>
        <w:spacing w:after="0" w:line="276" w:lineRule="auto"/>
        <w:ind w:firstLine="709"/>
        <w:rPr>
          <w:rFonts w:cs="Times New Roman"/>
          <w:b/>
          <w:sz w:val="28"/>
          <w:szCs w:val="28"/>
        </w:rPr>
      </w:pPr>
      <w:r w:rsidRPr="00F523AA">
        <w:rPr>
          <w:rFonts w:cs="Times New Roman"/>
          <w:b/>
          <w:sz w:val="28"/>
          <w:szCs w:val="28"/>
        </w:rPr>
        <w:t>Медицинская грамотность</w:t>
      </w:r>
    </w:p>
    <w:p w:rsidR="00594446" w:rsidRPr="0036420C" w:rsidRDefault="00D96CD7" w:rsidP="00493F47">
      <w:pPr>
        <w:spacing w:after="0" w:line="240" w:lineRule="auto"/>
        <w:ind w:firstLine="709"/>
        <w:rPr>
          <w:rFonts w:cs="Times New Roman"/>
          <w:b/>
          <w:sz w:val="28"/>
          <w:szCs w:val="28"/>
        </w:rPr>
      </w:pPr>
      <w:r>
        <w:rPr>
          <w:rFonts w:cs="Times New Roman"/>
          <w:sz w:val="28"/>
          <w:szCs w:val="28"/>
          <w:lang w:val="kk-KZ"/>
        </w:rPr>
        <w:t>Медицинская грамотность</w:t>
      </w:r>
      <w:r w:rsidR="00594446" w:rsidRPr="00F523AA">
        <w:rPr>
          <w:rFonts w:cs="Times New Roman"/>
          <w:sz w:val="28"/>
          <w:szCs w:val="28"/>
        </w:rPr>
        <w:t xml:space="preserve"> определяется как </w:t>
      </w:r>
      <w:r w:rsidRPr="00D96CD7">
        <w:rPr>
          <w:rFonts w:cs="Times New Roman"/>
          <w:sz w:val="28"/>
          <w:szCs w:val="28"/>
        </w:rPr>
        <w:t xml:space="preserve">уровень владения человеком навыками и знаниями, необходимыми для понимания информации, связанной </w:t>
      </w:r>
      <w:r w:rsidRPr="00D96CD7">
        <w:rPr>
          <w:rFonts w:cs="Times New Roman"/>
          <w:sz w:val="28"/>
          <w:szCs w:val="28"/>
        </w:rPr>
        <w:lastRenderedPageBreak/>
        <w:t>со здоровьем</w:t>
      </w:r>
      <w:r w:rsidR="00981E10">
        <w:rPr>
          <w:rFonts w:cs="Times New Roman"/>
          <w:sz w:val="28"/>
          <w:szCs w:val="28"/>
        </w:rPr>
        <w:t xml:space="preserve"> </w:t>
      </w:r>
      <w:r w:rsidRPr="00C11547">
        <w:rPr>
          <w:rFonts w:cs="Times New Roman"/>
          <w:sz w:val="28"/>
          <w:szCs w:val="28"/>
        </w:rPr>
        <w:t>[48]</w:t>
      </w:r>
      <w:r w:rsidR="00FB09B4">
        <w:rPr>
          <w:rFonts w:cs="Times New Roman"/>
          <w:sz w:val="28"/>
          <w:szCs w:val="28"/>
        </w:rPr>
        <w:t>.</w:t>
      </w:r>
      <w:r w:rsidR="00594446" w:rsidRPr="00F523AA">
        <w:rPr>
          <w:rFonts w:cs="Times New Roman"/>
          <w:sz w:val="28"/>
          <w:szCs w:val="28"/>
        </w:rPr>
        <w:t xml:space="preserve"> </w:t>
      </w:r>
      <w:proofErr w:type="gramStart"/>
      <w:r w:rsidR="00594446" w:rsidRPr="00F523AA">
        <w:rPr>
          <w:rFonts w:cs="Times New Roman"/>
          <w:sz w:val="28"/>
          <w:szCs w:val="28"/>
        </w:rPr>
        <w:t>В нескольких исследованиях</w:t>
      </w:r>
      <w:r w:rsidR="00FB09B4">
        <w:rPr>
          <w:rFonts w:cs="Times New Roman"/>
          <w:sz w:val="28"/>
          <w:szCs w:val="28"/>
        </w:rPr>
        <w:t xml:space="preserve"> была найдена взаимосвязь</w:t>
      </w:r>
      <w:r w:rsidR="0013427E">
        <w:rPr>
          <w:rFonts w:cs="Times New Roman"/>
          <w:sz w:val="28"/>
          <w:szCs w:val="28"/>
        </w:rPr>
        <w:t xml:space="preserve"> </w:t>
      </w:r>
      <w:r w:rsidR="00FB09B4">
        <w:rPr>
          <w:rFonts w:cs="Times New Roman"/>
          <w:sz w:val="28"/>
          <w:szCs w:val="28"/>
        </w:rPr>
        <w:t>между низкой медицинской</w:t>
      </w:r>
      <w:r w:rsidR="00594446" w:rsidRPr="00F523AA">
        <w:rPr>
          <w:rFonts w:cs="Times New Roman"/>
          <w:sz w:val="28"/>
          <w:szCs w:val="28"/>
        </w:rPr>
        <w:t xml:space="preserve"> грамотность</w:t>
      </w:r>
      <w:r w:rsidR="00FB09B4">
        <w:rPr>
          <w:rFonts w:cs="Times New Roman"/>
          <w:sz w:val="28"/>
          <w:szCs w:val="28"/>
        </w:rPr>
        <w:t>ю и плохими результатами контроля астмы</w:t>
      </w:r>
      <w:r w:rsidR="00594446" w:rsidRPr="00F523AA">
        <w:rPr>
          <w:rFonts w:cs="Times New Roman"/>
          <w:sz w:val="28"/>
          <w:szCs w:val="28"/>
        </w:rPr>
        <w:t>,</w:t>
      </w:r>
      <w:r w:rsidR="00FB09B4">
        <w:rPr>
          <w:rFonts w:cs="Times New Roman"/>
          <w:sz w:val="28"/>
          <w:szCs w:val="28"/>
        </w:rPr>
        <w:t xml:space="preserve"> в том числе слабая приверженность медикаментозной терапии, неправильное применение ингаляторов</w:t>
      </w:r>
      <w:r w:rsidR="00981E10">
        <w:rPr>
          <w:rFonts w:cs="Times New Roman"/>
          <w:sz w:val="28"/>
          <w:szCs w:val="28"/>
        </w:rPr>
        <w:t xml:space="preserve"> </w:t>
      </w:r>
      <w:r w:rsidR="00FB09B4" w:rsidRPr="00C11547">
        <w:rPr>
          <w:rFonts w:cs="Times New Roman"/>
          <w:sz w:val="28"/>
          <w:szCs w:val="28"/>
        </w:rPr>
        <w:t>[</w:t>
      </w:r>
      <w:r w:rsidR="0036420C" w:rsidRPr="00C11547">
        <w:rPr>
          <w:rFonts w:cs="Times New Roman"/>
          <w:sz w:val="28"/>
          <w:szCs w:val="28"/>
        </w:rPr>
        <w:t>49</w:t>
      </w:r>
      <w:r w:rsidR="00FB09B4" w:rsidRPr="00C11547">
        <w:rPr>
          <w:rFonts w:cs="Times New Roman"/>
          <w:sz w:val="28"/>
          <w:szCs w:val="28"/>
        </w:rPr>
        <w:t>]</w:t>
      </w:r>
      <w:r w:rsidR="00594446" w:rsidRPr="00F523AA">
        <w:rPr>
          <w:rFonts w:cs="Times New Roman"/>
          <w:sz w:val="28"/>
          <w:szCs w:val="28"/>
        </w:rPr>
        <w:t>, а также с ошибочными убеждениями в отношении здоровья (например, вера в то, что у ч</w:t>
      </w:r>
      <w:r w:rsidR="00BA6DED" w:rsidRPr="00F523AA">
        <w:rPr>
          <w:rFonts w:cs="Times New Roman"/>
          <w:sz w:val="28"/>
          <w:szCs w:val="28"/>
        </w:rPr>
        <w:t>е</w:t>
      </w:r>
      <w:r w:rsidR="00594446" w:rsidRPr="00F523AA">
        <w:rPr>
          <w:rFonts w:cs="Times New Roman"/>
          <w:sz w:val="28"/>
          <w:szCs w:val="28"/>
        </w:rPr>
        <w:t xml:space="preserve">ловека астма </w:t>
      </w:r>
      <w:r w:rsidR="0036420C" w:rsidRPr="00F523AA">
        <w:rPr>
          <w:rFonts w:cs="Times New Roman"/>
          <w:sz w:val="28"/>
          <w:szCs w:val="28"/>
        </w:rPr>
        <w:t xml:space="preserve">есть </w:t>
      </w:r>
      <w:r w:rsidR="00594446" w:rsidRPr="00F523AA">
        <w:rPr>
          <w:rFonts w:cs="Times New Roman"/>
          <w:sz w:val="28"/>
          <w:szCs w:val="28"/>
        </w:rPr>
        <w:t>только при наличии симптомов или вера в то, что астма может быть излечена)</w:t>
      </w:r>
      <w:r w:rsidR="0036420C" w:rsidRPr="00C11547">
        <w:rPr>
          <w:rFonts w:cs="Times New Roman"/>
          <w:sz w:val="28"/>
          <w:szCs w:val="28"/>
        </w:rPr>
        <w:t xml:space="preserve"> [49]</w:t>
      </w:r>
      <w:r w:rsidR="00594446" w:rsidRPr="00F523AA">
        <w:rPr>
          <w:rFonts w:cs="Times New Roman"/>
          <w:sz w:val="28"/>
          <w:szCs w:val="28"/>
        </w:rPr>
        <w:t>.</w:t>
      </w:r>
      <w:proofErr w:type="gramEnd"/>
      <w:r w:rsidR="00594446" w:rsidRPr="00F523AA">
        <w:rPr>
          <w:rFonts w:cs="Times New Roman"/>
          <w:sz w:val="28"/>
          <w:szCs w:val="28"/>
        </w:rPr>
        <w:t xml:space="preserve"> Учитывая влияние низкой</w:t>
      </w:r>
      <w:r w:rsidR="008F3CA1">
        <w:rPr>
          <w:rFonts w:cs="Times New Roman"/>
          <w:sz w:val="28"/>
          <w:szCs w:val="28"/>
        </w:rPr>
        <w:t xml:space="preserve"> </w:t>
      </w:r>
      <w:r w:rsidR="0036420C">
        <w:rPr>
          <w:rFonts w:cs="Times New Roman"/>
          <w:sz w:val="28"/>
          <w:szCs w:val="28"/>
          <w:lang w:val="kk-KZ"/>
        </w:rPr>
        <w:t>медицинской</w:t>
      </w:r>
      <w:r w:rsidR="00594446" w:rsidRPr="00F523AA">
        <w:rPr>
          <w:rFonts w:cs="Times New Roman"/>
          <w:sz w:val="28"/>
          <w:szCs w:val="28"/>
        </w:rPr>
        <w:t xml:space="preserve"> грамотности на </w:t>
      </w:r>
      <w:r w:rsidR="00A109BB">
        <w:rPr>
          <w:rFonts w:cs="Times New Roman"/>
          <w:sz w:val="28"/>
          <w:szCs w:val="28"/>
        </w:rPr>
        <w:t xml:space="preserve">уровень </w:t>
      </w:r>
      <w:r w:rsidR="00594446" w:rsidRPr="00F523AA">
        <w:rPr>
          <w:rFonts w:cs="Times New Roman"/>
          <w:sz w:val="28"/>
          <w:szCs w:val="28"/>
        </w:rPr>
        <w:t>самоконтроля астмы, рекомендуется изучить и внедрить стратегии для решения проблемы низкой</w:t>
      </w:r>
      <w:r w:rsidR="0036420C">
        <w:rPr>
          <w:rFonts w:cs="Times New Roman"/>
          <w:sz w:val="28"/>
          <w:szCs w:val="28"/>
          <w:lang w:val="kk-KZ"/>
        </w:rPr>
        <w:t xml:space="preserve"> медицинской</w:t>
      </w:r>
      <w:r w:rsidR="00594446" w:rsidRPr="00F523AA">
        <w:rPr>
          <w:rFonts w:cs="Times New Roman"/>
          <w:sz w:val="28"/>
          <w:szCs w:val="28"/>
        </w:rPr>
        <w:t xml:space="preserve"> грамотности при разработке плана </w:t>
      </w:r>
      <w:r w:rsidR="00B0378F">
        <w:rPr>
          <w:rFonts w:cs="Times New Roman"/>
          <w:sz w:val="28"/>
          <w:szCs w:val="28"/>
        </w:rPr>
        <w:t xml:space="preserve">информационного </w:t>
      </w:r>
      <w:proofErr w:type="gramStart"/>
      <w:r w:rsidR="00594446" w:rsidRPr="00F523AA">
        <w:rPr>
          <w:rFonts w:cs="Times New Roman"/>
          <w:sz w:val="28"/>
          <w:szCs w:val="28"/>
        </w:rPr>
        <w:t xml:space="preserve">обучения </w:t>
      </w:r>
      <w:r w:rsidR="00B0378F">
        <w:rPr>
          <w:rFonts w:cs="Times New Roman"/>
          <w:sz w:val="28"/>
          <w:szCs w:val="28"/>
        </w:rPr>
        <w:t>по</w:t>
      </w:r>
      <w:r w:rsidR="00594446" w:rsidRPr="00F523AA">
        <w:rPr>
          <w:rFonts w:cs="Times New Roman"/>
          <w:sz w:val="28"/>
          <w:szCs w:val="28"/>
        </w:rPr>
        <w:t xml:space="preserve"> астме</w:t>
      </w:r>
      <w:proofErr w:type="gramEnd"/>
      <w:r w:rsidR="00594446" w:rsidRPr="00F523AA">
        <w:rPr>
          <w:rFonts w:cs="Times New Roman"/>
          <w:sz w:val="28"/>
          <w:szCs w:val="28"/>
        </w:rPr>
        <w:t>. Такие стратегии уменьш</w:t>
      </w:r>
      <w:r w:rsidR="00577B10">
        <w:rPr>
          <w:rFonts w:cs="Times New Roman"/>
          <w:sz w:val="28"/>
          <w:szCs w:val="28"/>
        </w:rPr>
        <w:t>ают</w:t>
      </w:r>
      <w:r w:rsidR="00A109BB">
        <w:rPr>
          <w:rFonts w:cs="Times New Roman"/>
          <w:sz w:val="28"/>
          <w:szCs w:val="28"/>
        </w:rPr>
        <w:t xml:space="preserve"> барьеры для лиц</w:t>
      </w:r>
      <w:r w:rsidR="00594446" w:rsidRPr="00F523AA">
        <w:rPr>
          <w:rFonts w:cs="Times New Roman"/>
          <w:sz w:val="28"/>
          <w:szCs w:val="28"/>
        </w:rPr>
        <w:t xml:space="preserve"> всех уровней грамотности и минимизир</w:t>
      </w:r>
      <w:r w:rsidR="00A109BB">
        <w:rPr>
          <w:rFonts w:cs="Times New Roman"/>
          <w:sz w:val="28"/>
          <w:szCs w:val="28"/>
        </w:rPr>
        <w:t>уют</w:t>
      </w:r>
      <w:r w:rsidR="00594446" w:rsidRPr="00F523AA">
        <w:rPr>
          <w:rFonts w:cs="Times New Roman"/>
          <w:sz w:val="28"/>
          <w:szCs w:val="28"/>
        </w:rPr>
        <w:t xml:space="preserve"> риски </w:t>
      </w:r>
      <w:r w:rsidR="00A109BB">
        <w:rPr>
          <w:rFonts w:cs="Times New Roman"/>
          <w:sz w:val="28"/>
          <w:szCs w:val="28"/>
        </w:rPr>
        <w:t>для всех</w:t>
      </w:r>
      <w:r w:rsidR="00594446" w:rsidRPr="00F523AA">
        <w:rPr>
          <w:rFonts w:cs="Times New Roman"/>
          <w:sz w:val="28"/>
          <w:szCs w:val="28"/>
        </w:rPr>
        <w:t xml:space="preserve">. Более подробную информацию о стратегиях </w:t>
      </w:r>
      <w:r w:rsidR="00347282">
        <w:rPr>
          <w:rFonts w:cs="Times New Roman"/>
          <w:sz w:val="28"/>
          <w:szCs w:val="28"/>
        </w:rPr>
        <w:t>по увеличению медицинской</w:t>
      </w:r>
      <w:r w:rsidR="00594446" w:rsidRPr="00F523AA">
        <w:rPr>
          <w:rFonts w:cs="Times New Roman"/>
          <w:sz w:val="28"/>
          <w:szCs w:val="28"/>
        </w:rPr>
        <w:t xml:space="preserve"> грамотност</w:t>
      </w:r>
      <w:r w:rsidR="00347282">
        <w:rPr>
          <w:rFonts w:cs="Times New Roman"/>
          <w:sz w:val="28"/>
          <w:szCs w:val="28"/>
        </w:rPr>
        <w:t>и</w:t>
      </w:r>
      <w:r w:rsidR="00BA6DED" w:rsidRPr="00F523AA">
        <w:rPr>
          <w:rFonts w:cs="Times New Roman"/>
          <w:sz w:val="28"/>
          <w:szCs w:val="28"/>
        </w:rPr>
        <w:t xml:space="preserve"> см. в</w:t>
      </w:r>
      <w:r w:rsidR="00594446" w:rsidRPr="00F523AA">
        <w:rPr>
          <w:rFonts w:cs="Times New Roman"/>
          <w:sz w:val="28"/>
          <w:szCs w:val="28"/>
        </w:rPr>
        <w:t xml:space="preserve"> Приложении </w:t>
      </w:r>
      <w:r w:rsidR="0036420C">
        <w:rPr>
          <w:rFonts w:cs="Times New Roman"/>
          <w:sz w:val="28"/>
          <w:szCs w:val="28"/>
          <w:lang w:val="kk-KZ"/>
        </w:rPr>
        <w:t>5</w:t>
      </w:r>
      <w:r w:rsidR="00B0378F">
        <w:rPr>
          <w:rFonts w:cs="Times New Roman"/>
          <w:sz w:val="28"/>
          <w:szCs w:val="28"/>
          <w:lang w:val="kk-KZ"/>
        </w:rPr>
        <w:t>.</w:t>
      </w:r>
    </w:p>
    <w:p w:rsidR="00346E2A" w:rsidRPr="00F523AA" w:rsidRDefault="00346E2A" w:rsidP="00493F47">
      <w:pPr>
        <w:spacing w:after="0" w:line="276" w:lineRule="auto"/>
        <w:ind w:firstLine="709"/>
        <w:rPr>
          <w:rFonts w:cs="Times New Roman"/>
          <w:b/>
          <w:sz w:val="28"/>
          <w:szCs w:val="28"/>
        </w:rPr>
      </w:pPr>
    </w:p>
    <w:p w:rsidR="00594446" w:rsidRPr="00F523AA" w:rsidRDefault="00594446" w:rsidP="00493F47">
      <w:pPr>
        <w:spacing w:after="0" w:line="276" w:lineRule="auto"/>
        <w:ind w:firstLine="709"/>
        <w:rPr>
          <w:rFonts w:cs="Times New Roman"/>
          <w:b/>
          <w:sz w:val="28"/>
          <w:szCs w:val="28"/>
        </w:rPr>
      </w:pPr>
      <w:r w:rsidRPr="00F523AA">
        <w:rPr>
          <w:rFonts w:cs="Times New Roman"/>
          <w:b/>
          <w:sz w:val="28"/>
          <w:szCs w:val="28"/>
        </w:rPr>
        <w:t xml:space="preserve">Расширение прав и возможностей </w:t>
      </w:r>
      <w:r w:rsidR="0079220C">
        <w:rPr>
          <w:rFonts w:cs="Times New Roman"/>
          <w:b/>
          <w:sz w:val="28"/>
          <w:szCs w:val="28"/>
        </w:rPr>
        <w:t>пациентов</w:t>
      </w:r>
    </w:p>
    <w:p w:rsidR="00594446" w:rsidRPr="00F523AA" w:rsidRDefault="00441FC4" w:rsidP="00493F47">
      <w:pPr>
        <w:spacing w:after="0" w:line="240" w:lineRule="auto"/>
        <w:ind w:firstLine="709"/>
        <w:rPr>
          <w:rFonts w:cs="Times New Roman"/>
          <w:sz w:val="28"/>
          <w:szCs w:val="28"/>
        </w:rPr>
      </w:pPr>
      <w:r>
        <w:rPr>
          <w:rFonts w:cs="Times New Roman"/>
          <w:sz w:val="28"/>
          <w:szCs w:val="28"/>
        </w:rPr>
        <w:t>П</w:t>
      </w:r>
      <w:r w:rsidR="00594446" w:rsidRPr="00F523AA">
        <w:rPr>
          <w:rFonts w:cs="Times New Roman"/>
          <w:sz w:val="28"/>
          <w:szCs w:val="28"/>
        </w:rPr>
        <w:t>лан</w:t>
      </w:r>
      <w:r>
        <w:rPr>
          <w:rFonts w:cs="Times New Roman"/>
          <w:sz w:val="28"/>
          <w:szCs w:val="28"/>
        </w:rPr>
        <w:t xml:space="preserve"> обучения пациента</w:t>
      </w:r>
      <w:r w:rsidR="00594446" w:rsidRPr="00F523AA">
        <w:rPr>
          <w:rFonts w:cs="Times New Roman"/>
          <w:sz w:val="28"/>
          <w:szCs w:val="28"/>
        </w:rPr>
        <w:t xml:space="preserve"> должен основываться на принципах обучения взрослых и должен расширять возможности и привлекать человека к процессу обучения, например, путем постановки целей и совместного принятия решений </w:t>
      </w:r>
      <w:r w:rsidR="008A17C0" w:rsidRPr="00C11547">
        <w:rPr>
          <w:rFonts w:cs="Times New Roman"/>
          <w:sz w:val="28"/>
          <w:szCs w:val="28"/>
        </w:rPr>
        <w:t>[43]</w:t>
      </w:r>
      <w:r>
        <w:rPr>
          <w:rFonts w:cs="Times New Roman"/>
          <w:sz w:val="28"/>
          <w:szCs w:val="28"/>
        </w:rPr>
        <w:t>. Исследования показывают</w:t>
      </w:r>
      <w:r w:rsidR="00594446" w:rsidRPr="00F523AA">
        <w:rPr>
          <w:rFonts w:cs="Times New Roman"/>
          <w:sz w:val="28"/>
          <w:szCs w:val="28"/>
        </w:rPr>
        <w:t xml:space="preserve">, что активное </w:t>
      </w:r>
      <w:r>
        <w:rPr>
          <w:rFonts w:cs="Times New Roman"/>
          <w:sz w:val="28"/>
          <w:szCs w:val="28"/>
        </w:rPr>
        <w:t xml:space="preserve">вовлечение </w:t>
      </w:r>
      <w:r w:rsidR="00594446" w:rsidRPr="00F523AA">
        <w:rPr>
          <w:rFonts w:cs="Times New Roman"/>
          <w:sz w:val="28"/>
          <w:szCs w:val="28"/>
        </w:rPr>
        <w:t>участников</w:t>
      </w:r>
      <w:r>
        <w:rPr>
          <w:rFonts w:cs="Times New Roman"/>
          <w:sz w:val="28"/>
          <w:szCs w:val="28"/>
        </w:rPr>
        <w:t xml:space="preserve"> в программу ко</w:t>
      </w:r>
      <w:r w:rsidR="00C7384D">
        <w:rPr>
          <w:rFonts w:cs="Times New Roman"/>
          <w:sz w:val="28"/>
          <w:szCs w:val="28"/>
        </w:rPr>
        <w:t>н</w:t>
      </w:r>
      <w:r>
        <w:rPr>
          <w:rFonts w:cs="Times New Roman"/>
          <w:sz w:val="28"/>
          <w:szCs w:val="28"/>
        </w:rPr>
        <w:t>троля заболеванием</w:t>
      </w:r>
      <w:r w:rsidR="00594446" w:rsidRPr="00F523AA">
        <w:rPr>
          <w:rFonts w:cs="Times New Roman"/>
          <w:sz w:val="28"/>
          <w:szCs w:val="28"/>
        </w:rPr>
        <w:t xml:space="preserve"> связано с сокращением </w:t>
      </w:r>
      <w:r w:rsidR="00BA6DED" w:rsidRPr="00F523AA">
        <w:rPr>
          <w:rFonts w:cs="Times New Roman"/>
          <w:sz w:val="28"/>
          <w:szCs w:val="28"/>
        </w:rPr>
        <w:t xml:space="preserve">внеплановых </w:t>
      </w:r>
      <w:r>
        <w:rPr>
          <w:rFonts w:cs="Times New Roman"/>
          <w:sz w:val="28"/>
          <w:szCs w:val="28"/>
        </w:rPr>
        <w:t>посещений</w:t>
      </w:r>
      <w:r w:rsidR="00594446" w:rsidRPr="00F523AA">
        <w:rPr>
          <w:rFonts w:cs="Times New Roman"/>
          <w:sz w:val="28"/>
          <w:szCs w:val="28"/>
        </w:rPr>
        <w:t xml:space="preserve"> медицински</w:t>
      </w:r>
      <w:r>
        <w:rPr>
          <w:rFonts w:cs="Times New Roman"/>
          <w:sz w:val="28"/>
          <w:szCs w:val="28"/>
        </w:rPr>
        <w:t>х</w:t>
      </w:r>
      <w:r w:rsidR="00594446" w:rsidRPr="00F523AA">
        <w:rPr>
          <w:rFonts w:cs="Times New Roman"/>
          <w:sz w:val="28"/>
          <w:szCs w:val="28"/>
        </w:rPr>
        <w:t xml:space="preserve"> учреждени</w:t>
      </w:r>
      <w:r>
        <w:rPr>
          <w:rFonts w:cs="Times New Roman"/>
          <w:sz w:val="28"/>
          <w:szCs w:val="28"/>
        </w:rPr>
        <w:t>й</w:t>
      </w:r>
      <w:r w:rsidR="00981E10">
        <w:rPr>
          <w:rFonts w:cs="Times New Roman"/>
          <w:sz w:val="28"/>
          <w:szCs w:val="28"/>
        </w:rPr>
        <w:t xml:space="preserve"> </w:t>
      </w:r>
      <w:r w:rsidRPr="00C11547">
        <w:rPr>
          <w:rFonts w:cs="Times New Roman"/>
          <w:sz w:val="28"/>
          <w:szCs w:val="28"/>
        </w:rPr>
        <w:t xml:space="preserve">[50]. </w:t>
      </w:r>
      <w:r w:rsidR="00594446" w:rsidRPr="00F523AA">
        <w:rPr>
          <w:rFonts w:cs="Times New Roman"/>
          <w:sz w:val="28"/>
          <w:szCs w:val="28"/>
        </w:rPr>
        <w:t xml:space="preserve">В этом исследовании активное участие определялось как </w:t>
      </w:r>
      <w:proofErr w:type="spellStart"/>
      <w:r w:rsidR="00594446" w:rsidRPr="00F523AA">
        <w:rPr>
          <w:rFonts w:cs="Times New Roman"/>
          <w:sz w:val="28"/>
          <w:szCs w:val="28"/>
        </w:rPr>
        <w:t>участ</w:t>
      </w:r>
      <w:proofErr w:type="spellEnd"/>
      <w:r w:rsidR="00DC5D6F">
        <w:rPr>
          <w:rFonts w:cs="Times New Roman"/>
          <w:sz w:val="28"/>
          <w:szCs w:val="28"/>
          <w:lang w:val="kk-KZ"/>
        </w:rPr>
        <w:t xml:space="preserve">ие пациента </w:t>
      </w:r>
      <w:r w:rsidR="00594446" w:rsidRPr="00F523AA">
        <w:rPr>
          <w:rFonts w:cs="Times New Roman"/>
          <w:sz w:val="28"/>
          <w:szCs w:val="28"/>
        </w:rPr>
        <w:t>в</w:t>
      </w:r>
      <w:r w:rsidR="0010261E">
        <w:rPr>
          <w:rFonts w:cs="Times New Roman"/>
          <w:sz w:val="28"/>
          <w:szCs w:val="28"/>
          <w:lang w:val="kk-KZ"/>
        </w:rPr>
        <w:t>о</w:t>
      </w:r>
      <w:r w:rsidR="00594446" w:rsidRPr="00F523AA">
        <w:rPr>
          <w:rFonts w:cs="Times New Roman"/>
          <w:sz w:val="28"/>
          <w:szCs w:val="28"/>
        </w:rPr>
        <w:t xml:space="preserve"> вмешательства</w:t>
      </w:r>
      <w:r w:rsidR="0010261E">
        <w:rPr>
          <w:rFonts w:cs="Times New Roman"/>
          <w:sz w:val="28"/>
          <w:szCs w:val="28"/>
          <w:lang w:val="kk-KZ"/>
        </w:rPr>
        <w:t>х</w:t>
      </w:r>
      <w:r w:rsidR="00594446" w:rsidRPr="00F523AA">
        <w:rPr>
          <w:rFonts w:cs="Times New Roman"/>
          <w:sz w:val="28"/>
          <w:szCs w:val="28"/>
        </w:rPr>
        <w:t xml:space="preserve">, таких как планирование, мониторинг прогресса и решение проблем, а не пассивный потребитель информации или идей </w:t>
      </w:r>
      <w:r w:rsidR="001B0CAD" w:rsidRPr="00C11547">
        <w:rPr>
          <w:rFonts w:cs="Times New Roman"/>
          <w:sz w:val="28"/>
          <w:szCs w:val="28"/>
        </w:rPr>
        <w:t>[50]</w:t>
      </w:r>
      <w:r w:rsidR="00DC5D6F" w:rsidRPr="00C11547">
        <w:rPr>
          <w:rFonts w:cs="Times New Roman"/>
          <w:sz w:val="28"/>
          <w:szCs w:val="28"/>
        </w:rPr>
        <w:t xml:space="preserve">. </w:t>
      </w:r>
      <w:r w:rsidR="00594446" w:rsidRPr="00F523AA">
        <w:rPr>
          <w:rFonts w:cs="Times New Roman"/>
          <w:sz w:val="28"/>
          <w:szCs w:val="28"/>
        </w:rPr>
        <w:t>На практике активное привлечение человека может включать в себя поощрение человека к определению целей обучения, оказание поддержки человеку в определении путей преодоления препятствий на пути изменения поведения и вовлечение лица в процесс принятия решений с помощью модели совместного ухода.</w:t>
      </w:r>
    </w:p>
    <w:p w:rsidR="00346E2A" w:rsidRPr="00F523AA" w:rsidRDefault="00346E2A" w:rsidP="00493F47">
      <w:pPr>
        <w:spacing w:after="0" w:line="240" w:lineRule="auto"/>
        <w:ind w:firstLine="709"/>
        <w:rPr>
          <w:rFonts w:cs="Times New Roman"/>
          <w:sz w:val="28"/>
          <w:szCs w:val="28"/>
        </w:rPr>
      </w:pPr>
    </w:p>
    <w:p w:rsidR="00594446" w:rsidRPr="001C54A5" w:rsidRDefault="00594446" w:rsidP="00493F47">
      <w:pPr>
        <w:shd w:val="clear" w:color="auto" w:fill="B8CCE4" w:themeFill="accent1" w:themeFillTint="66"/>
        <w:spacing w:after="160" w:line="276" w:lineRule="auto"/>
        <w:ind w:firstLine="709"/>
        <w:rPr>
          <w:rFonts w:cs="Times New Roman"/>
          <w:b/>
          <w:sz w:val="28"/>
          <w:szCs w:val="28"/>
          <w:lang w:val="kk-KZ"/>
        </w:rPr>
      </w:pPr>
      <w:r w:rsidRPr="001C54A5">
        <w:rPr>
          <w:rFonts w:cs="Times New Roman"/>
          <w:b/>
          <w:sz w:val="28"/>
          <w:szCs w:val="28"/>
        </w:rPr>
        <w:t xml:space="preserve">3.0 </w:t>
      </w:r>
      <w:r w:rsidR="009104B2" w:rsidRPr="001C54A5">
        <w:rPr>
          <w:rFonts w:cs="Times New Roman"/>
          <w:b/>
          <w:sz w:val="28"/>
          <w:szCs w:val="28"/>
          <w:lang w:val="kk-KZ"/>
        </w:rPr>
        <w:t>ВНЕДРЕНИЕ</w:t>
      </w:r>
    </w:p>
    <w:p w:rsidR="00594446" w:rsidRPr="001C54A5" w:rsidRDefault="00594446" w:rsidP="00493F47">
      <w:pPr>
        <w:shd w:val="clear" w:color="auto" w:fill="B8CCE4" w:themeFill="accent1" w:themeFillTint="66"/>
        <w:spacing w:after="160" w:line="276" w:lineRule="auto"/>
        <w:ind w:firstLine="709"/>
        <w:rPr>
          <w:rFonts w:cs="Times New Roman"/>
          <w:b/>
          <w:sz w:val="28"/>
          <w:szCs w:val="28"/>
        </w:rPr>
      </w:pPr>
      <w:r w:rsidRPr="001C54A5">
        <w:rPr>
          <w:rFonts w:cs="Times New Roman"/>
          <w:b/>
          <w:sz w:val="28"/>
          <w:szCs w:val="28"/>
        </w:rPr>
        <w:t>РЕКОМЕНДАЦИЯ 3.1a:</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 xml:space="preserve">Обеспечить обучение </w:t>
      </w:r>
      <w:r w:rsidR="00C7384D">
        <w:rPr>
          <w:rFonts w:cs="Times New Roman"/>
          <w:sz w:val="28"/>
          <w:szCs w:val="28"/>
        </w:rPr>
        <w:t xml:space="preserve">пациента с </w:t>
      </w:r>
      <w:proofErr w:type="spellStart"/>
      <w:r w:rsidR="00112F53" w:rsidRPr="00CF3340">
        <w:rPr>
          <w:rFonts w:cs="Times New Roman"/>
          <w:strike/>
          <w:sz w:val="28"/>
          <w:szCs w:val="28"/>
        </w:rPr>
        <w:t>информаци</w:t>
      </w:r>
      <w:proofErr w:type="spellEnd"/>
      <w:r w:rsidR="00112F53" w:rsidRPr="00CF3340">
        <w:rPr>
          <w:rFonts w:cs="Times New Roman"/>
          <w:strike/>
          <w:sz w:val="28"/>
          <w:szCs w:val="28"/>
          <w:lang w:val="kk-KZ"/>
        </w:rPr>
        <w:t>и</w:t>
      </w:r>
      <w:r w:rsidR="00112F53" w:rsidRPr="00CF3340">
        <w:rPr>
          <w:rFonts w:cs="Times New Roman"/>
          <w:strike/>
          <w:sz w:val="28"/>
          <w:szCs w:val="28"/>
        </w:rPr>
        <w:t xml:space="preserve"> </w:t>
      </w:r>
      <w:proofErr w:type="gramStart"/>
      <w:r w:rsidR="00112F53" w:rsidRPr="00CF3340">
        <w:rPr>
          <w:rFonts w:cs="Times New Roman"/>
          <w:strike/>
          <w:sz w:val="28"/>
          <w:szCs w:val="28"/>
        </w:rPr>
        <w:t>об</w:t>
      </w:r>
      <w:proofErr w:type="gramEnd"/>
      <w:r w:rsidRPr="00F523AA">
        <w:rPr>
          <w:rFonts w:cs="Times New Roman"/>
          <w:sz w:val="28"/>
          <w:szCs w:val="28"/>
        </w:rPr>
        <w:t xml:space="preserve"> </w:t>
      </w:r>
      <w:proofErr w:type="gramStart"/>
      <w:r w:rsidRPr="00F523AA">
        <w:rPr>
          <w:rFonts w:cs="Times New Roman"/>
          <w:sz w:val="28"/>
          <w:szCs w:val="28"/>
        </w:rPr>
        <w:t>астм</w:t>
      </w:r>
      <w:r w:rsidR="00C7384D">
        <w:rPr>
          <w:rFonts w:cs="Times New Roman"/>
          <w:sz w:val="28"/>
          <w:szCs w:val="28"/>
        </w:rPr>
        <w:t>ой</w:t>
      </w:r>
      <w:proofErr w:type="gramEnd"/>
      <w:r w:rsidRPr="00F523AA">
        <w:rPr>
          <w:rFonts w:cs="Times New Roman"/>
          <w:sz w:val="28"/>
          <w:szCs w:val="28"/>
        </w:rPr>
        <w:t xml:space="preserve"> как неотъемлемый компонент медицинской помощи.</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 xml:space="preserve">Уровень достоверности = </w:t>
      </w:r>
      <w:proofErr w:type="spellStart"/>
      <w:r w:rsidRPr="00F523AA">
        <w:rPr>
          <w:rFonts w:cs="Times New Roman"/>
          <w:sz w:val="28"/>
          <w:szCs w:val="28"/>
        </w:rPr>
        <w:t>Ia</w:t>
      </w:r>
      <w:proofErr w:type="spellEnd"/>
    </w:p>
    <w:p w:rsidR="00346E2A" w:rsidRPr="00F523AA" w:rsidRDefault="00346E2A" w:rsidP="00493F47">
      <w:pPr>
        <w:shd w:val="clear" w:color="auto" w:fill="B8CCE4" w:themeFill="accent1" w:themeFillTint="66"/>
        <w:spacing w:after="0" w:line="240" w:lineRule="auto"/>
        <w:ind w:firstLine="709"/>
        <w:rPr>
          <w:rFonts w:cs="Times New Roman"/>
          <w:sz w:val="28"/>
          <w:szCs w:val="28"/>
        </w:rPr>
      </w:pPr>
    </w:p>
    <w:p w:rsidR="00594446" w:rsidRPr="001C54A5" w:rsidRDefault="00594446" w:rsidP="00493F47">
      <w:pPr>
        <w:shd w:val="clear" w:color="auto" w:fill="B8CCE4" w:themeFill="accent1" w:themeFillTint="66"/>
        <w:spacing w:after="160" w:line="276" w:lineRule="auto"/>
        <w:ind w:firstLine="709"/>
        <w:rPr>
          <w:rFonts w:cs="Times New Roman"/>
          <w:b/>
          <w:sz w:val="28"/>
          <w:szCs w:val="28"/>
        </w:rPr>
      </w:pPr>
      <w:r w:rsidRPr="001C54A5">
        <w:rPr>
          <w:rFonts w:cs="Times New Roman"/>
          <w:b/>
          <w:sz w:val="28"/>
          <w:szCs w:val="28"/>
        </w:rPr>
        <w:t>РЕКОМЕНДАЦИЯ 3.1b:</w:t>
      </w:r>
    </w:p>
    <w:p w:rsidR="00594446" w:rsidRPr="00F523AA" w:rsidRDefault="00594446" w:rsidP="00493F47">
      <w:pPr>
        <w:shd w:val="clear" w:color="auto" w:fill="B8CCE4" w:themeFill="accent1" w:themeFillTint="66"/>
        <w:spacing w:after="0" w:line="240" w:lineRule="auto"/>
        <w:ind w:firstLine="709"/>
        <w:rPr>
          <w:rFonts w:cs="Times New Roman"/>
          <w:sz w:val="28"/>
          <w:szCs w:val="28"/>
        </w:rPr>
      </w:pPr>
      <w:r w:rsidRPr="00F523AA">
        <w:rPr>
          <w:rFonts w:cs="Times New Roman"/>
          <w:sz w:val="28"/>
          <w:szCs w:val="28"/>
        </w:rPr>
        <w:t xml:space="preserve">Обучите </w:t>
      </w:r>
      <w:r w:rsidR="009104B2">
        <w:rPr>
          <w:rFonts w:cs="Times New Roman"/>
          <w:sz w:val="28"/>
          <w:szCs w:val="28"/>
          <w:lang w:val="kk-KZ"/>
        </w:rPr>
        <w:t>пациента</w:t>
      </w:r>
      <w:r w:rsidR="009104B2">
        <w:rPr>
          <w:rFonts w:cs="Times New Roman"/>
          <w:sz w:val="28"/>
          <w:szCs w:val="28"/>
        </w:rPr>
        <w:t xml:space="preserve"> основным навыкам </w:t>
      </w:r>
      <w:r w:rsidRPr="00F523AA">
        <w:rPr>
          <w:rFonts w:cs="Times New Roman"/>
          <w:sz w:val="28"/>
          <w:szCs w:val="28"/>
        </w:rPr>
        <w:t>само</w:t>
      </w:r>
      <w:r w:rsidR="009104B2">
        <w:rPr>
          <w:rFonts w:cs="Times New Roman"/>
          <w:sz w:val="28"/>
          <w:szCs w:val="28"/>
          <w:lang w:val="kk-KZ"/>
        </w:rPr>
        <w:t>контроля</w:t>
      </w:r>
      <w:r w:rsidRPr="00F523AA">
        <w:rPr>
          <w:rFonts w:cs="Times New Roman"/>
          <w:sz w:val="28"/>
          <w:szCs w:val="28"/>
        </w:rPr>
        <w:t xml:space="preserve"> астмы на основе</w:t>
      </w:r>
      <w:r w:rsidR="0013427E">
        <w:rPr>
          <w:rFonts w:cs="Times New Roman"/>
          <w:sz w:val="28"/>
          <w:szCs w:val="28"/>
        </w:rPr>
        <w:t xml:space="preserve"> </w:t>
      </w:r>
      <w:r w:rsidRPr="00F523AA">
        <w:rPr>
          <w:rFonts w:cs="Times New Roman"/>
          <w:sz w:val="28"/>
          <w:szCs w:val="28"/>
        </w:rPr>
        <w:t>потребности человека в обучении, в том числе:</w:t>
      </w:r>
    </w:p>
    <w:p w:rsidR="00594446" w:rsidRPr="00F523AA" w:rsidRDefault="00594446" w:rsidP="00493F47">
      <w:pPr>
        <w:shd w:val="clear" w:color="auto" w:fill="B8CCE4" w:themeFill="accent1" w:themeFillTint="66"/>
        <w:tabs>
          <w:tab w:val="left" w:pos="2977"/>
        </w:tabs>
        <w:spacing w:after="0" w:line="240" w:lineRule="auto"/>
        <w:ind w:firstLine="709"/>
        <w:rPr>
          <w:rFonts w:cs="Times New Roman"/>
          <w:sz w:val="28"/>
          <w:szCs w:val="28"/>
        </w:rPr>
      </w:pPr>
      <w:r w:rsidRPr="00F523AA">
        <w:rPr>
          <w:rFonts w:cs="Times New Roman"/>
          <w:sz w:val="28"/>
          <w:szCs w:val="28"/>
        </w:rPr>
        <w:t> Патофизиология астмы,</w:t>
      </w:r>
    </w:p>
    <w:p w:rsidR="00594446" w:rsidRPr="00F523AA" w:rsidRDefault="00594446" w:rsidP="00493F47">
      <w:pPr>
        <w:shd w:val="clear" w:color="auto" w:fill="B8CCE4" w:themeFill="accent1" w:themeFillTint="66"/>
        <w:tabs>
          <w:tab w:val="left" w:pos="2977"/>
        </w:tabs>
        <w:spacing w:after="0" w:line="240" w:lineRule="auto"/>
        <w:ind w:firstLine="709"/>
        <w:rPr>
          <w:rFonts w:cs="Times New Roman"/>
          <w:sz w:val="28"/>
          <w:szCs w:val="28"/>
        </w:rPr>
      </w:pPr>
      <w:r w:rsidRPr="00F523AA">
        <w:rPr>
          <w:rFonts w:cs="Times New Roman"/>
          <w:sz w:val="28"/>
          <w:szCs w:val="28"/>
        </w:rPr>
        <w:t> Лекарства и методика приема,</w:t>
      </w:r>
    </w:p>
    <w:p w:rsidR="00594446" w:rsidRPr="00F523AA" w:rsidRDefault="00594446" w:rsidP="00493F47">
      <w:pPr>
        <w:shd w:val="clear" w:color="auto" w:fill="B8CCE4" w:themeFill="accent1" w:themeFillTint="66"/>
        <w:tabs>
          <w:tab w:val="left" w:pos="2977"/>
        </w:tabs>
        <w:spacing w:after="0" w:line="240" w:lineRule="auto"/>
        <w:ind w:firstLine="709"/>
        <w:rPr>
          <w:rFonts w:cs="Times New Roman"/>
          <w:sz w:val="28"/>
          <w:szCs w:val="28"/>
        </w:rPr>
      </w:pPr>
      <w:r w:rsidRPr="00F523AA">
        <w:rPr>
          <w:rFonts w:cs="Times New Roman"/>
          <w:sz w:val="28"/>
          <w:szCs w:val="28"/>
        </w:rPr>
        <w:t> Самоконтроль,</w:t>
      </w:r>
    </w:p>
    <w:p w:rsidR="00594446" w:rsidRPr="00F523AA" w:rsidRDefault="009104B2" w:rsidP="00493F47">
      <w:pPr>
        <w:pStyle w:val="12"/>
        <w:spacing w:after="0" w:line="240" w:lineRule="auto"/>
        <w:ind w:firstLine="709"/>
      </w:pPr>
      <w:r>
        <w:t> рабочий план действий</w:t>
      </w:r>
    </w:p>
    <w:p w:rsidR="00594446" w:rsidRPr="00F523AA" w:rsidRDefault="00594446" w:rsidP="00493F47">
      <w:pPr>
        <w:shd w:val="clear" w:color="auto" w:fill="B8CCE4" w:themeFill="accent1" w:themeFillTint="66"/>
        <w:tabs>
          <w:tab w:val="left" w:pos="2977"/>
        </w:tabs>
        <w:spacing w:after="0" w:line="240" w:lineRule="auto"/>
        <w:ind w:firstLine="709"/>
        <w:rPr>
          <w:rFonts w:cs="Times New Roman"/>
          <w:sz w:val="28"/>
          <w:szCs w:val="28"/>
        </w:rPr>
      </w:pPr>
      <w:r w:rsidRPr="00F523AA">
        <w:rPr>
          <w:rFonts w:cs="Times New Roman"/>
          <w:sz w:val="28"/>
          <w:szCs w:val="28"/>
        </w:rPr>
        <w:lastRenderedPageBreak/>
        <w:t xml:space="preserve"> Идентификация и </w:t>
      </w:r>
      <w:r w:rsidR="0002208A">
        <w:rPr>
          <w:rFonts w:cs="Times New Roman"/>
          <w:sz w:val="28"/>
          <w:szCs w:val="28"/>
          <w:lang w:val="kk-KZ"/>
        </w:rPr>
        <w:t>контроль</w:t>
      </w:r>
      <w:r w:rsidR="0002208A">
        <w:rPr>
          <w:rFonts w:cs="Times New Roman"/>
          <w:sz w:val="28"/>
          <w:szCs w:val="28"/>
        </w:rPr>
        <w:t xml:space="preserve"> триггер</w:t>
      </w:r>
      <w:r w:rsidR="0013427E">
        <w:rPr>
          <w:rFonts w:cs="Times New Roman"/>
          <w:sz w:val="28"/>
          <w:szCs w:val="28"/>
        </w:rPr>
        <w:t>а</w:t>
      </w:r>
      <w:r w:rsidR="0002208A">
        <w:rPr>
          <w:rFonts w:cs="Times New Roman"/>
          <w:sz w:val="28"/>
          <w:szCs w:val="28"/>
        </w:rPr>
        <w:t xml:space="preserve"> </w:t>
      </w:r>
    </w:p>
    <w:p w:rsidR="00594446" w:rsidRPr="00F523AA" w:rsidRDefault="00594446" w:rsidP="00493F47">
      <w:pPr>
        <w:shd w:val="clear" w:color="auto" w:fill="B8CCE4" w:themeFill="accent1" w:themeFillTint="66"/>
        <w:tabs>
          <w:tab w:val="left" w:pos="2977"/>
        </w:tabs>
        <w:spacing w:after="0" w:line="240" w:lineRule="auto"/>
        <w:ind w:firstLine="709"/>
        <w:rPr>
          <w:rFonts w:cs="Times New Roman"/>
          <w:sz w:val="28"/>
          <w:szCs w:val="28"/>
        </w:rPr>
      </w:pPr>
      <w:r w:rsidRPr="00F523AA">
        <w:rPr>
          <w:rFonts w:cs="Times New Roman"/>
          <w:sz w:val="28"/>
          <w:szCs w:val="28"/>
        </w:rPr>
        <w:t xml:space="preserve"> Прекращение курения (если </w:t>
      </w:r>
      <w:r w:rsidR="0002208A">
        <w:rPr>
          <w:rFonts w:cs="Times New Roman"/>
          <w:sz w:val="28"/>
          <w:szCs w:val="28"/>
          <w:lang w:val="kk-KZ"/>
        </w:rPr>
        <w:t>возможно</w:t>
      </w:r>
      <w:r w:rsidRPr="00F523AA">
        <w:rPr>
          <w:rFonts w:cs="Times New Roman"/>
          <w:sz w:val="28"/>
          <w:szCs w:val="28"/>
        </w:rPr>
        <w:t>).</w:t>
      </w:r>
    </w:p>
    <w:p w:rsidR="00594446" w:rsidRPr="00F523AA" w:rsidRDefault="00594446" w:rsidP="00493F47">
      <w:pPr>
        <w:shd w:val="clear" w:color="auto" w:fill="B8CCE4" w:themeFill="accent1" w:themeFillTint="66"/>
        <w:tabs>
          <w:tab w:val="left" w:pos="2977"/>
        </w:tabs>
        <w:spacing w:after="0" w:line="240" w:lineRule="auto"/>
        <w:ind w:firstLine="709"/>
        <w:rPr>
          <w:rFonts w:cs="Times New Roman"/>
          <w:sz w:val="28"/>
          <w:szCs w:val="28"/>
        </w:rPr>
      </w:pPr>
      <w:r w:rsidRPr="00F523AA">
        <w:rPr>
          <w:rFonts w:cs="Times New Roman"/>
          <w:sz w:val="28"/>
          <w:szCs w:val="28"/>
        </w:rPr>
        <w:t xml:space="preserve">Уровень доказательности = </w:t>
      </w:r>
      <w:proofErr w:type="spellStart"/>
      <w:r w:rsidRPr="00F523AA">
        <w:rPr>
          <w:rFonts w:cs="Times New Roman"/>
          <w:sz w:val="28"/>
          <w:szCs w:val="28"/>
        </w:rPr>
        <w:t>Ib</w:t>
      </w:r>
      <w:proofErr w:type="spellEnd"/>
    </w:p>
    <w:p w:rsidR="00BA6DED" w:rsidRPr="00F523AA" w:rsidRDefault="00BA6DED" w:rsidP="00493F47">
      <w:pPr>
        <w:spacing w:after="0" w:line="240" w:lineRule="auto"/>
        <w:ind w:firstLine="709"/>
        <w:rPr>
          <w:rFonts w:cs="Times New Roman"/>
          <w:i/>
          <w:sz w:val="28"/>
          <w:szCs w:val="28"/>
        </w:rPr>
      </w:pPr>
    </w:p>
    <w:p w:rsidR="00594446" w:rsidRPr="00F523AA" w:rsidRDefault="00594446" w:rsidP="00493F47">
      <w:pPr>
        <w:spacing w:after="0" w:line="240"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02208A" w:rsidP="00493F47">
      <w:pPr>
        <w:spacing w:after="0" w:line="240" w:lineRule="auto"/>
        <w:ind w:firstLine="709"/>
        <w:rPr>
          <w:rFonts w:cs="Times New Roman"/>
          <w:sz w:val="28"/>
          <w:szCs w:val="28"/>
        </w:rPr>
      </w:pPr>
      <w:r>
        <w:rPr>
          <w:rFonts w:cs="Times New Roman"/>
          <w:sz w:val="28"/>
          <w:szCs w:val="28"/>
          <w:lang w:val="kk-KZ"/>
        </w:rPr>
        <w:t>Научные свидетельства демонстрируют</w:t>
      </w:r>
      <w:r>
        <w:rPr>
          <w:rFonts w:cs="Times New Roman"/>
          <w:sz w:val="28"/>
          <w:szCs w:val="28"/>
        </w:rPr>
        <w:t>,</w:t>
      </w:r>
      <w:r w:rsidR="00594446" w:rsidRPr="00F523AA">
        <w:rPr>
          <w:rFonts w:cs="Times New Roman"/>
          <w:sz w:val="28"/>
          <w:szCs w:val="28"/>
        </w:rPr>
        <w:t xml:space="preserve"> что </w:t>
      </w:r>
      <w:proofErr w:type="spellStart"/>
      <w:r w:rsidR="00594446" w:rsidRPr="00F523AA">
        <w:rPr>
          <w:rFonts w:cs="Times New Roman"/>
          <w:sz w:val="28"/>
          <w:szCs w:val="28"/>
        </w:rPr>
        <w:t>обучени</w:t>
      </w:r>
      <w:proofErr w:type="spellEnd"/>
      <w:r>
        <w:rPr>
          <w:rFonts w:cs="Times New Roman"/>
          <w:sz w:val="28"/>
          <w:szCs w:val="28"/>
          <w:lang w:val="kk-KZ"/>
        </w:rPr>
        <w:t>е</w:t>
      </w:r>
      <w:r w:rsidR="00C7384D">
        <w:rPr>
          <w:rFonts w:cs="Times New Roman"/>
          <w:sz w:val="28"/>
          <w:szCs w:val="28"/>
          <w:lang w:val="kk-KZ"/>
        </w:rPr>
        <w:t xml:space="preserve"> </w:t>
      </w:r>
      <w:r>
        <w:rPr>
          <w:rFonts w:cs="Times New Roman"/>
          <w:sz w:val="28"/>
          <w:szCs w:val="28"/>
        </w:rPr>
        <w:t xml:space="preserve">пациента </w:t>
      </w:r>
      <w:r w:rsidR="00C7384D">
        <w:rPr>
          <w:rFonts w:cs="Times New Roman"/>
          <w:sz w:val="28"/>
          <w:szCs w:val="28"/>
        </w:rPr>
        <w:t xml:space="preserve">с </w:t>
      </w:r>
      <w:proofErr w:type="spellStart"/>
      <w:r w:rsidR="00594446" w:rsidRPr="00F523AA">
        <w:rPr>
          <w:rFonts w:cs="Times New Roman"/>
          <w:sz w:val="28"/>
          <w:szCs w:val="28"/>
        </w:rPr>
        <w:t>астм</w:t>
      </w:r>
      <w:r w:rsidR="00C7384D">
        <w:rPr>
          <w:rFonts w:cs="Times New Roman"/>
          <w:sz w:val="28"/>
          <w:szCs w:val="28"/>
        </w:rPr>
        <w:t>ой</w:t>
      </w:r>
      <w:r>
        <w:rPr>
          <w:rFonts w:cs="Times New Roman"/>
          <w:sz w:val="28"/>
          <w:szCs w:val="28"/>
        </w:rPr>
        <w:t>,</w:t>
      </w:r>
      <w:r w:rsidRPr="00F523AA">
        <w:rPr>
          <w:rFonts w:cs="Times New Roman"/>
          <w:sz w:val="28"/>
          <w:szCs w:val="28"/>
        </w:rPr>
        <w:t>улучшает</w:t>
      </w:r>
      <w:proofErr w:type="spellEnd"/>
      <w:r w:rsidRPr="00F523AA">
        <w:rPr>
          <w:rFonts w:cs="Times New Roman"/>
          <w:sz w:val="28"/>
          <w:szCs w:val="28"/>
        </w:rPr>
        <w:t xml:space="preserve"> </w:t>
      </w:r>
      <w:r>
        <w:rPr>
          <w:rFonts w:cs="Times New Roman"/>
          <w:sz w:val="28"/>
          <w:szCs w:val="28"/>
        </w:rPr>
        <w:t>клинические исходы</w:t>
      </w:r>
      <w:r w:rsidRPr="00F523AA">
        <w:rPr>
          <w:rFonts w:cs="Times New Roman"/>
          <w:sz w:val="28"/>
          <w:szCs w:val="28"/>
        </w:rPr>
        <w:t xml:space="preserve"> </w:t>
      </w:r>
      <w:proofErr w:type="spellStart"/>
      <w:r w:rsidRPr="00F523AA">
        <w:rPr>
          <w:rFonts w:cs="Times New Roman"/>
          <w:sz w:val="28"/>
          <w:szCs w:val="28"/>
        </w:rPr>
        <w:t>астмы</w:t>
      </w:r>
      <w:r>
        <w:rPr>
          <w:rFonts w:cs="Times New Roman"/>
          <w:sz w:val="28"/>
          <w:szCs w:val="28"/>
        </w:rPr>
        <w:t>,</w:t>
      </w:r>
      <w:r w:rsidR="00594446" w:rsidRPr="00F523AA">
        <w:rPr>
          <w:rFonts w:cs="Times New Roman"/>
          <w:sz w:val="28"/>
          <w:szCs w:val="28"/>
        </w:rPr>
        <w:t>включая</w:t>
      </w:r>
      <w:proofErr w:type="spellEnd"/>
      <w:r w:rsidR="00594446" w:rsidRPr="00F523AA">
        <w:rPr>
          <w:rFonts w:cs="Times New Roman"/>
          <w:sz w:val="28"/>
          <w:szCs w:val="28"/>
        </w:rPr>
        <w:t xml:space="preserve"> соблюдение </w:t>
      </w:r>
      <w:r>
        <w:rPr>
          <w:rFonts w:cs="Times New Roman"/>
          <w:sz w:val="28"/>
          <w:szCs w:val="28"/>
        </w:rPr>
        <w:t xml:space="preserve">режима </w:t>
      </w:r>
      <w:r w:rsidR="00EC5201" w:rsidRPr="00F523AA">
        <w:rPr>
          <w:rFonts w:cs="Times New Roman"/>
          <w:sz w:val="28"/>
          <w:szCs w:val="28"/>
        </w:rPr>
        <w:t xml:space="preserve">приема </w:t>
      </w:r>
      <w:r w:rsidR="00594446" w:rsidRPr="00F523AA">
        <w:rPr>
          <w:rFonts w:cs="Times New Roman"/>
          <w:sz w:val="28"/>
          <w:szCs w:val="28"/>
        </w:rPr>
        <w:t>лекарств, контроль астмы, использование медико-санитарной помощи и качество жизни</w:t>
      </w:r>
      <w:r w:rsidR="001C54A5">
        <w:rPr>
          <w:rFonts w:cs="Times New Roman"/>
          <w:sz w:val="28"/>
          <w:szCs w:val="28"/>
        </w:rPr>
        <w:t xml:space="preserve"> </w:t>
      </w:r>
      <w:r w:rsidRPr="00C11547">
        <w:rPr>
          <w:rFonts w:cs="Times New Roman"/>
          <w:sz w:val="28"/>
          <w:szCs w:val="28"/>
        </w:rPr>
        <w:t>[</w:t>
      </w:r>
      <w:r w:rsidR="008A17C0" w:rsidRPr="00C11547">
        <w:rPr>
          <w:rFonts w:cs="Times New Roman"/>
          <w:sz w:val="28"/>
          <w:szCs w:val="28"/>
        </w:rPr>
        <w:t>44</w:t>
      </w:r>
      <w:r w:rsidRPr="00C11547">
        <w:rPr>
          <w:rFonts w:cs="Times New Roman"/>
          <w:sz w:val="28"/>
          <w:szCs w:val="28"/>
        </w:rPr>
        <w:t xml:space="preserve">]. </w:t>
      </w:r>
      <w:r>
        <w:rPr>
          <w:rFonts w:cs="Times New Roman"/>
          <w:sz w:val="28"/>
          <w:szCs w:val="28"/>
          <w:lang w:val="kk-KZ"/>
        </w:rPr>
        <w:t>Исследования также показали</w:t>
      </w:r>
      <w:r>
        <w:rPr>
          <w:rFonts w:cs="Times New Roman"/>
          <w:sz w:val="28"/>
          <w:szCs w:val="28"/>
        </w:rPr>
        <w:t>, что вмешательства связанные с обучением пациентов</w:t>
      </w:r>
      <w:r w:rsidR="00272860">
        <w:rPr>
          <w:rFonts w:cs="Times New Roman"/>
          <w:sz w:val="28"/>
          <w:szCs w:val="28"/>
        </w:rPr>
        <w:t>, проводимые</w:t>
      </w:r>
      <w:r w:rsidR="00594446" w:rsidRPr="00F523AA">
        <w:rPr>
          <w:rFonts w:cs="Times New Roman"/>
          <w:sz w:val="28"/>
          <w:szCs w:val="28"/>
        </w:rPr>
        <w:t xml:space="preserve"> во время или после посещения отделения неотложной помощи уменьшило риск будущих госпитализаций, а также улучшило </w:t>
      </w:r>
      <w:r w:rsidR="00A6277B">
        <w:rPr>
          <w:rFonts w:cs="Times New Roman"/>
          <w:sz w:val="28"/>
          <w:szCs w:val="28"/>
        </w:rPr>
        <w:t xml:space="preserve">плановую </w:t>
      </w:r>
      <w:r w:rsidR="00594446" w:rsidRPr="00F523AA">
        <w:rPr>
          <w:rFonts w:cs="Times New Roman"/>
          <w:sz w:val="28"/>
          <w:szCs w:val="28"/>
        </w:rPr>
        <w:t xml:space="preserve">посещаемость и контроль симптомов. </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Медсестры и другие </w:t>
      </w:r>
      <w:r w:rsidR="00A6277B">
        <w:rPr>
          <w:rFonts w:cs="Times New Roman"/>
          <w:sz w:val="28"/>
          <w:szCs w:val="28"/>
        </w:rPr>
        <w:t>медицинские специалисты</w:t>
      </w:r>
      <w:r w:rsidRPr="00F523AA">
        <w:rPr>
          <w:rFonts w:cs="Times New Roman"/>
          <w:sz w:val="28"/>
          <w:szCs w:val="28"/>
        </w:rPr>
        <w:t xml:space="preserve"> должны признать, что образовательные </w:t>
      </w:r>
      <w:r w:rsidR="00A6277B">
        <w:rPr>
          <w:rFonts w:cs="Times New Roman"/>
          <w:sz w:val="28"/>
          <w:szCs w:val="28"/>
        </w:rPr>
        <w:t>вмешательства</w:t>
      </w:r>
      <w:r w:rsidRPr="00F523AA">
        <w:rPr>
          <w:rFonts w:cs="Times New Roman"/>
          <w:sz w:val="28"/>
          <w:szCs w:val="28"/>
        </w:rPr>
        <w:t xml:space="preserve"> должны выходить за рамки простого предоставления базовой информации и должны включать стратегии для улучшения навыков и поведения, которые помогут поддерживать само</w:t>
      </w:r>
      <w:r w:rsidR="00A6277B">
        <w:rPr>
          <w:rFonts w:cs="Times New Roman"/>
          <w:sz w:val="28"/>
          <w:szCs w:val="28"/>
        </w:rPr>
        <w:t xml:space="preserve">контроль </w:t>
      </w:r>
      <w:r w:rsidR="00A6277B" w:rsidRPr="00C11547">
        <w:rPr>
          <w:rFonts w:cs="Times New Roman"/>
          <w:sz w:val="28"/>
          <w:szCs w:val="28"/>
        </w:rPr>
        <w:t>[</w:t>
      </w:r>
      <w:r w:rsidR="008A17C0" w:rsidRPr="00C11547">
        <w:rPr>
          <w:rFonts w:cs="Times New Roman"/>
          <w:sz w:val="28"/>
          <w:szCs w:val="28"/>
        </w:rPr>
        <w:t>44</w:t>
      </w:r>
      <w:r w:rsidR="00A6277B" w:rsidRPr="00C11547">
        <w:rPr>
          <w:rFonts w:cs="Times New Roman"/>
          <w:sz w:val="28"/>
          <w:szCs w:val="28"/>
        </w:rPr>
        <w:t>].</w:t>
      </w:r>
      <w:r w:rsidR="001C54A5">
        <w:rPr>
          <w:rFonts w:cs="Times New Roman"/>
          <w:sz w:val="28"/>
          <w:szCs w:val="28"/>
        </w:rPr>
        <w:t xml:space="preserve"> </w:t>
      </w:r>
      <w:r w:rsidR="00A6277B">
        <w:rPr>
          <w:rFonts w:cs="Times New Roman"/>
          <w:sz w:val="28"/>
          <w:szCs w:val="28"/>
          <w:lang w:val="kk-KZ"/>
        </w:rPr>
        <w:t>В исслед</w:t>
      </w:r>
      <w:r w:rsidR="0013427E">
        <w:rPr>
          <w:rFonts w:cs="Times New Roman"/>
          <w:sz w:val="28"/>
          <w:szCs w:val="28"/>
          <w:lang w:val="kk-KZ"/>
        </w:rPr>
        <w:t>о</w:t>
      </w:r>
      <w:r w:rsidR="00A6277B">
        <w:rPr>
          <w:rFonts w:cs="Times New Roman"/>
          <w:sz w:val="28"/>
          <w:szCs w:val="28"/>
          <w:lang w:val="kk-KZ"/>
        </w:rPr>
        <w:t>ваниях было до</w:t>
      </w:r>
      <w:r w:rsidRPr="00F523AA">
        <w:rPr>
          <w:rFonts w:cs="Times New Roman"/>
          <w:sz w:val="28"/>
          <w:szCs w:val="28"/>
        </w:rPr>
        <w:t>казано, что образовательные программы</w:t>
      </w:r>
      <w:r w:rsidR="00A6277B">
        <w:rPr>
          <w:rFonts w:cs="Times New Roman"/>
          <w:sz w:val="28"/>
          <w:szCs w:val="28"/>
          <w:lang w:val="kk-KZ"/>
        </w:rPr>
        <w:t xml:space="preserve"> для пациентов</w:t>
      </w:r>
      <w:r w:rsidRPr="00F523AA">
        <w:rPr>
          <w:rFonts w:cs="Times New Roman"/>
          <w:sz w:val="28"/>
          <w:szCs w:val="28"/>
        </w:rPr>
        <w:t xml:space="preserve">, которые включают такие стратегии, а также персонализированный план действий в отношении астмы, приводят к улучшению результатов </w:t>
      </w:r>
      <w:r w:rsidR="00A6277B">
        <w:rPr>
          <w:rFonts w:cs="Times New Roman"/>
          <w:sz w:val="28"/>
          <w:szCs w:val="28"/>
          <w:lang w:val="kk-KZ"/>
        </w:rPr>
        <w:t xml:space="preserve">лечения </w:t>
      </w:r>
      <w:r w:rsidRPr="00F523AA">
        <w:rPr>
          <w:rFonts w:cs="Times New Roman"/>
          <w:sz w:val="28"/>
          <w:szCs w:val="28"/>
        </w:rPr>
        <w:t xml:space="preserve">астмы, чем </w:t>
      </w:r>
      <w:r w:rsidR="00A6277B">
        <w:rPr>
          <w:rFonts w:cs="Times New Roman"/>
          <w:sz w:val="28"/>
          <w:szCs w:val="28"/>
          <w:lang w:val="kk-KZ"/>
        </w:rPr>
        <w:t xml:space="preserve">только лишь </w:t>
      </w:r>
      <w:r w:rsidRPr="00F523AA">
        <w:rPr>
          <w:rFonts w:cs="Times New Roman"/>
          <w:sz w:val="28"/>
          <w:szCs w:val="28"/>
        </w:rPr>
        <w:t>предоставление информации в одиночку</w:t>
      </w:r>
      <w:r w:rsidR="001C54A5">
        <w:rPr>
          <w:rFonts w:cs="Times New Roman"/>
          <w:sz w:val="28"/>
          <w:szCs w:val="28"/>
        </w:rPr>
        <w:t xml:space="preserve"> </w:t>
      </w:r>
      <w:r w:rsidR="00A6277B" w:rsidRPr="00C11547">
        <w:rPr>
          <w:rFonts w:cs="Times New Roman"/>
          <w:sz w:val="28"/>
          <w:szCs w:val="28"/>
        </w:rPr>
        <w:t>[</w:t>
      </w:r>
      <w:r w:rsidR="00A6277B">
        <w:rPr>
          <w:rFonts w:cs="Times New Roman"/>
          <w:sz w:val="28"/>
          <w:szCs w:val="28"/>
          <w:lang w:val="kk-KZ"/>
        </w:rPr>
        <w:t>44</w:t>
      </w:r>
      <w:r w:rsidR="00A6277B" w:rsidRPr="00C11547">
        <w:rPr>
          <w:rFonts w:cs="Times New Roman"/>
          <w:sz w:val="28"/>
          <w:szCs w:val="28"/>
        </w:rPr>
        <w:t>]</w:t>
      </w:r>
      <w:r w:rsidR="00EC5201" w:rsidRPr="00F523AA">
        <w:rPr>
          <w:rFonts w:cs="Times New Roman"/>
          <w:sz w:val="28"/>
          <w:szCs w:val="28"/>
        </w:rPr>
        <w:t>.</w:t>
      </w:r>
    </w:p>
    <w:p w:rsidR="00594446" w:rsidRPr="003E1AD6" w:rsidRDefault="00594446" w:rsidP="00493F47">
      <w:pPr>
        <w:spacing w:after="0" w:line="240" w:lineRule="auto"/>
        <w:ind w:firstLine="709"/>
        <w:rPr>
          <w:rFonts w:cs="Times New Roman"/>
          <w:sz w:val="28"/>
          <w:szCs w:val="28"/>
        </w:rPr>
      </w:pPr>
      <w:r w:rsidRPr="00F523AA">
        <w:rPr>
          <w:rFonts w:cs="Times New Roman"/>
          <w:sz w:val="28"/>
          <w:szCs w:val="28"/>
        </w:rPr>
        <w:t xml:space="preserve">Важно признать, что обучение информации об астме - это </w:t>
      </w:r>
      <w:r w:rsidR="003E1AD6" w:rsidRPr="00C11547">
        <w:rPr>
          <w:rFonts w:cs="Times New Roman"/>
          <w:sz w:val="28"/>
          <w:szCs w:val="28"/>
        </w:rPr>
        <w:t xml:space="preserve">длительный </w:t>
      </w:r>
      <w:r w:rsidRPr="00F523AA">
        <w:rPr>
          <w:rFonts w:cs="Times New Roman"/>
          <w:sz w:val="28"/>
          <w:szCs w:val="28"/>
        </w:rPr>
        <w:t>процесс, а не одно</w:t>
      </w:r>
      <w:r w:rsidR="003E1AD6">
        <w:rPr>
          <w:rFonts w:cs="Times New Roman"/>
          <w:sz w:val="28"/>
          <w:szCs w:val="28"/>
          <w:lang w:val="kk-KZ"/>
        </w:rPr>
        <w:t>кратное</w:t>
      </w:r>
      <w:r w:rsidRPr="00F523AA">
        <w:rPr>
          <w:rFonts w:cs="Times New Roman"/>
          <w:sz w:val="28"/>
          <w:szCs w:val="28"/>
        </w:rPr>
        <w:t xml:space="preserve"> событие. Каждое взаимодействие представляет собой возможность проанализировать и расширить знания, поведение и навыки </w:t>
      </w:r>
      <w:r w:rsidR="003E1AD6">
        <w:rPr>
          <w:rFonts w:cs="Times New Roman"/>
          <w:sz w:val="28"/>
          <w:szCs w:val="28"/>
          <w:lang w:val="kk-KZ"/>
        </w:rPr>
        <w:t>пациентов</w:t>
      </w:r>
      <w:r w:rsidR="003E1AD6">
        <w:rPr>
          <w:rFonts w:cs="Times New Roman"/>
          <w:sz w:val="28"/>
          <w:szCs w:val="28"/>
        </w:rPr>
        <w:t xml:space="preserve"> в отношении их астмы.</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Исследования и практические рекомендации, указывают на то, что обучение информации об астме для поддержки само</w:t>
      </w:r>
      <w:r w:rsidR="0016712F" w:rsidRPr="00C11547">
        <w:rPr>
          <w:rFonts w:cs="Times New Roman"/>
          <w:sz w:val="28"/>
          <w:szCs w:val="28"/>
        </w:rPr>
        <w:t>контроля</w:t>
      </w:r>
      <w:r w:rsidR="0013427E">
        <w:rPr>
          <w:rFonts w:cs="Times New Roman"/>
          <w:sz w:val="28"/>
          <w:szCs w:val="28"/>
        </w:rPr>
        <w:t xml:space="preserve"> </w:t>
      </w:r>
      <w:r w:rsidR="0016712F" w:rsidRPr="00F523AA">
        <w:rPr>
          <w:rFonts w:cs="Times New Roman"/>
          <w:sz w:val="28"/>
          <w:szCs w:val="28"/>
        </w:rPr>
        <w:t xml:space="preserve">обычно </w:t>
      </w:r>
      <w:r w:rsidRPr="00F523AA">
        <w:rPr>
          <w:rFonts w:cs="Times New Roman"/>
          <w:sz w:val="28"/>
          <w:szCs w:val="28"/>
        </w:rPr>
        <w:t xml:space="preserve">должно включать следующее </w:t>
      </w:r>
      <w:r w:rsidR="0016712F" w:rsidRPr="00C11547">
        <w:rPr>
          <w:rFonts w:cs="Times New Roman"/>
          <w:sz w:val="28"/>
          <w:szCs w:val="28"/>
        </w:rPr>
        <w:t>[</w:t>
      </w:r>
      <w:r w:rsidR="0016712F">
        <w:rPr>
          <w:rFonts w:cs="Times New Roman"/>
          <w:sz w:val="28"/>
          <w:szCs w:val="28"/>
        </w:rPr>
        <w:t>44</w:t>
      </w:r>
      <w:r w:rsidR="0016712F" w:rsidRPr="00C11547">
        <w:rPr>
          <w:rFonts w:cs="Times New Roman"/>
          <w:sz w:val="28"/>
          <w:szCs w:val="28"/>
        </w:rPr>
        <w:t>]</w:t>
      </w:r>
      <w:r w:rsidRPr="00F523AA">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базовая патофизиология астмы (то есть, что такое астма);</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информация о лечении, включая обзор лекарств и методов </w:t>
      </w:r>
      <w:r w:rsidR="00EC5201" w:rsidRPr="00F523AA">
        <w:rPr>
          <w:rFonts w:cs="Times New Roman"/>
          <w:sz w:val="28"/>
          <w:szCs w:val="28"/>
        </w:rPr>
        <w:t xml:space="preserve">применения </w:t>
      </w:r>
      <w:r w:rsidRPr="00F523AA">
        <w:rPr>
          <w:rFonts w:cs="Times New Roman"/>
          <w:sz w:val="28"/>
          <w:szCs w:val="28"/>
        </w:rPr>
        <w:t>устройств;</w:t>
      </w:r>
    </w:p>
    <w:p w:rsidR="00594446" w:rsidRPr="00F523AA" w:rsidRDefault="00C9437E" w:rsidP="00493F47">
      <w:pPr>
        <w:spacing w:after="0" w:line="240" w:lineRule="auto"/>
        <w:ind w:firstLine="709"/>
        <w:rPr>
          <w:rFonts w:cs="Times New Roman"/>
          <w:sz w:val="28"/>
          <w:szCs w:val="28"/>
        </w:rPr>
      </w:pPr>
      <w:r w:rsidRPr="00F523AA">
        <w:rPr>
          <w:rFonts w:cs="Times New Roman"/>
          <w:sz w:val="28"/>
          <w:szCs w:val="28"/>
        </w:rPr>
        <w:t> самоконтроль</w:t>
      </w:r>
      <w:r w:rsidR="00594446" w:rsidRPr="00F523AA">
        <w:rPr>
          <w:rFonts w:cs="Times New Roman"/>
          <w:sz w:val="28"/>
          <w:szCs w:val="28"/>
        </w:rPr>
        <w:t xml:space="preserve"> (например, мониторинг симптомов астмы);</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использование плана действий по астме; а также</w:t>
      </w:r>
    </w:p>
    <w:p w:rsidR="00C93875"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информацию о том, как избежать обострений (включая идентификацию / </w:t>
      </w:r>
      <w:r w:rsidR="003C049F">
        <w:rPr>
          <w:rFonts w:cs="Times New Roman"/>
          <w:sz w:val="28"/>
          <w:szCs w:val="28"/>
        </w:rPr>
        <w:t xml:space="preserve">контроль </w:t>
      </w:r>
      <w:r w:rsidRPr="00F523AA">
        <w:rPr>
          <w:rFonts w:cs="Times New Roman"/>
          <w:sz w:val="28"/>
          <w:szCs w:val="28"/>
        </w:rPr>
        <w:t>триггер</w:t>
      </w:r>
      <w:r w:rsidR="0013427E">
        <w:rPr>
          <w:rFonts w:cs="Times New Roman"/>
          <w:sz w:val="28"/>
          <w:szCs w:val="28"/>
        </w:rPr>
        <w:t>а</w:t>
      </w:r>
      <w:r w:rsidRPr="00F523AA">
        <w:rPr>
          <w:rFonts w:cs="Times New Roman"/>
          <w:sz w:val="28"/>
          <w:szCs w:val="28"/>
        </w:rPr>
        <w:t xml:space="preserve"> и прекращение курения, </w:t>
      </w:r>
      <w:r w:rsidR="003C049F">
        <w:rPr>
          <w:rFonts w:cs="Times New Roman"/>
          <w:sz w:val="28"/>
          <w:szCs w:val="28"/>
        </w:rPr>
        <w:t>по возможности</w:t>
      </w:r>
      <w:r w:rsidRPr="00F523AA">
        <w:rPr>
          <w:rFonts w:cs="Times New Roman"/>
          <w:sz w:val="28"/>
          <w:szCs w:val="28"/>
        </w:rPr>
        <w:t>).</w:t>
      </w:r>
    </w:p>
    <w:p w:rsidR="00C93875"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Для получения более подробной информации о ключевых компонентах </w:t>
      </w:r>
      <w:proofErr w:type="gramStart"/>
      <w:r w:rsidRPr="00F523AA">
        <w:rPr>
          <w:rFonts w:cs="Times New Roman"/>
          <w:sz w:val="28"/>
          <w:szCs w:val="28"/>
        </w:rPr>
        <w:t>обучения информации по астме</w:t>
      </w:r>
      <w:proofErr w:type="gramEnd"/>
      <w:r w:rsidRPr="00F523AA">
        <w:rPr>
          <w:rFonts w:cs="Times New Roman"/>
          <w:sz w:val="28"/>
          <w:szCs w:val="28"/>
        </w:rPr>
        <w:t xml:space="preserve"> и дополнительных ре</w:t>
      </w:r>
      <w:r w:rsidR="00C93875" w:rsidRPr="00F523AA">
        <w:rPr>
          <w:rFonts w:cs="Times New Roman"/>
          <w:sz w:val="28"/>
          <w:szCs w:val="28"/>
        </w:rPr>
        <w:t>сурсах для практики см. Таблиц</w:t>
      </w:r>
      <w:r w:rsidR="003C049F">
        <w:rPr>
          <w:rFonts w:cs="Times New Roman"/>
          <w:sz w:val="28"/>
          <w:szCs w:val="28"/>
        </w:rPr>
        <w:t xml:space="preserve">у </w:t>
      </w:r>
      <w:r w:rsidRPr="00F523AA">
        <w:rPr>
          <w:rFonts w:cs="Times New Roman"/>
          <w:sz w:val="28"/>
          <w:szCs w:val="28"/>
        </w:rPr>
        <w:t>3</w:t>
      </w:r>
      <w:r w:rsidR="001C54A5">
        <w:rPr>
          <w:rFonts w:cs="Times New Roman"/>
          <w:sz w:val="28"/>
          <w:szCs w:val="28"/>
        </w:rPr>
        <w:t>.</w:t>
      </w:r>
    </w:p>
    <w:p w:rsidR="00594446" w:rsidRPr="001C54A5" w:rsidRDefault="00594446" w:rsidP="00493F47">
      <w:pPr>
        <w:spacing w:after="160" w:line="276" w:lineRule="auto"/>
        <w:ind w:firstLine="709"/>
        <w:rPr>
          <w:rFonts w:cs="Times New Roman"/>
          <w:sz w:val="28"/>
          <w:szCs w:val="28"/>
        </w:rPr>
      </w:pPr>
      <w:r w:rsidRPr="00207B5B">
        <w:rPr>
          <w:rFonts w:cs="Times New Roman"/>
          <w:szCs w:val="24"/>
        </w:rPr>
        <w:br/>
      </w:r>
      <w:r w:rsidRPr="001C54A5">
        <w:rPr>
          <w:rFonts w:cs="Times New Roman"/>
          <w:color w:val="212121"/>
          <w:sz w:val="28"/>
          <w:szCs w:val="28"/>
          <w:shd w:val="clear" w:color="auto" w:fill="FFFFFF"/>
        </w:rPr>
        <w:t xml:space="preserve">Таблица 3: Ключевые компоненты </w:t>
      </w:r>
      <w:r w:rsidRPr="001C54A5">
        <w:rPr>
          <w:rFonts w:cs="Times New Roman"/>
          <w:color w:val="212121"/>
          <w:sz w:val="28"/>
          <w:szCs w:val="28"/>
          <w:shd w:val="clear" w:color="auto" w:fill="FFFFFF"/>
          <w:lang w:val="kk-KZ"/>
        </w:rPr>
        <w:t>обучения при</w:t>
      </w:r>
      <w:r w:rsidRPr="001C54A5">
        <w:rPr>
          <w:rFonts w:cs="Times New Roman"/>
          <w:color w:val="212121"/>
          <w:sz w:val="28"/>
          <w:szCs w:val="28"/>
          <w:shd w:val="clear" w:color="auto" w:fill="FFFFFF"/>
        </w:rPr>
        <w:t xml:space="preserve"> астме</w:t>
      </w:r>
    </w:p>
    <w:tbl>
      <w:tblPr>
        <w:tblStyle w:val="21"/>
        <w:tblW w:w="5000" w:type="pct"/>
        <w:tblLook w:val="04A0" w:firstRow="1" w:lastRow="0" w:firstColumn="1" w:lastColumn="0" w:noHBand="0" w:noVBand="1"/>
      </w:tblPr>
      <w:tblGrid>
        <w:gridCol w:w="3285"/>
        <w:gridCol w:w="3768"/>
        <w:gridCol w:w="2801"/>
      </w:tblGrid>
      <w:tr w:rsidR="00594446" w:rsidRPr="00207B5B" w:rsidTr="00F026E4">
        <w:tc>
          <w:tcPr>
            <w:tcW w:w="1667" w:type="pct"/>
          </w:tcPr>
          <w:p w:rsidR="00594446" w:rsidRPr="00F026E4" w:rsidRDefault="00594446" w:rsidP="00F026E4">
            <w:pPr>
              <w:jc w:val="center"/>
              <w:rPr>
                <w:rFonts w:ascii="Times New Roman" w:hAnsi="Times New Roman" w:cs="Times New Roman"/>
                <w:b/>
                <w:bCs/>
                <w:sz w:val="24"/>
                <w:szCs w:val="24"/>
                <w:lang w:val="en-US"/>
              </w:rPr>
            </w:pPr>
            <w:proofErr w:type="spellStart"/>
            <w:r w:rsidRPr="00F026E4">
              <w:rPr>
                <w:rFonts w:ascii="Times New Roman" w:hAnsi="Times New Roman" w:cs="Times New Roman"/>
                <w:b/>
                <w:bCs/>
                <w:sz w:val="24"/>
                <w:szCs w:val="24"/>
                <w:lang w:val="en-US"/>
              </w:rPr>
              <w:t>Компонент</w:t>
            </w:r>
            <w:proofErr w:type="spellEnd"/>
          </w:p>
        </w:tc>
        <w:tc>
          <w:tcPr>
            <w:tcW w:w="1912" w:type="pct"/>
          </w:tcPr>
          <w:p w:rsidR="00594446" w:rsidRPr="00F026E4" w:rsidRDefault="00594446" w:rsidP="00F026E4">
            <w:pPr>
              <w:jc w:val="center"/>
              <w:rPr>
                <w:rFonts w:ascii="Times New Roman" w:hAnsi="Times New Roman" w:cs="Times New Roman"/>
                <w:b/>
                <w:bCs/>
                <w:sz w:val="24"/>
                <w:szCs w:val="24"/>
                <w:lang w:val="en-US"/>
              </w:rPr>
            </w:pPr>
            <w:proofErr w:type="spellStart"/>
            <w:r w:rsidRPr="00F026E4">
              <w:rPr>
                <w:rFonts w:ascii="Times New Roman" w:hAnsi="Times New Roman" w:cs="Times New Roman"/>
                <w:b/>
                <w:bCs/>
                <w:sz w:val="24"/>
                <w:szCs w:val="24"/>
                <w:lang w:val="en-US"/>
              </w:rPr>
              <w:t>Детали</w:t>
            </w:r>
            <w:proofErr w:type="spellEnd"/>
          </w:p>
        </w:tc>
        <w:tc>
          <w:tcPr>
            <w:tcW w:w="1421" w:type="pct"/>
          </w:tcPr>
          <w:p w:rsidR="00594446" w:rsidRPr="00F026E4" w:rsidRDefault="00594446" w:rsidP="00F026E4">
            <w:pPr>
              <w:jc w:val="center"/>
              <w:rPr>
                <w:rFonts w:ascii="Times New Roman" w:hAnsi="Times New Roman" w:cs="Times New Roman"/>
                <w:b/>
                <w:bCs/>
                <w:sz w:val="24"/>
                <w:szCs w:val="24"/>
                <w:lang w:val="en-US"/>
              </w:rPr>
            </w:pPr>
            <w:r w:rsidRPr="00F026E4">
              <w:rPr>
                <w:rFonts w:ascii="Times New Roman" w:hAnsi="Times New Roman" w:cs="Times New Roman"/>
                <w:b/>
                <w:bCs/>
                <w:sz w:val="24"/>
                <w:szCs w:val="24"/>
                <w:lang w:val="en-US"/>
              </w:rPr>
              <w:t>ДОПОЛНИТЕЛЬНАЯ ИНФОРМАЦИЯ И РЕСУРСЫ</w:t>
            </w:r>
          </w:p>
        </w:tc>
      </w:tr>
      <w:tr w:rsidR="00594446" w:rsidRPr="00207B5B" w:rsidTr="00F026E4">
        <w:tc>
          <w:tcPr>
            <w:tcW w:w="1667" w:type="pct"/>
          </w:tcPr>
          <w:p w:rsidR="00594446" w:rsidRPr="00207B5B" w:rsidRDefault="00594446" w:rsidP="00F523AA">
            <w:pPr>
              <w:jc w:val="both"/>
              <w:rPr>
                <w:rFonts w:ascii="Times New Roman" w:hAnsi="Times New Roman" w:cs="Times New Roman"/>
                <w:bCs/>
                <w:sz w:val="24"/>
                <w:szCs w:val="24"/>
                <w:lang w:val="en-US"/>
              </w:rPr>
            </w:pPr>
            <w:proofErr w:type="spellStart"/>
            <w:r w:rsidRPr="00207B5B">
              <w:rPr>
                <w:rFonts w:ascii="Times New Roman" w:hAnsi="Times New Roman" w:cs="Times New Roman"/>
                <w:bCs/>
                <w:sz w:val="24"/>
                <w:szCs w:val="24"/>
                <w:lang w:val="en-US"/>
              </w:rPr>
              <w:t>Патофизиология</w:t>
            </w:r>
            <w:proofErr w:type="spellEnd"/>
            <w:r w:rsidRPr="00207B5B">
              <w:rPr>
                <w:rFonts w:ascii="Times New Roman" w:hAnsi="Times New Roman" w:cs="Times New Roman"/>
                <w:bCs/>
                <w:sz w:val="24"/>
                <w:szCs w:val="24"/>
                <w:lang w:val="en-US"/>
              </w:rPr>
              <w:t xml:space="preserve"> </w:t>
            </w:r>
            <w:proofErr w:type="spellStart"/>
            <w:r w:rsidRPr="00207B5B">
              <w:rPr>
                <w:rFonts w:ascii="Times New Roman" w:hAnsi="Times New Roman" w:cs="Times New Roman"/>
                <w:bCs/>
                <w:sz w:val="24"/>
                <w:szCs w:val="24"/>
                <w:lang w:val="en-US"/>
              </w:rPr>
              <w:t>астмы</w:t>
            </w:r>
            <w:proofErr w:type="spellEnd"/>
          </w:p>
        </w:tc>
        <w:tc>
          <w:tcPr>
            <w:tcW w:w="1912" w:type="pct"/>
          </w:tcPr>
          <w:p w:rsidR="00594446" w:rsidRPr="003C049F" w:rsidRDefault="003C049F" w:rsidP="00F523AA">
            <w:pPr>
              <w:jc w:val="both"/>
              <w:rPr>
                <w:rFonts w:ascii="Times New Roman" w:hAnsi="Times New Roman" w:cs="Times New Roman"/>
                <w:sz w:val="24"/>
                <w:szCs w:val="24"/>
              </w:rPr>
            </w:pPr>
            <w:r>
              <w:rPr>
                <w:rFonts w:ascii="Times New Roman" w:hAnsi="Times New Roman" w:cs="Times New Roman"/>
                <w:sz w:val="24"/>
                <w:szCs w:val="24"/>
              </w:rPr>
              <w:t xml:space="preserve">Нормальные дыхательные пути, контролируемая астма, </w:t>
            </w:r>
            <w:r w:rsidR="00594446" w:rsidRPr="00207B5B">
              <w:rPr>
                <w:rFonts w:ascii="Times New Roman" w:hAnsi="Times New Roman" w:cs="Times New Roman"/>
                <w:sz w:val="24"/>
                <w:szCs w:val="24"/>
              </w:rPr>
              <w:lastRenderedPageBreak/>
              <w:t>неконтролируемая астма</w:t>
            </w:r>
          </w:p>
        </w:tc>
        <w:tc>
          <w:tcPr>
            <w:tcW w:w="1421" w:type="pct"/>
          </w:tcPr>
          <w:p w:rsidR="00594446" w:rsidRPr="00207B5B" w:rsidRDefault="00594446" w:rsidP="00F523AA">
            <w:pPr>
              <w:jc w:val="both"/>
              <w:rPr>
                <w:rFonts w:ascii="Times New Roman" w:hAnsi="Times New Roman" w:cs="Times New Roman"/>
                <w:bCs/>
                <w:sz w:val="24"/>
                <w:szCs w:val="24"/>
                <w:lang w:val="en-US"/>
              </w:rPr>
            </w:pPr>
            <w:proofErr w:type="spellStart"/>
            <w:r w:rsidRPr="00207B5B">
              <w:rPr>
                <w:rFonts w:ascii="Times New Roman" w:hAnsi="Times New Roman" w:cs="Times New Roman"/>
                <w:sz w:val="24"/>
                <w:szCs w:val="24"/>
                <w:lang w:val="en-US"/>
              </w:rPr>
              <w:lastRenderedPageBreak/>
              <w:t>См</w:t>
            </w:r>
            <w:proofErr w:type="spellEnd"/>
            <w:r w:rsidRPr="00207B5B">
              <w:rPr>
                <w:rFonts w:ascii="Times New Roman" w:hAnsi="Times New Roman" w:cs="Times New Roman"/>
                <w:sz w:val="24"/>
                <w:szCs w:val="24"/>
                <w:lang w:val="en-US"/>
              </w:rPr>
              <w:t xml:space="preserve">. </w:t>
            </w:r>
            <w:proofErr w:type="spellStart"/>
            <w:r w:rsidRPr="00207B5B">
              <w:rPr>
                <w:rFonts w:ascii="Times New Roman" w:hAnsi="Times New Roman" w:cs="Times New Roman"/>
                <w:sz w:val="24"/>
                <w:szCs w:val="24"/>
                <w:lang w:val="en-US"/>
              </w:rPr>
              <w:t>Рис</w:t>
            </w:r>
            <w:proofErr w:type="spellEnd"/>
            <w:r w:rsidRPr="00207B5B">
              <w:rPr>
                <w:rFonts w:ascii="Times New Roman" w:hAnsi="Times New Roman" w:cs="Times New Roman"/>
                <w:sz w:val="24"/>
                <w:szCs w:val="24"/>
                <w:lang w:val="en-US"/>
              </w:rPr>
              <w:t>. 1</w:t>
            </w:r>
          </w:p>
        </w:tc>
      </w:tr>
      <w:tr w:rsidR="00594446" w:rsidRPr="00207B5B" w:rsidTr="00F026E4">
        <w:tc>
          <w:tcPr>
            <w:tcW w:w="1667" w:type="pct"/>
          </w:tcPr>
          <w:p w:rsidR="00594446" w:rsidRPr="00207B5B" w:rsidRDefault="00594446" w:rsidP="00AD0A09">
            <w:pPr>
              <w:jc w:val="both"/>
              <w:rPr>
                <w:rFonts w:ascii="Times New Roman" w:hAnsi="Times New Roman" w:cs="Times New Roman"/>
                <w:bCs/>
                <w:sz w:val="24"/>
                <w:szCs w:val="24"/>
              </w:rPr>
            </w:pPr>
            <w:proofErr w:type="spellStart"/>
            <w:r w:rsidRPr="00207B5B">
              <w:rPr>
                <w:rFonts w:ascii="Times New Roman" w:hAnsi="Times New Roman" w:cs="Times New Roman"/>
                <w:bCs/>
                <w:sz w:val="24"/>
                <w:szCs w:val="24"/>
                <w:lang w:val="en-US"/>
              </w:rPr>
              <w:lastRenderedPageBreak/>
              <w:t>Медикаменты</w:t>
            </w:r>
            <w:proofErr w:type="spellEnd"/>
            <w:r w:rsidR="00AD0A09">
              <w:rPr>
                <w:rFonts w:ascii="Times New Roman" w:hAnsi="Times New Roman" w:cs="Times New Roman"/>
                <w:bCs/>
                <w:sz w:val="24"/>
                <w:szCs w:val="24"/>
              </w:rPr>
              <w:t xml:space="preserve"> </w:t>
            </w:r>
            <w:r w:rsidRPr="00207B5B">
              <w:rPr>
                <w:rFonts w:ascii="Times New Roman" w:hAnsi="Times New Roman" w:cs="Times New Roman"/>
                <w:bCs/>
                <w:sz w:val="24"/>
                <w:szCs w:val="24"/>
                <w:lang w:val="en-US"/>
              </w:rPr>
              <w:t xml:space="preserve">и </w:t>
            </w:r>
            <w:r w:rsidR="00AD0A09">
              <w:rPr>
                <w:rFonts w:ascii="Times New Roman" w:hAnsi="Times New Roman" w:cs="Times New Roman"/>
                <w:bCs/>
                <w:sz w:val="24"/>
                <w:szCs w:val="24"/>
              </w:rPr>
              <w:t>и</w:t>
            </w:r>
            <w:r w:rsidRPr="00207B5B">
              <w:rPr>
                <w:rFonts w:ascii="Times New Roman" w:hAnsi="Times New Roman" w:cs="Times New Roman"/>
                <w:bCs/>
                <w:sz w:val="24"/>
                <w:szCs w:val="24"/>
              </w:rPr>
              <w:t>нструменты</w:t>
            </w:r>
          </w:p>
        </w:tc>
        <w:tc>
          <w:tcPr>
            <w:tcW w:w="1912"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 Техника </w:t>
            </w:r>
            <w:r w:rsidR="00EC5201">
              <w:rPr>
                <w:rFonts w:ascii="Times New Roman" w:hAnsi="Times New Roman" w:cs="Times New Roman"/>
                <w:sz w:val="24"/>
                <w:szCs w:val="24"/>
              </w:rPr>
              <w:t xml:space="preserve">применения </w:t>
            </w:r>
            <w:r w:rsidRPr="00207B5B">
              <w:rPr>
                <w:rFonts w:ascii="Times New Roman" w:hAnsi="Times New Roman" w:cs="Times New Roman"/>
                <w:sz w:val="24"/>
                <w:szCs w:val="24"/>
              </w:rPr>
              <w:t>ингалятора</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Механизмы действия и обоснование лекарств</w:t>
            </w:r>
            <w:r w:rsidR="003C049F">
              <w:rPr>
                <w:rFonts w:ascii="Times New Roman" w:hAnsi="Times New Roman" w:cs="Times New Roman"/>
                <w:sz w:val="24"/>
                <w:szCs w:val="24"/>
              </w:rPr>
              <w:t>енных средств</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Показания к применению</w:t>
            </w:r>
          </w:p>
          <w:p w:rsidR="003C049F" w:rsidRPr="00207B5B" w:rsidRDefault="003C049F" w:rsidP="003C049F">
            <w:pPr>
              <w:jc w:val="both"/>
              <w:rPr>
                <w:rFonts w:ascii="Times New Roman" w:hAnsi="Times New Roman" w:cs="Times New Roman"/>
                <w:sz w:val="24"/>
                <w:szCs w:val="24"/>
              </w:rPr>
            </w:pPr>
            <w:r w:rsidRPr="00207B5B">
              <w:rPr>
                <w:rFonts w:ascii="Times New Roman" w:hAnsi="Times New Roman" w:cs="Times New Roman"/>
                <w:sz w:val="24"/>
                <w:szCs w:val="24"/>
              </w:rPr>
              <w:t>лекарственных препаратов</w:t>
            </w:r>
            <w:r>
              <w:rPr>
                <w:rFonts w:ascii="Times New Roman" w:hAnsi="Times New Roman" w:cs="Times New Roman"/>
                <w:sz w:val="24"/>
                <w:szCs w:val="24"/>
              </w:rPr>
              <w:t>,</w:t>
            </w:r>
          </w:p>
          <w:p w:rsidR="00594446" w:rsidRPr="00207B5B" w:rsidRDefault="00EC5201" w:rsidP="00F523AA">
            <w:pPr>
              <w:jc w:val="both"/>
              <w:rPr>
                <w:rFonts w:ascii="Times New Roman" w:hAnsi="Times New Roman" w:cs="Times New Roman"/>
                <w:sz w:val="24"/>
                <w:szCs w:val="24"/>
              </w:rPr>
            </w:pPr>
            <w:r>
              <w:rPr>
                <w:rFonts w:ascii="Times New Roman" w:hAnsi="Times New Roman" w:cs="Times New Roman"/>
                <w:sz w:val="24"/>
                <w:szCs w:val="24"/>
              </w:rPr>
              <w:t>о</w:t>
            </w:r>
            <w:r w:rsidR="00594446" w:rsidRPr="00207B5B">
              <w:rPr>
                <w:rFonts w:ascii="Times New Roman" w:hAnsi="Times New Roman" w:cs="Times New Roman"/>
                <w:sz w:val="24"/>
                <w:szCs w:val="24"/>
              </w:rPr>
              <w:t>блегчающих</w:t>
            </w:r>
            <w:r w:rsidR="003C049F">
              <w:rPr>
                <w:rFonts w:ascii="Times New Roman" w:hAnsi="Times New Roman" w:cs="Times New Roman"/>
                <w:sz w:val="24"/>
                <w:szCs w:val="24"/>
              </w:rPr>
              <w:t xml:space="preserve"> симптомы</w:t>
            </w:r>
            <w:r w:rsidR="00594446" w:rsidRPr="00207B5B">
              <w:rPr>
                <w:rFonts w:ascii="Times New Roman" w:hAnsi="Times New Roman" w:cs="Times New Roman"/>
                <w:sz w:val="24"/>
                <w:szCs w:val="24"/>
              </w:rPr>
              <w:t xml:space="preserve"> или контролирующих</w:t>
            </w:r>
            <w:r w:rsidR="003C049F">
              <w:rPr>
                <w:rFonts w:ascii="Times New Roman" w:hAnsi="Times New Roman" w:cs="Times New Roman"/>
                <w:sz w:val="24"/>
                <w:szCs w:val="24"/>
              </w:rPr>
              <w:t xml:space="preserve"> их</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Побочные эффекты</w:t>
            </w:r>
          </w:p>
          <w:p w:rsidR="00594446" w:rsidRPr="00207B5B" w:rsidRDefault="00EC5201" w:rsidP="00F523AA">
            <w:pPr>
              <w:jc w:val="both"/>
              <w:rPr>
                <w:rFonts w:ascii="Times New Roman" w:hAnsi="Times New Roman" w:cs="Times New Roman"/>
                <w:bCs/>
                <w:sz w:val="24"/>
                <w:szCs w:val="24"/>
              </w:rPr>
            </w:pPr>
            <w:r>
              <w:rPr>
                <w:rFonts w:ascii="Times New Roman" w:hAnsi="Times New Roman" w:cs="Times New Roman"/>
                <w:sz w:val="24"/>
                <w:szCs w:val="24"/>
              </w:rPr>
              <w:t></w:t>
            </w:r>
            <w:r w:rsidR="00594446" w:rsidRPr="00207B5B">
              <w:rPr>
                <w:rFonts w:ascii="Times New Roman" w:hAnsi="Times New Roman" w:cs="Times New Roman"/>
                <w:sz w:val="24"/>
                <w:szCs w:val="24"/>
              </w:rPr>
              <w:t>Важность приема лекарства в соответствии с предписаниями</w:t>
            </w:r>
          </w:p>
        </w:tc>
        <w:tc>
          <w:tcPr>
            <w:tcW w:w="1421"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См. Рекомендацию 3.3</w:t>
            </w:r>
            <w:r w:rsidRPr="00207B5B">
              <w:rPr>
                <w:rFonts w:ascii="Times New Roman" w:hAnsi="Times New Roman" w:cs="Times New Roman"/>
                <w:sz w:val="24"/>
                <w:szCs w:val="24"/>
                <w:lang w:val="en-US"/>
              </w:rPr>
              <w:t>a</w:t>
            </w:r>
            <w:r w:rsidRPr="00207B5B">
              <w:rPr>
                <w:rFonts w:ascii="Times New Roman" w:hAnsi="Times New Roman" w:cs="Times New Roman"/>
                <w:sz w:val="24"/>
                <w:szCs w:val="24"/>
              </w:rPr>
              <w:t xml:space="preserve"> для получения дополнительной информации об ингаляторе.</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См. Рекомендацию 3.3</w:t>
            </w:r>
            <w:r w:rsidRPr="00207B5B">
              <w:rPr>
                <w:rFonts w:ascii="Times New Roman" w:hAnsi="Times New Roman" w:cs="Times New Roman"/>
                <w:sz w:val="24"/>
                <w:szCs w:val="24"/>
                <w:lang w:val="en-US"/>
              </w:rPr>
              <w:t>c</w:t>
            </w:r>
            <w:r w:rsidRPr="00207B5B">
              <w:rPr>
                <w:rFonts w:ascii="Times New Roman" w:hAnsi="Times New Roman" w:cs="Times New Roman"/>
                <w:sz w:val="24"/>
                <w:szCs w:val="24"/>
              </w:rPr>
              <w:t xml:space="preserve"> для получения дополнительной информации </w:t>
            </w:r>
            <w:r w:rsidR="003C049F">
              <w:rPr>
                <w:rFonts w:ascii="Times New Roman" w:hAnsi="Times New Roman" w:cs="Times New Roman"/>
                <w:sz w:val="24"/>
                <w:szCs w:val="24"/>
              </w:rPr>
              <w:t>об обучении приему лекарств</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См. Приложение </w:t>
            </w:r>
            <w:r w:rsidR="008D6FAD">
              <w:rPr>
                <w:rFonts w:ascii="Times New Roman" w:hAnsi="Times New Roman" w:cs="Times New Roman"/>
                <w:sz w:val="24"/>
                <w:szCs w:val="24"/>
              </w:rPr>
              <w:t>6</w:t>
            </w:r>
            <w:r w:rsidR="00D158B6">
              <w:rPr>
                <w:rFonts w:ascii="Times New Roman" w:hAnsi="Times New Roman" w:cs="Times New Roman"/>
                <w:sz w:val="24"/>
                <w:szCs w:val="24"/>
              </w:rPr>
              <w:t xml:space="preserve"> </w:t>
            </w:r>
            <w:proofErr w:type="gramStart"/>
            <w:r w:rsidRPr="00207B5B">
              <w:rPr>
                <w:rFonts w:ascii="Times New Roman" w:hAnsi="Times New Roman" w:cs="Times New Roman"/>
                <w:sz w:val="24"/>
                <w:szCs w:val="24"/>
              </w:rPr>
              <w:t>для</w:t>
            </w:r>
            <w:proofErr w:type="gramEnd"/>
          </w:p>
          <w:p w:rsidR="003C049F" w:rsidRPr="00207B5B" w:rsidRDefault="00EC5201" w:rsidP="003C049F">
            <w:pPr>
              <w:rPr>
                <w:rFonts w:ascii="Times New Roman" w:hAnsi="Times New Roman" w:cs="Times New Roman"/>
                <w:bCs/>
                <w:sz w:val="24"/>
                <w:szCs w:val="24"/>
              </w:rPr>
            </w:pPr>
            <w:r>
              <w:rPr>
                <w:rFonts w:ascii="Times New Roman" w:hAnsi="Times New Roman" w:cs="Times New Roman"/>
                <w:sz w:val="24"/>
                <w:szCs w:val="24"/>
              </w:rPr>
              <w:t>с</w:t>
            </w:r>
            <w:r w:rsidR="00594446" w:rsidRPr="00207B5B">
              <w:rPr>
                <w:rFonts w:ascii="Times New Roman" w:hAnsi="Times New Roman" w:cs="Times New Roman"/>
                <w:sz w:val="24"/>
                <w:szCs w:val="24"/>
              </w:rPr>
              <w:t>овершенствования само</w:t>
            </w:r>
            <w:r w:rsidR="003C049F">
              <w:rPr>
                <w:rFonts w:ascii="Times New Roman" w:hAnsi="Times New Roman" w:cs="Times New Roman"/>
                <w:sz w:val="24"/>
                <w:szCs w:val="24"/>
              </w:rPr>
              <w:t>контроля.</w:t>
            </w:r>
          </w:p>
          <w:p w:rsidR="00594446" w:rsidRPr="00207B5B" w:rsidRDefault="00594446" w:rsidP="003C049F">
            <w:pPr>
              <w:jc w:val="both"/>
              <w:rPr>
                <w:rFonts w:ascii="Times New Roman" w:hAnsi="Times New Roman" w:cs="Times New Roman"/>
                <w:bCs/>
                <w:sz w:val="24"/>
                <w:szCs w:val="24"/>
              </w:rPr>
            </w:pPr>
          </w:p>
        </w:tc>
      </w:tr>
      <w:tr w:rsidR="00594446" w:rsidRPr="00207B5B" w:rsidTr="00F026E4">
        <w:tc>
          <w:tcPr>
            <w:tcW w:w="1667" w:type="pct"/>
          </w:tcPr>
          <w:p w:rsidR="00594446" w:rsidRPr="00207B5B" w:rsidRDefault="00594446" w:rsidP="00F523AA">
            <w:pPr>
              <w:jc w:val="both"/>
              <w:rPr>
                <w:rFonts w:ascii="Times New Roman" w:hAnsi="Times New Roman" w:cs="Times New Roman"/>
                <w:bCs/>
                <w:sz w:val="24"/>
                <w:szCs w:val="24"/>
                <w:lang w:val="en-US"/>
              </w:rPr>
            </w:pPr>
            <w:r w:rsidRPr="00207B5B">
              <w:rPr>
                <w:rFonts w:ascii="Times New Roman" w:hAnsi="Times New Roman" w:cs="Times New Roman"/>
                <w:bCs/>
                <w:sz w:val="24"/>
                <w:szCs w:val="24"/>
              </w:rPr>
              <w:t>Самоконтроль</w:t>
            </w:r>
          </w:p>
        </w:tc>
        <w:tc>
          <w:tcPr>
            <w:tcW w:w="1912"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Что такое контроль астмы?</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 </w:t>
            </w:r>
            <w:r w:rsidR="003C049F">
              <w:rPr>
                <w:rFonts w:ascii="Times New Roman" w:hAnsi="Times New Roman" w:cs="Times New Roman"/>
                <w:sz w:val="24"/>
                <w:szCs w:val="24"/>
              </w:rPr>
              <w:t>Признаки</w:t>
            </w:r>
            <w:r w:rsidRPr="00207B5B">
              <w:rPr>
                <w:rFonts w:ascii="Times New Roman" w:hAnsi="Times New Roman" w:cs="Times New Roman"/>
                <w:sz w:val="24"/>
                <w:szCs w:val="24"/>
              </w:rPr>
              <w:t xml:space="preserve"> и симптомы</w:t>
            </w:r>
          </w:p>
          <w:p w:rsidR="00594446" w:rsidRPr="00207B5B" w:rsidRDefault="00C809CB" w:rsidP="00F523AA">
            <w:pPr>
              <w:jc w:val="both"/>
              <w:rPr>
                <w:rFonts w:ascii="Times New Roman" w:hAnsi="Times New Roman" w:cs="Times New Roman"/>
                <w:sz w:val="24"/>
                <w:szCs w:val="24"/>
              </w:rPr>
            </w:pPr>
            <w:r>
              <w:rPr>
                <w:rFonts w:ascii="Times New Roman" w:hAnsi="Times New Roman" w:cs="Times New Roman"/>
                <w:sz w:val="24"/>
                <w:szCs w:val="24"/>
              </w:rPr>
              <w:t>контролируемой и неконтролируемо</w:t>
            </w:r>
            <w:r w:rsidR="00594446" w:rsidRPr="00207B5B">
              <w:rPr>
                <w:rFonts w:ascii="Times New Roman" w:hAnsi="Times New Roman" w:cs="Times New Roman"/>
                <w:sz w:val="24"/>
                <w:szCs w:val="24"/>
              </w:rPr>
              <w:t>й астмы</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Контроль симптомов</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 Методика </w:t>
            </w:r>
            <w:proofErr w:type="spellStart"/>
            <w:r w:rsidR="003C049F">
              <w:rPr>
                <w:rFonts w:ascii="Times New Roman" w:hAnsi="Times New Roman" w:cs="Times New Roman"/>
                <w:sz w:val="24"/>
                <w:szCs w:val="24"/>
              </w:rPr>
              <w:t>пиклфлоуметрии</w:t>
            </w:r>
            <w:proofErr w:type="spellEnd"/>
            <w:r w:rsidRPr="00207B5B">
              <w:rPr>
                <w:rFonts w:ascii="Times New Roman" w:hAnsi="Times New Roman" w:cs="Times New Roman"/>
                <w:sz w:val="24"/>
                <w:szCs w:val="24"/>
              </w:rPr>
              <w:t xml:space="preserve"> и мониторинг</w:t>
            </w:r>
            <w:r w:rsidR="003C049F">
              <w:rPr>
                <w:rFonts w:ascii="Times New Roman" w:hAnsi="Times New Roman" w:cs="Times New Roman"/>
                <w:sz w:val="24"/>
                <w:szCs w:val="24"/>
              </w:rPr>
              <w:t xml:space="preserve"> ПСВ</w:t>
            </w:r>
            <w:r w:rsidRPr="00207B5B">
              <w:rPr>
                <w:rFonts w:ascii="Times New Roman" w:hAnsi="Times New Roman" w:cs="Times New Roman"/>
                <w:sz w:val="24"/>
                <w:szCs w:val="24"/>
              </w:rPr>
              <w:t xml:space="preserve"> (если применимо)</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Мониторинг контроля астмы</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 </w:t>
            </w:r>
            <w:r w:rsidR="003C049F">
              <w:rPr>
                <w:rFonts w:ascii="Times New Roman" w:hAnsi="Times New Roman" w:cs="Times New Roman"/>
                <w:sz w:val="24"/>
                <w:szCs w:val="24"/>
              </w:rPr>
              <w:t>Диагностика</w:t>
            </w:r>
            <w:r w:rsidR="00AD0A09">
              <w:rPr>
                <w:rFonts w:ascii="Times New Roman" w:hAnsi="Times New Roman" w:cs="Times New Roman"/>
                <w:sz w:val="24"/>
                <w:szCs w:val="24"/>
              </w:rPr>
              <w:t xml:space="preserve"> </w:t>
            </w:r>
            <w:r w:rsidR="003C049F">
              <w:rPr>
                <w:rFonts w:ascii="Times New Roman" w:hAnsi="Times New Roman" w:cs="Times New Roman"/>
                <w:sz w:val="24"/>
                <w:szCs w:val="24"/>
              </w:rPr>
              <w:t>потери</w:t>
            </w:r>
            <w:r w:rsidRPr="00207B5B">
              <w:rPr>
                <w:rFonts w:ascii="Times New Roman" w:hAnsi="Times New Roman" w:cs="Times New Roman"/>
                <w:sz w:val="24"/>
                <w:szCs w:val="24"/>
              </w:rPr>
              <w:t xml:space="preserve"> контроля</w:t>
            </w:r>
            <w:r w:rsidR="003C049F">
              <w:rPr>
                <w:rFonts w:ascii="Times New Roman" w:hAnsi="Times New Roman" w:cs="Times New Roman"/>
                <w:sz w:val="24"/>
                <w:szCs w:val="24"/>
              </w:rPr>
              <w:t xml:space="preserve"> над астмой</w:t>
            </w:r>
            <w:r w:rsidRPr="00207B5B">
              <w:rPr>
                <w:rFonts w:ascii="Times New Roman" w:hAnsi="Times New Roman" w:cs="Times New Roman"/>
                <w:sz w:val="24"/>
                <w:szCs w:val="24"/>
              </w:rPr>
              <w:t xml:space="preserve"> (через оценку симптомов или </w:t>
            </w:r>
            <w:proofErr w:type="spellStart"/>
            <w:r w:rsidR="003C049F">
              <w:rPr>
                <w:rFonts w:ascii="Times New Roman" w:hAnsi="Times New Roman" w:cs="Times New Roman"/>
                <w:sz w:val="24"/>
                <w:szCs w:val="24"/>
              </w:rPr>
              <w:t>пиклфлоуметрию</w:t>
            </w:r>
            <w:proofErr w:type="spellEnd"/>
            <w:r w:rsidRPr="00207B5B">
              <w:rPr>
                <w:rFonts w:ascii="Times New Roman" w:hAnsi="Times New Roman" w:cs="Times New Roman"/>
                <w:sz w:val="24"/>
                <w:szCs w:val="24"/>
              </w:rPr>
              <w:t xml:space="preserve"> или оба)</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 Мониторинг </w:t>
            </w:r>
            <w:r w:rsidR="003C049F">
              <w:rPr>
                <w:rFonts w:ascii="Times New Roman" w:hAnsi="Times New Roman" w:cs="Times New Roman"/>
                <w:sz w:val="24"/>
                <w:szCs w:val="24"/>
              </w:rPr>
              <w:t>воздействия</w:t>
            </w:r>
            <w:r w:rsidRPr="00207B5B">
              <w:rPr>
                <w:rFonts w:ascii="Times New Roman" w:hAnsi="Times New Roman" w:cs="Times New Roman"/>
                <w:sz w:val="24"/>
                <w:szCs w:val="24"/>
              </w:rPr>
              <w:t xml:space="preserve"> триггера</w:t>
            </w:r>
          </w:p>
          <w:p w:rsidR="00594446" w:rsidRPr="00207B5B" w:rsidRDefault="00594446" w:rsidP="003C049F">
            <w:pPr>
              <w:jc w:val="both"/>
              <w:rPr>
                <w:rFonts w:ascii="Times New Roman" w:hAnsi="Times New Roman" w:cs="Times New Roman"/>
                <w:sz w:val="24"/>
                <w:szCs w:val="24"/>
              </w:rPr>
            </w:pPr>
            <w:r w:rsidRPr="00207B5B">
              <w:rPr>
                <w:rFonts w:ascii="Times New Roman" w:hAnsi="Times New Roman" w:cs="Times New Roman"/>
                <w:sz w:val="24"/>
                <w:szCs w:val="24"/>
              </w:rPr>
              <w:t xml:space="preserve"> Использование дневника астмы для контроля, </w:t>
            </w:r>
            <w:r w:rsidR="003C049F">
              <w:rPr>
                <w:rFonts w:ascii="Times New Roman" w:hAnsi="Times New Roman" w:cs="Times New Roman"/>
                <w:sz w:val="24"/>
                <w:szCs w:val="24"/>
              </w:rPr>
              <w:t>запись</w:t>
            </w:r>
            <w:r w:rsidRPr="00207B5B">
              <w:rPr>
                <w:rFonts w:ascii="Times New Roman" w:hAnsi="Times New Roman" w:cs="Times New Roman"/>
                <w:sz w:val="24"/>
                <w:szCs w:val="24"/>
              </w:rPr>
              <w:t xml:space="preserve"> симптомов и</w:t>
            </w:r>
            <w:r w:rsidR="003C049F">
              <w:rPr>
                <w:rFonts w:ascii="Times New Roman" w:hAnsi="Times New Roman" w:cs="Times New Roman"/>
                <w:sz w:val="24"/>
                <w:szCs w:val="24"/>
              </w:rPr>
              <w:t xml:space="preserve"> ПСВ</w:t>
            </w:r>
          </w:p>
        </w:tc>
        <w:tc>
          <w:tcPr>
            <w:tcW w:w="1421"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См. Рекомендацию 1.2</w:t>
            </w:r>
            <w:r w:rsidRPr="00207B5B">
              <w:rPr>
                <w:rFonts w:ascii="Times New Roman" w:hAnsi="Times New Roman" w:cs="Times New Roman"/>
                <w:sz w:val="24"/>
                <w:szCs w:val="24"/>
                <w:lang w:val="en-US"/>
              </w:rPr>
              <w:t>a</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для критериев контроля астмы.</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См. Рекомендацию 3.4</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для мониторинга </w:t>
            </w:r>
            <w:r w:rsidR="003C049F">
              <w:rPr>
                <w:rFonts w:ascii="Times New Roman" w:hAnsi="Times New Roman" w:cs="Times New Roman"/>
                <w:sz w:val="24"/>
                <w:szCs w:val="24"/>
              </w:rPr>
              <w:t>ПСВ</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См. Приложение </w:t>
            </w:r>
            <w:r w:rsidR="00067425" w:rsidRPr="00067425">
              <w:rPr>
                <w:rFonts w:ascii="Times New Roman" w:hAnsi="Times New Roman" w:cs="Times New Roman"/>
                <w:sz w:val="24"/>
                <w:szCs w:val="24"/>
              </w:rPr>
              <w:t>7</w:t>
            </w:r>
            <w:r w:rsidRPr="00207B5B">
              <w:rPr>
                <w:rFonts w:ascii="Times New Roman" w:hAnsi="Times New Roman" w:cs="Times New Roman"/>
                <w:sz w:val="24"/>
                <w:szCs w:val="24"/>
              </w:rPr>
              <w:t xml:space="preserve"> для дальнейшей</w:t>
            </w:r>
            <w:r w:rsidR="00AD0A09">
              <w:rPr>
                <w:rFonts w:ascii="Times New Roman" w:hAnsi="Times New Roman" w:cs="Times New Roman"/>
                <w:sz w:val="24"/>
                <w:szCs w:val="24"/>
              </w:rPr>
              <w:t xml:space="preserve"> </w:t>
            </w:r>
            <w:r w:rsidR="00C809CB">
              <w:rPr>
                <w:rFonts w:ascii="Times New Roman" w:hAnsi="Times New Roman" w:cs="Times New Roman"/>
                <w:sz w:val="24"/>
                <w:szCs w:val="24"/>
              </w:rPr>
              <w:t>информаци</w:t>
            </w:r>
            <w:r w:rsidRPr="00207B5B">
              <w:rPr>
                <w:rFonts w:ascii="Times New Roman" w:hAnsi="Times New Roman" w:cs="Times New Roman"/>
                <w:sz w:val="24"/>
                <w:szCs w:val="24"/>
              </w:rPr>
              <w:t xml:space="preserve">и о дневниках </w:t>
            </w:r>
            <w:r w:rsidR="003C049F">
              <w:rPr>
                <w:rFonts w:ascii="Times New Roman" w:hAnsi="Times New Roman" w:cs="Times New Roman"/>
                <w:sz w:val="24"/>
                <w:szCs w:val="24"/>
              </w:rPr>
              <w:t xml:space="preserve">контроля </w:t>
            </w:r>
            <w:r w:rsidRPr="00207B5B">
              <w:rPr>
                <w:rFonts w:ascii="Times New Roman" w:hAnsi="Times New Roman" w:cs="Times New Roman"/>
                <w:sz w:val="24"/>
                <w:szCs w:val="24"/>
              </w:rPr>
              <w:t>астмы</w:t>
            </w:r>
            <w:r w:rsidR="00AD0A09">
              <w:rPr>
                <w:rFonts w:ascii="Times New Roman" w:hAnsi="Times New Roman" w:cs="Times New Roman"/>
                <w:sz w:val="24"/>
                <w:szCs w:val="24"/>
              </w:rPr>
              <w:t xml:space="preserve"> </w:t>
            </w:r>
            <w:r w:rsidRPr="00207B5B">
              <w:rPr>
                <w:rFonts w:ascii="Times New Roman" w:hAnsi="Times New Roman" w:cs="Times New Roman"/>
                <w:sz w:val="24"/>
                <w:szCs w:val="24"/>
              </w:rPr>
              <w:t>и образец дневника астмы.</w:t>
            </w:r>
          </w:p>
        </w:tc>
      </w:tr>
      <w:tr w:rsidR="00594446" w:rsidRPr="00207B5B" w:rsidTr="00F026E4">
        <w:tc>
          <w:tcPr>
            <w:tcW w:w="1667" w:type="pct"/>
          </w:tcPr>
          <w:p w:rsidR="00594446" w:rsidRPr="00207B5B" w:rsidRDefault="00594446" w:rsidP="00F523AA">
            <w:pPr>
              <w:jc w:val="both"/>
              <w:rPr>
                <w:rFonts w:ascii="Times New Roman" w:hAnsi="Times New Roman" w:cs="Times New Roman"/>
                <w:bCs/>
                <w:sz w:val="24"/>
                <w:szCs w:val="24"/>
              </w:rPr>
            </w:pPr>
            <w:r w:rsidRPr="00207B5B">
              <w:rPr>
                <w:rFonts w:ascii="Times New Roman" w:hAnsi="Times New Roman" w:cs="Times New Roman"/>
                <w:bCs/>
                <w:sz w:val="24"/>
                <w:szCs w:val="24"/>
              </w:rPr>
              <w:t>Планы действий</w:t>
            </w:r>
          </w:p>
          <w:p w:rsidR="00594446" w:rsidRPr="00207B5B" w:rsidRDefault="00594446" w:rsidP="00F523AA">
            <w:pPr>
              <w:jc w:val="both"/>
              <w:rPr>
                <w:rFonts w:ascii="Times New Roman" w:hAnsi="Times New Roman" w:cs="Times New Roman"/>
                <w:bCs/>
                <w:sz w:val="24"/>
                <w:szCs w:val="24"/>
              </w:rPr>
            </w:pPr>
            <w:r w:rsidRPr="00B44D41">
              <w:rPr>
                <w:rFonts w:ascii="Times New Roman" w:hAnsi="Times New Roman" w:cs="Times New Roman"/>
                <w:b/>
                <w:bCs/>
                <w:sz w:val="24"/>
                <w:szCs w:val="24"/>
              </w:rPr>
              <w:t>План действий по астме</w:t>
            </w:r>
            <w:r w:rsidRPr="00207B5B">
              <w:rPr>
                <w:rFonts w:ascii="Times New Roman" w:hAnsi="Times New Roman" w:cs="Times New Roman"/>
                <w:bCs/>
                <w:sz w:val="24"/>
                <w:szCs w:val="24"/>
              </w:rPr>
              <w:t>,</w:t>
            </w:r>
          </w:p>
          <w:p w:rsidR="00594446" w:rsidRPr="00207B5B" w:rsidRDefault="00594446" w:rsidP="00B44D41">
            <w:pPr>
              <w:jc w:val="both"/>
              <w:rPr>
                <w:rFonts w:ascii="Times New Roman" w:hAnsi="Times New Roman" w:cs="Times New Roman"/>
                <w:bCs/>
                <w:sz w:val="24"/>
                <w:szCs w:val="24"/>
              </w:rPr>
            </w:pPr>
            <w:proofErr w:type="gramStart"/>
            <w:r w:rsidRPr="00207B5B">
              <w:rPr>
                <w:rFonts w:ascii="Times New Roman" w:hAnsi="Times New Roman" w:cs="Times New Roman"/>
                <w:bCs/>
                <w:sz w:val="24"/>
                <w:szCs w:val="24"/>
              </w:rPr>
              <w:t>разработанный</w:t>
            </w:r>
            <w:proofErr w:type="gramEnd"/>
            <w:r w:rsidRPr="00207B5B">
              <w:rPr>
                <w:rFonts w:ascii="Times New Roman" w:hAnsi="Times New Roman" w:cs="Times New Roman"/>
                <w:bCs/>
                <w:sz w:val="24"/>
                <w:szCs w:val="24"/>
              </w:rPr>
              <w:t xml:space="preserve"> в партнерстве с</w:t>
            </w:r>
            <w:r w:rsidR="00AD0A09">
              <w:rPr>
                <w:rFonts w:ascii="Times New Roman" w:hAnsi="Times New Roman" w:cs="Times New Roman"/>
                <w:bCs/>
                <w:sz w:val="24"/>
                <w:szCs w:val="24"/>
              </w:rPr>
              <w:t xml:space="preserve"> </w:t>
            </w:r>
            <w:r w:rsidRPr="00207B5B">
              <w:rPr>
                <w:rFonts w:ascii="Times New Roman" w:hAnsi="Times New Roman" w:cs="Times New Roman"/>
                <w:bCs/>
                <w:sz w:val="24"/>
                <w:szCs w:val="24"/>
              </w:rPr>
              <w:t>человеком</w:t>
            </w:r>
            <w:r w:rsidR="00B44D41">
              <w:rPr>
                <w:rFonts w:ascii="Times New Roman" w:hAnsi="Times New Roman" w:cs="Times New Roman"/>
                <w:bCs/>
                <w:sz w:val="24"/>
                <w:szCs w:val="24"/>
              </w:rPr>
              <w:t>,</w:t>
            </w:r>
            <w:r w:rsidRPr="00207B5B">
              <w:rPr>
                <w:rFonts w:ascii="Times New Roman" w:hAnsi="Times New Roman" w:cs="Times New Roman"/>
                <w:bCs/>
                <w:sz w:val="24"/>
                <w:szCs w:val="24"/>
              </w:rPr>
              <w:t xml:space="preserve"> больным астмой. </w:t>
            </w:r>
            <w:r w:rsidRPr="00B44D41">
              <w:rPr>
                <w:rFonts w:ascii="Times New Roman" w:hAnsi="Times New Roman" w:cs="Times New Roman"/>
                <w:b/>
                <w:bCs/>
                <w:sz w:val="24"/>
                <w:szCs w:val="24"/>
              </w:rPr>
              <w:t>Это</w:t>
            </w:r>
            <w:r w:rsidR="00F026E4">
              <w:rPr>
                <w:rFonts w:ascii="Times New Roman" w:hAnsi="Times New Roman" w:cs="Times New Roman"/>
                <w:b/>
                <w:bCs/>
                <w:sz w:val="24"/>
                <w:szCs w:val="24"/>
              </w:rPr>
              <w:t xml:space="preserve"> </w:t>
            </w:r>
            <w:r w:rsidRPr="00B44D41">
              <w:rPr>
                <w:rFonts w:ascii="Times New Roman" w:hAnsi="Times New Roman" w:cs="Times New Roman"/>
                <w:b/>
                <w:bCs/>
                <w:sz w:val="24"/>
                <w:szCs w:val="24"/>
              </w:rPr>
              <w:t>индивидуальный</w:t>
            </w:r>
            <w:r w:rsidR="00F026E4">
              <w:rPr>
                <w:rFonts w:ascii="Times New Roman" w:hAnsi="Times New Roman" w:cs="Times New Roman"/>
                <w:b/>
                <w:bCs/>
                <w:sz w:val="24"/>
                <w:szCs w:val="24"/>
              </w:rPr>
              <w:t xml:space="preserve"> </w:t>
            </w:r>
            <w:r w:rsidRPr="00B44D41">
              <w:rPr>
                <w:rFonts w:ascii="Times New Roman" w:hAnsi="Times New Roman" w:cs="Times New Roman"/>
                <w:b/>
                <w:bCs/>
                <w:sz w:val="24"/>
                <w:szCs w:val="24"/>
              </w:rPr>
              <w:t>письменный,</w:t>
            </w:r>
            <w:r w:rsidR="00FB79B5">
              <w:rPr>
                <w:rFonts w:ascii="Times New Roman" w:hAnsi="Times New Roman" w:cs="Times New Roman"/>
                <w:b/>
                <w:bCs/>
                <w:sz w:val="24"/>
                <w:szCs w:val="24"/>
              </w:rPr>
              <w:t xml:space="preserve"> электронный и</w:t>
            </w:r>
            <w:r w:rsidR="00EC5201" w:rsidRPr="00B44D41">
              <w:rPr>
                <w:rFonts w:ascii="Times New Roman" w:hAnsi="Times New Roman" w:cs="Times New Roman"/>
                <w:b/>
                <w:bCs/>
                <w:sz w:val="24"/>
                <w:szCs w:val="24"/>
              </w:rPr>
              <w:t>/</w:t>
            </w:r>
            <w:r w:rsidRPr="00B44D41">
              <w:rPr>
                <w:rFonts w:ascii="Times New Roman" w:hAnsi="Times New Roman" w:cs="Times New Roman"/>
                <w:b/>
                <w:bCs/>
                <w:sz w:val="24"/>
                <w:szCs w:val="24"/>
              </w:rPr>
              <w:t>или графический план, разработанный для</w:t>
            </w:r>
            <w:r w:rsidR="00F026E4">
              <w:rPr>
                <w:rFonts w:ascii="Times New Roman" w:hAnsi="Times New Roman" w:cs="Times New Roman"/>
                <w:b/>
                <w:bCs/>
                <w:sz w:val="24"/>
                <w:szCs w:val="24"/>
              </w:rPr>
              <w:t xml:space="preserve"> </w:t>
            </w:r>
            <w:r w:rsidRPr="00B44D41">
              <w:rPr>
                <w:rFonts w:ascii="Times New Roman" w:hAnsi="Times New Roman" w:cs="Times New Roman"/>
                <w:b/>
                <w:bCs/>
                <w:sz w:val="24"/>
                <w:szCs w:val="24"/>
              </w:rPr>
              <w:t>самоконтроля астмы</w:t>
            </w:r>
            <w:r w:rsidRPr="00207B5B">
              <w:rPr>
                <w:rFonts w:ascii="Times New Roman" w:hAnsi="Times New Roman" w:cs="Times New Roman"/>
                <w:bCs/>
                <w:sz w:val="24"/>
                <w:szCs w:val="24"/>
              </w:rPr>
              <w:t>. Руководство помогает планированию</w:t>
            </w:r>
            <w:r w:rsidR="00AD0A09">
              <w:rPr>
                <w:rFonts w:ascii="Times New Roman" w:hAnsi="Times New Roman" w:cs="Times New Roman"/>
                <w:bCs/>
                <w:sz w:val="24"/>
                <w:szCs w:val="24"/>
              </w:rPr>
              <w:t xml:space="preserve"> </w:t>
            </w:r>
            <w:r w:rsidRPr="00207B5B">
              <w:rPr>
                <w:rFonts w:ascii="Times New Roman" w:hAnsi="Times New Roman" w:cs="Times New Roman"/>
                <w:bCs/>
                <w:sz w:val="24"/>
                <w:szCs w:val="24"/>
              </w:rPr>
              <w:t>самоконтроля астмы на основе симпт</w:t>
            </w:r>
            <w:r w:rsidR="00B44D41">
              <w:rPr>
                <w:rFonts w:ascii="Times New Roman" w:hAnsi="Times New Roman" w:cs="Times New Roman"/>
                <w:bCs/>
                <w:sz w:val="24"/>
                <w:szCs w:val="24"/>
              </w:rPr>
              <w:t>омов, использованию сре</w:t>
            </w:r>
            <w:proofErr w:type="gramStart"/>
            <w:r w:rsidR="00B44D41">
              <w:rPr>
                <w:rFonts w:ascii="Times New Roman" w:hAnsi="Times New Roman" w:cs="Times New Roman"/>
                <w:bCs/>
                <w:sz w:val="24"/>
                <w:szCs w:val="24"/>
              </w:rPr>
              <w:t>дств</w:t>
            </w:r>
            <w:r w:rsidRPr="00207B5B">
              <w:rPr>
                <w:rFonts w:ascii="Times New Roman" w:hAnsi="Times New Roman" w:cs="Times New Roman"/>
                <w:bCs/>
                <w:sz w:val="24"/>
                <w:szCs w:val="24"/>
              </w:rPr>
              <w:t xml:space="preserve"> дл</w:t>
            </w:r>
            <w:proofErr w:type="gramEnd"/>
            <w:r w:rsidRPr="00207B5B">
              <w:rPr>
                <w:rFonts w:ascii="Times New Roman" w:hAnsi="Times New Roman" w:cs="Times New Roman"/>
                <w:bCs/>
                <w:sz w:val="24"/>
                <w:szCs w:val="24"/>
              </w:rPr>
              <w:t xml:space="preserve">я облегчения симптомов, так же возможны записи </w:t>
            </w:r>
            <w:r w:rsidR="00B44D41">
              <w:rPr>
                <w:rFonts w:ascii="Times New Roman" w:hAnsi="Times New Roman" w:cs="Times New Roman"/>
                <w:bCs/>
                <w:sz w:val="24"/>
                <w:szCs w:val="24"/>
              </w:rPr>
              <w:t>ПСВ</w:t>
            </w:r>
            <w:r w:rsidRPr="00207B5B">
              <w:rPr>
                <w:rFonts w:ascii="Times New Roman" w:hAnsi="Times New Roman" w:cs="Times New Roman"/>
                <w:bCs/>
                <w:sz w:val="24"/>
                <w:szCs w:val="24"/>
              </w:rPr>
              <w:t xml:space="preserve"> и</w:t>
            </w:r>
          </w:p>
          <w:p w:rsidR="00594446" w:rsidRPr="00207B5B" w:rsidRDefault="00594446" w:rsidP="00F523AA">
            <w:pPr>
              <w:jc w:val="both"/>
              <w:rPr>
                <w:rFonts w:ascii="Times New Roman" w:hAnsi="Times New Roman" w:cs="Times New Roman"/>
                <w:bCs/>
                <w:sz w:val="24"/>
                <w:szCs w:val="24"/>
              </w:rPr>
            </w:pPr>
            <w:r w:rsidRPr="00207B5B">
              <w:rPr>
                <w:rFonts w:ascii="Times New Roman" w:hAnsi="Times New Roman" w:cs="Times New Roman"/>
                <w:bCs/>
                <w:sz w:val="24"/>
                <w:szCs w:val="24"/>
              </w:rPr>
              <w:t xml:space="preserve">подробности управления и </w:t>
            </w:r>
          </w:p>
          <w:p w:rsidR="00594446" w:rsidRPr="00207B5B" w:rsidRDefault="00594446" w:rsidP="00D71554">
            <w:pPr>
              <w:jc w:val="both"/>
              <w:rPr>
                <w:rFonts w:ascii="Times New Roman" w:hAnsi="Times New Roman" w:cs="Times New Roman"/>
                <w:bCs/>
                <w:sz w:val="24"/>
                <w:szCs w:val="24"/>
              </w:rPr>
            </w:pPr>
            <w:r w:rsidRPr="00207B5B">
              <w:rPr>
                <w:rFonts w:ascii="Times New Roman" w:hAnsi="Times New Roman" w:cs="Times New Roman"/>
                <w:bCs/>
                <w:sz w:val="24"/>
                <w:szCs w:val="24"/>
              </w:rPr>
              <w:t>контроля астмы.</w:t>
            </w:r>
            <w:r w:rsidR="00F026E4">
              <w:rPr>
                <w:rFonts w:ascii="Times New Roman" w:hAnsi="Times New Roman" w:cs="Times New Roman"/>
                <w:bCs/>
                <w:sz w:val="24"/>
                <w:szCs w:val="24"/>
              </w:rPr>
              <w:t xml:space="preserve"> </w:t>
            </w:r>
            <w:r w:rsidRPr="00207B5B">
              <w:rPr>
                <w:rFonts w:ascii="Times New Roman" w:hAnsi="Times New Roman" w:cs="Times New Roman"/>
                <w:bCs/>
                <w:sz w:val="24"/>
                <w:szCs w:val="24"/>
              </w:rPr>
              <w:t xml:space="preserve">План </w:t>
            </w:r>
            <w:r w:rsidRPr="00207B5B">
              <w:rPr>
                <w:rFonts w:ascii="Times New Roman" w:hAnsi="Times New Roman" w:cs="Times New Roman"/>
                <w:bCs/>
                <w:sz w:val="24"/>
                <w:szCs w:val="24"/>
              </w:rPr>
              <w:lastRenderedPageBreak/>
              <w:t xml:space="preserve">действий </w:t>
            </w:r>
            <w:r w:rsidR="00D71554">
              <w:rPr>
                <w:rFonts w:ascii="Times New Roman" w:hAnsi="Times New Roman" w:cs="Times New Roman"/>
                <w:bCs/>
                <w:sz w:val="24"/>
                <w:szCs w:val="24"/>
              </w:rPr>
              <w:t>основывается</w:t>
            </w:r>
            <w:r w:rsidRPr="00207B5B">
              <w:rPr>
                <w:rFonts w:ascii="Times New Roman" w:hAnsi="Times New Roman" w:cs="Times New Roman"/>
                <w:bCs/>
                <w:sz w:val="24"/>
                <w:szCs w:val="24"/>
              </w:rPr>
              <w:t xml:space="preserve"> на предпочтениях человека, лечении и обычной картин</w:t>
            </w:r>
            <w:r w:rsidR="00D71554">
              <w:rPr>
                <w:rFonts w:ascii="Times New Roman" w:hAnsi="Times New Roman" w:cs="Times New Roman"/>
                <w:bCs/>
                <w:sz w:val="24"/>
                <w:szCs w:val="24"/>
              </w:rPr>
              <w:t>е</w:t>
            </w:r>
            <w:r w:rsidRPr="00207B5B">
              <w:rPr>
                <w:rFonts w:ascii="Times New Roman" w:hAnsi="Times New Roman" w:cs="Times New Roman"/>
                <w:bCs/>
                <w:sz w:val="24"/>
                <w:szCs w:val="24"/>
              </w:rPr>
              <w:t xml:space="preserve"> обострений, он так же может включать </w:t>
            </w:r>
            <w:r w:rsidR="00D71554">
              <w:rPr>
                <w:rFonts w:ascii="Times New Roman" w:hAnsi="Times New Roman" w:cs="Times New Roman"/>
                <w:bCs/>
                <w:sz w:val="24"/>
                <w:szCs w:val="24"/>
              </w:rPr>
              <w:t>список триггеров</w:t>
            </w:r>
            <w:r w:rsidRPr="00207B5B">
              <w:rPr>
                <w:rFonts w:ascii="Times New Roman" w:hAnsi="Times New Roman" w:cs="Times New Roman"/>
                <w:bCs/>
                <w:sz w:val="24"/>
                <w:szCs w:val="24"/>
              </w:rPr>
              <w:t xml:space="preserve">. </w:t>
            </w:r>
          </w:p>
        </w:tc>
        <w:tc>
          <w:tcPr>
            <w:tcW w:w="1912"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lastRenderedPageBreak/>
              <w:t> Что такое план действий?</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Как использовать план действий?</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Шаги, которые следует принимать, когда астма</w:t>
            </w:r>
          </w:p>
          <w:p w:rsidR="00594446" w:rsidRPr="00207B5B" w:rsidRDefault="00594446" w:rsidP="00D71554">
            <w:pPr>
              <w:jc w:val="both"/>
              <w:rPr>
                <w:rFonts w:ascii="Times New Roman" w:hAnsi="Times New Roman" w:cs="Times New Roman"/>
                <w:sz w:val="24"/>
                <w:szCs w:val="24"/>
              </w:rPr>
            </w:pPr>
            <w:r w:rsidRPr="00207B5B">
              <w:rPr>
                <w:rFonts w:ascii="Times New Roman" w:hAnsi="Times New Roman" w:cs="Times New Roman"/>
                <w:sz w:val="24"/>
                <w:szCs w:val="24"/>
              </w:rPr>
              <w:t xml:space="preserve">не контролируется (например, добавить или уменьшить дозу препарата, и когда и как </w:t>
            </w:r>
            <w:r w:rsidR="00D71554">
              <w:rPr>
                <w:rFonts w:ascii="Times New Roman" w:hAnsi="Times New Roman" w:cs="Times New Roman"/>
                <w:sz w:val="24"/>
                <w:szCs w:val="24"/>
              </w:rPr>
              <w:t>обращаться за дополнительной</w:t>
            </w:r>
            <w:r w:rsidRPr="00207B5B">
              <w:rPr>
                <w:rFonts w:ascii="Times New Roman" w:hAnsi="Times New Roman" w:cs="Times New Roman"/>
                <w:sz w:val="24"/>
                <w:szCs w:val="24"/>
              </w:rPr>
              <w:t xml:space="preserve"> медицинск</w:t>
            </w:r>
            <w:r w:rsidR="00D71554">
              <w:rPr>
                <w:rFonts w:ascii="Times New Roman" w:hAnsi="Times New Roman" w:cs="Times New Roman"/>
                <w:sz w:val="24"/>
                <w:szCs w:val="24"/>
              </w:rPr>
              <w:t>ой</w:t>
            </w:r>
            <w:r w:rsidRPr="00207B5B">
              <w:rPr>
                <w:rFonts w:ascii="Times New Roman" w:hAnsi="Times New Roman" w:cs="Times New Roman"/>
                <w:sz w:val="24"/>
                <w:szCs w:val="24"/>
              </w:rPr>
              <w:t xml:space="preserve"> помощь</w:t>
            </w:r>
            <w:r w:rsidR="00D71554">
              <w:rPr>
                <w:rFonts w:ascii="Times New Roman" w:hAnsi="Times New Roman" w:cs="Times New Roman"/>
                <w:sz w:val="24"/>
                <w:szCs w:val="24"/>
              </w:rPr>
              <w:t>ю</w:t>
            </w:r>
            <w:r w:rsidRPr="00207B5B">
              <w:rPr>
                <w:rFonts w:ascii="Times New Roman" w:hAnsi="Times New Roman" w:cs="Times New Roman"/>
                <w:sz w:val="24"/>
                <w:szCs w:val="24"/>
              </w:rPr>
              <w:t>)</w:t>
            </w:r>
          </w:p>
        </w:tc>
        <w:tc>
          <w:tcPr>
            <w:tcW w:w="1421"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См. Рекомендацию 3.5</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для получения дополнительной </w:t>
            </w:r>
            <w:r w:rsidR="00EC5201">
              <w:rPr>
                <w:rFonts w:ascii="Times New Roman" w:hAnsi="Times New Roman" w:cs="Times New Roman"/>
                <w:sz w:val="24"/>
                <w:szCs w:val="24"/>
              </w:rPr>
              <w:t xml:space="preserve"> и</w:t>
            </w:r>
            <w:r w:rsidRPr="00207B5B">
              <w:rPr>
                <w:rFonts w:ascii="Times New Roman" w:hAnsi="Times New Roman" w:cs="Times New Roman"/>
                <w:sz w:val="24"/>
                <w:szCs w:val="24"/>
              </w:rPr>
              <w:t>нформации о</w:t>
            </w:r>
          </w:p>
          <w:p w:rsidR="00594446" w:rsidRPr="00650189" w:rsidRDefault="00594446" w:rsidP="00F523AA">
            <w:pPr>
              <w:jc w:val="both"/>
              <w:rPr>
                <w:rFonts w:ascii="Times New Roman" w:hAnsi="Times New Roman" w:cs="Times New Roman"/>
                <w:sz w:val="24"/>
                <w:szCs w:val="24"/>
              </w:rPr>
            </w:pPr>
            <w:proofErr w:type="gramStart"/>
            <w:r w:rsidRPr="00650189">
              <w:rPr>
                <w:rFonts w:ascii="Times New Roman" w:hAnsi="Times New Roman" w:cs="Times New Roman"/>
                <w:sz w:val="24"/>
                <w:szCs w:val="24"/>
              </w:rPr>
              <w:t>план</w:t>
            </w:r>
            <w:r w:rsidRPr="00207B5B">
              <w:rPr>
                <w:rFonts w:ascii="Times New Roman" w:hAnsi="Times New Roman" w:cs="Times New Roman"/>
                <w:sz w:val="24"/>
                <w:szCs w:val="24"/>
              </w:rPr>
              <w:t>е</w:t>
            </w:r>
            <w:proofErr w:type="gramEnd"/>
            <w:r w:rsidRPr="00650189">
              <w:rPr>
                <w:rFonts w:ascii="Times New Roman" w:hAnsi="Times New Roman" w:cs="Times New Roman"/>
                <w:sz w:val="24"/>
                <w:szCs w:val="24"/>
              </w:rPr>
              <w:t xml:space="preserve"> действий </w:t>
            </w:r>
            <w:r w:rsidRPr="00207B5B">
              <w:rPr>
                <w:rFonts w:ascii="Times New Roman" w:hAnsi="Times New Roman" w:cs="Times New Roman"/>
                <w:sz w:val="24"/>
                <w:szCs w:val="24"/>
              </w:rPr>
              <w:t xml:space="preserve">при </w:t>
            </w:r>
            <w:r w:rsidRPr="00650189">
              <w:rPr>
                <w:rFonts w:ascii="Times New Roman" w:hAnsi="Times New Roman" w:cs="Times New Roman"/>
                <w:sz w:val="24"/>
                <w:szCs w:val="24"/>
              </w:rPr>
              <w:t>астм</w:t>
            </w:r>
            <w:r w:rsidRPr="00207B5B">
              <w:rPr>
                <w:rFonts w:ascii="Times New Roman" w:hAnsi="Times New Roman" w:cs="Times New Roman"/>
                <w:sz w:val="24"/>
                <w:szCs w:val="24"/>
              </w:rPr>
              <w:t>е</w:t>
            </w:r>
            <w:r w:rsidRPr="00650189">
              <w:rPr>
                <w:rFonts w:ascii="Times New Roman" w:hAnsi="Times New Roman" w:cs="Times New Roman"/>
                <w:sz w:val="24"/>
                <w:szCs w:val="24"/>
              </w:rPr>
              <w:t>.</w:t>
            </w:r>
          </w:p>
        </w:tc>
      </w:tr>
      <w:tr w:rsidR="00594446" w:rsidRPr="00207B5B" w:rsidTr="00F026E4">
        <w:tc>
          <w:tcPr>
            <w:tcW w:w="1667" w:type="pct"/>
          </w:tcPr>
          <w:p w:rsidR="00594446" w:rsidRPr="00207B5B" w:rsidRDefault="00594446" w:rsidP="00F523AA">
            <w:pPr>
              <w:jc w:val="both"/>
              <w:rPr>
                <w:rFonts w:ascii="Times New Roman" w:hAnsi="Times New Roman" w:cs="Times New Roman"/>
                <w:bCs/>
                <w:sz w:val="24"/>
                <w:szCs w:val="24"/>
              </w:rPr>
            </w:pPr>
            <w:r w:rsidRPr="00207B5B">
              <w:rPr>
                <w:rFonts w:ascii="Times New Roman" w:hAnsi="Times New Roman" w:cs="Times New Roman"/>
                <w:bCs/>
                <w:sz w:val="24"/>
                <w:szCs w:val="24"/>
              </w:rPr>
              <w:lastRenderedPageBreak/>
              <w:t>Идентификация триггера и</w:t>
            </w:r>
          </w:p>
          <w:p w:rsidR="00594446" w:rsidRPr="00207B5B" w:rsidRDefault="00052AF6" w:rsidP="00F523AA">
            <w:pPr>
              <w:jc w:val="both"/>
              <w:rPr>
                <w:rFonts w:ascii="Times New Roman" w:hAnsi="Times New Roman" w:cs="Times New Roman"/>
                <w:bCs/>
                <w:sz w:val="24"/>
                <w:szCs w:val="24"/>
              </w:rPr>
            </w:pPr>
            <w:r>
              <w:rPr>
                <w:rFonts w:ascii="Times New Roman" w:hAnsi="Times New Roman" w:cs="Times New Roman"/>
                <w:bCs/>
                <w:sz w:val="24"/>
                <w:szCs w:val="24"/>
              </w:rPr>
              <w:t>контроль астмы</w:t>
            </w:r>
          </w:p>
        </w:tc>
        <w:tc>
          <w:tcPr>
            <w:tcW w:w="1912"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Идентификация триггеров, и стратегии, которые могут быть использованы для уменьшения или предотвращения</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триггерного воздействия, включая</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факторы на рабочем месте и</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триггеры</w:t>
            </w:r>
          </w:p>
        </w:tc>
        <w:tc>
          <w:tcPr>
            <w:tcW w:w="1421"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См. Рекомендацию 1.4.</w:t>
            </w:r>
          </w:p>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xml:space="preserve">и Приложение </w:t>
            </w:r>
            <w:r w:rsidR="00067425" w:rsidRPr="00067425">
              <w:rPr>
                <w:rFonts w:ascii="Times New Roman" w:hAnsi="Times New Roman" w:cs="Times New Roman"/>
                <w:sz w:val="24"/>
                <w:szCs w:val="24"/>
              </w:rPr>
              <w:t>3</w:t>
            </w:r>
            <w:r w:rsidRPr="00207B5B">
              <w:rPr>
                <w:rFonts w:ascii="Times New Roman" w:hAnsi="Times New Roman" w:cs="Times New Roman"/>
                <w:sz w:val="24"/>
                <w:szCs w:val="24"/>
              </w:rPr>
              <w:t xml:space="preserve"> для более подробной информации о триггерах.</w:t>
            </w:r>
          </w:p>
        </w:tc>
      </w:tr>
      <w:tr w:rsidR="00594446" w:rsidRPr="00FB23FD" w:rsidTr="00F026E4">
        <w:tc>
          <w:tcPr>
            <w:tcW w:w="1667" w:type="pct"/>
          </w:tcPr>
          <w:p w:rsidR="00594446" w:rsidRPr="00207B5B" w:rsidRDefault="00594446" w:rsidP="00F523AA">
            <w:pPr>
              <w:jc w:val="both"/>
              <w:rPr>
                <w:rFonts w:ascii="Times New Roman" w:hAnsi="Times New Roman" w:cs="Times New Roman"/>
                <w:bCs/>
                <w:sz w:val="24"/>
                <w:szCs w:val="24"/>
              </w:rPr>
            </w:pPr>
            <w:r w:rsidRPr="00207B5B">
              <w:rPr>
                <w:rFonts w:ascii="Times New Roman" w:hAnsi="Times New Roman" w:cs="Times New Roman"/>
                <w:bCs/>
                <w:sz w:val="24"/>
                <w:szCs w:val="24"/>
              </w:rPr>
              <w:t>Отказ от курения</w:t>
            </w:r>
          </w:p>
          <w:p w:rsidR="00594446" w:rsidRPr="00207B5B" w:rsidRDefault="00594446" w:rsidP="00052AF6">
            <w:pPr>
              <w:jc w:val="both"/>
              <w:rPr>
                <w:rFonts w:ascii="Times New Roman" w:hAnsi="Times New Roman" w:cs="Times New Roman"/>
                <w:bCs/>
                <w:sz w:val="24"/>
                <w:szCs w:val="24"/>
              </w:rPr>
            </w:pPr>
            <w:r w:rsidRPr="00207B5B">
              <w:rPr>
                <w:rFonts w:ascii="Times New Roman" w:hAnsi="Times New Roman" w:cs="Times New Roman"/>
                <w:bCs/>
                <w:sz w:val="24"/>
                <w:szCs w:val="24"/>
              </w:rPr>
              <w:t xml:space="preserve">(если это </w:t>
            </w:r>
            <w:r w:rsidR="00052AF6">
              <w:rPr>
                <w:rFonts w:ascii="Times New Roman" w:hAnsi="Times New Roman" w:cs="Times New Roman"/>
                <w:bCs/>
                <w:sz w:val="24"/>
                <w:szCs w:val="24"/>
              </w:rPr>
              <w:t>возможно</w:t>
            </w:r>
            <w:r w:rsidRPr="00207B5B">
              <w:rPr>
                <w:rFonts w:ascii="Times New Roman" w:hAnsi="Times New Roman" w:cs="Times New Roman"/>
                <w:bCs/>
                <w:sz w:val="24"/>
                <w:szCs w:val="24"/>
              </w:rPr>
              <w:t>)</w:t>
            </w:r>
          </w:p>
        </w:tc>
        <w:tc>
          <w:tcPr>
            <w:tcW w:w="1912" w:type="pct"/>
          </w:tcPr>
          <w:p w:rsidR="00594446" w:rsidRPr="00207B5B" w:rsidRDefault="00594446" w:rsidP="00F523AA">
            <w:pPr>
              <w:jc w:val="both"/>
              <w:rPr>
                <w:rFonts w:ascii="Times New Roman" w:hAnsi="Times New Roman" w:cs="Times New Roman"/>
                <w:sz w:val="24"/>
                <w:szCs w:val="24"/>
              </w:rPr>
            </w:pPr>
            <w:r w:rsidRPr="00207B5B">
              <w:rPr>
                <w:rFonts w:ascii="Times New Roman" w:hAnsi="Times New Roman" w:cs="Times New Roman"/>
                <w:sz w:val="24"/>
                <w:szCs w:val="24"/>
              </w:rPr>
              <w:t> Информация о более высоких рисках, для курильщиков, о неадекватно</w:t>
            </w:r>
            <w:r w:rsidR="00052AF6">
              <w:rPr>
                <w:rFonts w:ascii="Times New Roman" w:hAnsi="Times New Roman" w:cs="Times New Roman"/>
                <w:sz w:val="24"/>
                <w:szCs w:val="24"/>
              </w:rPr>
              <w:t>м</w:t>
            </w:r>
            <w:r w:rsidRPr="00207B5B">
              <w:rPr>
                <w:rFonts w:ascii="Times New Roman" w:hAnsi="Times New Roman" w:cs="Times New Roman"/>
                <w:sz w:val="24"/>
                <w:szCs w:val="24"/>
              </w:rPr>
              <w:t xml:space="preserve"> конт</w:t>
            </w:r>
            <w:r w:rsidR="00052AF6">
              <w:rPr>
                <w:rFonts w:ascii="Times New Roman" w:hAnsi="Times New Roman" w:cs="Times New Roman"/>
                <w:sz w:val="24"/>
                <w:szCs w:val="24"/>
              </w:rPr>
              <w:t>роле астмы</w:t>
            </w:r>
          </w:p>
          <w:p w:rsidR="00594446" w:rsidRPr="00207B5B" w:rsidRDefault="00594446" w:rsidP="00052AF6">
            <w:pPr>
              <w:jc w:val="both"/>
              <w:rPr>
                <w:rFonts w:ascii="Times New Roman" w:hAnsi="Times New Roman" w:cs="Times New Roman"/>
                <w:sz w:val="24"/>
                <w:szCs w:val="24"/>
              </w:rPr>
            </w:pPr>
            <w:r w:rsidRPr="00207B5B">
              <w:rPr>
                <w:rFonts w:ascii="Times New Roman" w:hAnsi="Times New Roman" w:cs="Times New Roman"/>
                <w:sz w:val="24"/>
                <w:szCs w:val="24"/>
              </w:rPr>
              <w:t xml:space="preserve"> Объясните, что </w:t>
            </w:r>
            <w:r w:rsidR="00052AF6">
              <w:rPr>
                <w:rFonts w:ascii="Times New Roman" w:hAnsi="Times New Roman" w:cs="Times New Roman"/>
                <w:sz w:val="24"/>
                <w:szCs w:val="24"/>
              </w:rPr>
              <w:t xml:space="preserve">пациенту, скорее </w:t>
            </w:r>
            <w:proofErr w:type="gramStart"/>
            <w:r w:rsidR="00052AF6">
              <w:rPr>
                <w:rFonts w:ascii="Times New Roman" w:hAnsi="Times New Roman" w:cs="Times New Roman"/>
                <w:sz w:val="24"/>
                <w:szCs w:val="24"/>
              </w:rPr>
              <w:t>всего</w:t>
            </w:r>
            <w:proofErr w:type="gramEnd"/>
            <w:r w:rsidRPr="00207B5B">
              <w:rPr>
                <w:rFonts w:ascii="Times New Roman" w:hAnsi="Times New Roman" w:cs="Times New Roman"/>
                <w:sz w:val="24"/>
                <w:szCs w:val="24"/>
              </w:rPr>
              <w:t xml:space="preserve"> потребует</w:t>
            </w:r>
            <w:r w:rsidR="00052AF6">
              <w:rPr>
                <w:rFonts w:ascii="Times New Roman" w:hAnsi="Times New Roman" w:cs="Times New Roman"/>
                <w:sz w:val="24"/>
                <w:szCs w:val="24"/>
              </w:rPr>
              <w:t>ся больше лекарств</w:t>
            </w:r>
            <w:r w:rsidRPr="00207B5B">
              <w:rPr>
                <w:rFonts w:ascii="Times New Roman" w:hAnsi="Times New Roman" w:cs="Times New Roman"/>
                <w:sz w:val="24"/>
                <w:szCs w:val="24"/>
              </w:rPr>
              <w:t>, чтобы контролировать его астму, чем в ситуации, если бы он не курил</w:t>
            </w:r>
          </w:p>
        </w:tc>
        <w:tc>
          <w:tcPr>
            <w:tcW w:w="1421" w:type="pct"/>
          </w:tcPr>
          <w:p w:rsidR="00594446" w:rsidRPr="00207B5B" w:rsidRDefault="00594446" w:rsidP="00F523AA">
            <w:pPr>
              <w:jc w:val="both"/>
              <w:rPr>
                <w:rFonts w:ascii="Times New Roman" w:hAnsi="Times New Roman" w:cs="Times New Roman"/>
                <w:sz w:val="24"/>
                <w:szCs w:val="24"/>
                <w:lang w:val="en-US"/>
              </w:rPr>
            </w:pPr>
            <w:r w:rsidRPr="00207B5B">
              <w:rPr>
                <w:rFonts w:ascii="Times New Roman" w:hAnsi="Times New Roman" w:cs="Times New Roman"/>
                <w:sz w:val="24"/>
                <w:szCs w:val="24"/>
              </w:rPr>
              <w:t>См</w:t>
            </w:r>
            <w:r w:rsidRPr="00207B5B">
              <w:rPr>
                <w:rFonts w:ascii="Times New Roman" w:hAnsi="Times New Roman" w:cs="Times New Roman"/>
                <w:sz w:val="24"/>
                <w:szCs w:val="24"/>
                <w:lang w:val="en-US"/>
              </w:rPr>
              <w:t xml:space="preserve">. </w:t>
            </w:r>
            <w:r w:rsidRPr="00207B5B">
              <w:rPr>
                <w:rFonts w:ascii="Times New Roman" w:hAnsi="Times New Roman" w:cs="Times New Roman"/>
                <w:sz w:val="24"/>
                <w:szCs w:val="24"/>
              </w:rPr>
              <w:t>Рекомендацию</w:t>
            </w:r>
            <w:r w:rsidRPr="00207B5B">
              <w:rPr>
                <w:rFonts w:ascii="Times New Roman" w:hAnsi="Times New Roman" w:cs="Times New Roman"/>
                <w:sz w:val="24"/>
                <w:szCs w:val="24"/>
                <w:lang w:val="en-US"/>
              </w:rPr>
              <w:t xml:space="preserve"> 1.4.</w:t>
            </w:r>
          </w:p>
          <w:p w:rsidR="00594446" w:rsidRPr="00207B5B" w:rsidRDefault="00594446" w:rsidP="00F523AA">
            <w:pPr>
              <w:jc w:val="both"/>
              <w:rPr>
                <w:rFonts w:ascii="Times New Roman" w:hAnsi="Times New Roman" w:cs="Times New Roman"/>
                <w:sz w:val="24"/>
                <w:szCs w:val="24"/>
                <w:lang w:val="en-US"/>
              </w:rPr>
            </w:pPr>
          </w:p>
          <w:p w:rsidR="00594446" w:rsidRPr="00207B5B" w:rsidRDefault="00594446" w:rsidP="00F523AA">
            <w:pPr>
              <w:jc w:val="both"/>
              <w:rPr>
                <w:rFonts w:ascii="Times New Roman" w:hAnsi="Times New Roman" w:cs="Times New Roman"/>
                <w:sz w:val="24"/>
                <w:szCs w:val="24"/>
                <w:lang w:val="en-US"/>
              </w:rPr>
            </w:pPr>
          </w:p>
        </w:tc>
      </w:tr>
    </w:tbl>
    <w:p w:rsidR="00594446" w:rsidRPr="00207B5B" w:rsidRDefault="00594446" w:rsidP="00493F47">
      <w:pPr>
        <w:spacing w:after="160" w:line="276" w:lineRule="auto"/>
        <w:ind w:firstLine="709"/>
        <w:rPr>
          <w:rFonts w:cs="Times New Roman"/>
          <w:szCs w:val="24"/>
          <w:lang w:val="en-US"/>
        </w:rPr>
      </w:pPr>
    </w:p>
    <w:p w:rsidR="00594446" w:rsidRPr="00F026E4" w:rsidRDefault="00594446" w:rsidP="00493F47">
      <w:pPr>
        <w:pStyle w:val="12"/>
        <w:ind w:firstLine="709"/>
        <w:rPr>
          <w:b/>
        </w:rPr>
      </w:pPr>
      <w:r w:rsidRPr="00F026E4">
        <w:rPr>
          <w:b/>
        </w:rPr>
        <w:t>РЕКОМЕНДАЦИЯ 3.2:</w:t>
      </w:r>
    </w:p>
    <w:p w:rsidR="00F026E4" w:rsidRDefault="00594446" w:rsidP="00F026E4">
      <w:pPr>
        <w:pStyle w:val="12"/>
        <w:spacing w:after="0" w:line="240" w:lineRule="auto"/>
        <w:ind w:firstLine="709"/>
      </w:pPr>
      <w:r w:rsidRPr="00F523AA">
        <w:t xml:space="preserve">Оценить потенциальную эффективность взаимодействия </w:t>
      </w:r>
      <w:r w:rsidR="00504447">
        <w:t>немедикаментозных и медикаментозных</w:t>
      </w:r>
      <w:r w:rsidRPr="00F523AA">
        <w:t xml:space="preserve"> вмешательств.</w:t>
      </w:r>
    </w:p>
    <w:p w:rsidR="00594446" w:rsidRPr="00F523AA" w:rsidRDefault="00594446" w:rsidP="00F026E4">
      <w:pPr>
        <w:pStyle w:val="12"/>
        <w:spacing w:after="0" w:line="240" w:lineRule="auto"/>
        <w:ind w:firstLine="709"/>
      </w:pPr>
      <w:r w:rsidRPr="00F523AA">
        <w:t>Уровень доказательности = V</w:t>
      </w:r>
    </w:p>
    <w:p w:rsidR="00F026E4" w:rsidRDefault="00F026E4" w:rsidP="00493F47">
      <w:pPr>
        <w:spacing w:after="0" w:line="276" w:lineRule="auto"/>
        <w:ind w:firstLine="709"/>
        <w:rPr>
          <w:rFonts w:cs="Times New Roman"/>
          <w:i/>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Не</w:t>
      </w:r>
      <w:r w:rsidR="00BB15EC">
        <w:rPr>
          <w:rFonts w:cs="Times New Roman"/>
          <w:sz w:val="28"/>
          <w:szCs w:val="28"/>
        </w:rPr>
        <w:t>медикаментозные</w:t>
      </w:r>
      <w:r w:rsidRPr="00F523AA">
        <w:rPr>
          <w:rFonts w:cs="Times New Roman"/>
          <w:sz w:val="28"/>
          <w:szCs w:val="28"/>
        </w:rPr>
        <w:t xml:space="preserve"> вмешательства, в том числе дополнительн</w:t>
      </w:r>
      <w:r w:rsidR="00BB15EC">
        <w:rPr>
          <w:rFonts w:cs="Times New Roman"/>
          <w:sz w:val="28"/>
          <w:szCs w:val="28"/>
        </w:rPr>
        <w:t>ые виды лечения</w:t>
      </w:r>
      <w:r w:rsidRPr="00F523AA">
        <w:rPr>
          <w:rFonts w:cs="Times New Roman"/>
          <w:sz w:val="28"/>
          <w:szCs w:val="28"/>
        </w:rPr>
        <w:t>, будь то физическое или психологическое, могут использоваться инд</w:t>
      </w:r>
      <w:r w:rsidR="00BB15EC">
        <w:rPr>
          <w:rFonts w:cs="Times New Roman"/>
          <w:sz w:val="28"/>
          <w:szCs w:val="28"/>
        </w:rPr>
        <w:t>ивидуально каждым   в лечении а</w:t>
      </w:r>
      <w:r w:rsidRPr="00F523AA">
        <w:rPr>
          <w:rFonts w:cs="Times New Roman"/>
          <w:sz w:val="28"/>
          <w:szCs w:val="28"/>
        </w:rPr>
        <w:t>стмы</w:t>
      </w:r>
      <w:r w:rsidR="00BB15EC">
        <w:rPr>
          <w:rFonts w:cs="Times New Roman"/>
          <w:sz w:val="28"/>
          <w:szCs w:val="28"/>
        </w:rPr>
        <w:t xml:space="preserve">. </w:t>
      </w:r>
      <w:r w:rsidRPr="00F523AA">
        <w:rPr>
          <w:rFonts w:cs="Times New Roman"/>
          <w:sz w:val="28"/>
          <w:szCs w:val="28"/>
        </w:rPr>
        <w:t>Дополнительное лечение широко используется в сочетании с традиционной медициной. Однако не</w:t>
      </w:r>
      <w:r w:rsidR="00BB15EC">
        <w:rPr>
          <w:rFonts w:cs="Times New Roman"/>
          <w:sz w:val="28"/>
          <w:szCs w:val="28"/>
        </w:rPr>
        <w:t>медикаментозные</w:t>
      </w:r>
      <w:r w:rsidRPr="00F523AA">
        <w:rPr>
          <w:rFonts w:cs="Times New Roman"/>
          <w:sz w:val="28"/>
          <w:szCs w:val="28"/>
        </w:rPr>
        <w:t xml:space="preserve"> подходы не должны использоваться в качестве замены адекватного </w:t>
      </w:r>
      <w:r w:rsidR="00BB15EC">
        <w:rPr>
          <w:rFonts w:cs="Times New Roman"/>
          <w:sz w:val="28"/>
          <w:szCs w:val="28"/>
        </w:rPr>
        <w:t>медикаментозного</w:t>
      </w:r>
      <w:r w:rsidRPr="00F523AA">
        <w:rPr>
          <w:rFonts w:cs="Times New Roman"/>
          <w:sz w:val="28"/>
          <w:szCs w:val="28"/>
        </w:rPr>
        <w:t xml:space="preserve"> управления при лечении астмы.</w:t>
      </w:r>
    </w:p>
    <w:p w:rsidR="00594446" w:rsidRPr="00F523AA" w:rsidRDefault="00594446" w:rsidP="00493F47">
      <w:pPr>
        <w:spacing w:after="0" w:line="240" w:lineRule="auto"/>
        <w:ind w:firstLine="709"/>
        <w:rPr>
          <w:rFonts w:cs="Times New Roman"/>
          <w:sz w:val="28"/>
          <w:szCs w:val="28"/>
        </w:rPr>
      </w:pPr>
      <w:proofErr w:type="gramStart"/>
      <w:r w:rsidRPr="00F523AA">
        <w:rPr>
          <w:rFonts w:cs="Times New Roman"/>
          <w:sz w:val="28"/>
          <w:szCs w:val="28"/>
        </w:rPr>
        <w:t>Эксперт</w:t>
      </w:r>
      <w:r w:rsidR="00BB15EC">
        <w:rPr>
          <w:rFonts w:cs="Times New Roman"/>
          <w:sz w:val="28"/>
          <w:szCs w:val="28"/>
        </w:rPr>
        <w:t xml:space="preserve">ы </w:t>
      </w:r>
      <w:r w:rsidRPr="00F523AA">
        <w:rPr>
          <w:rFonts w:cs="Times New Roman"/>
          <w:sz w:val="28"/>
          <w:szCs w:val="28"/>
        </w:rPr>
        <w:t xml:space="preserve">рекомендует медсестрам в сотрудничестве с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Pr="00F523AA">
        <w:rPr>
          <w:rFonts w:cs="Times New Roman"/>
          <w:sz w:val="28"/>
          <w:szCs w:val="28"/>
        </w:rPr>
        <w:t xml:space="preserve"> медицинской командо</w:t>
      </w:r>
      <w:r w:rsidR="00085C22" w:rsidRPr="00F523AA">
        <w:rPr>
          <w:rFonts w:cs="Times New Roman"/>
          <w:sz w:val="28"/>
          <w:szCs w:val="28"/>
        </w:rPr>
        <w:t xml:space="preserve">й и больным с астмой, изучить </w:t>
      </w:r>
      <w:r w:rsidRPr="00F523AA">
        <w:rPr>
          <w:rFonts w:cs="Times New Roman"/>
          <w:sz w:val="28"/>
          <w:szCs w:val="28"/>
        </w:rPr>
        <w:t>предполагаемую эффективность от любых предлагаемых или ранее использованных физических, психологических и дополнительных вмешательств, при этом учитывая состояние здоровья, культурные убеждения и возрастную группу, вести контроль над астмой, а также определить потенциальную эффективность    взаимодействия с предписанными фармакологическими вмешательствами.</w:t>
      </w:r>
      <w:proofErr w:type="gramEnd"/>
      <w:r w:rsidRPr="00F523AA">
        <w:rPr>
          <w:rFonts w:cs="Times New Roman"/>
          <w:sz w:val="28"/>
          <w:szCs w:val="28"/>
        </w:rPr>
        <w:t xml:space="preserve"> Для обеспечения скоординированного и безопасного ухода важно иметь полную картину того, </w:t>
      </w:r>
      <w:r w:rsidR="00BB15EC">
        <w:rPr>
          <w:rFonts w:cs="Times New Roman"/>
          <w:sz w:val="28"/>
          <w:szCs w:val="28"/>
        </w:rPr>
        <w:t xml:space="preserve">что пациенты с астмой делают </w:t>
      </w:r>
      <w:r w:rsidRPr="00F523AA">
        <w:rPr>
          <w:rFonts w:cs="Times New Roman"/>
          <w:sz w:val="28"/>
          <w:szCs w:val="28"/>
        </w:rPr>
        <w:t>для поддержания своего здоровья.</w:t>
      </w:r>
    </w:p>
    <w:p w:rsidR="006E5303" w:rsidRPr="00F523AA" w:rsidRDefault="006E5303" w:rsidP="00493F47">
      <w:pPr>
        <w:spacing w:after="0" w:line="276" w:lineRule="auto"/>
        <w:ind w:firstLine="709"/>
        <w:rPr>
          <w:rFonts w:cs="Times New Roman"/>
          <w:b/>
          <w:sz w:val="28"/>
          <w:szCs w:val="28"/>
        </w:rPr>
      </w:pPr>
    </w:p>
    <w:p w:rsidR="009270DE" w:rsidRPr="00CF3340" w:rsidRDefault="009270DE" w:rsidP="00493F47">
      <w:pPr>
        <w:spacing w:after="0" w:line="276" w:lineRule="auto"/>
        <w:ind w:firstLine="709"/>
        <w:rPr>
          <w:rFonts w:cs="Times New Roman"/>
          <w:b/>
          <w:sz w:val="28"/>
          <w:szCs w:val="28"/>
        </w:rPr>
      </w:pPr>
    </w:p>
    <w:p w:rsidR="00594446" w:rsidRPr="00F523AA" w:rsidRDefault="00594446" w:rsidP="00493F47">
      <w:pPr>
        <w:spacing w:after="0" w:line="276" w:lineRule="auto"/>
        <w:ind w:firstLine="709"/>
        <w:rPr>
          <w:rFonts w:cs="Times New Roman"/>
          <w:b/>
          <w:sz w:val="28"/>
          <w:szCs w:val="28"/>
        </w:rPr>
      </w:pPr>
      <w:r w:rsidRPr="00F523AA">
        <w:rPr>
          <w:rFonts w:cs="Times New Roman"/>
          <w:b/>
          <w:sz w:val="28"/>
          <w:szCs w:val="28"/>
        </w:rPr>
        <w:lastRenderedPageBreak/>
        <w:t>Физическ</w:t>
      </w:r>
      <w:r w:rsidR="00043B8E">
        <w:rPr>
          <w:rFonts w:cs="Times New Roman"/>
          <w:b/>
          <w:sz w:val="28"/>
          <w:szCs w:val="28"/>
        </w:rPr>
        <w:t>ие</w:t>
      </w:r>
      <w:r w:rsidRPr="00F523AA">
        <w:rPr>
          <w:rFonts w:cs="Times New Roman"/>
          <w:b/>
          <w:sz w:val="28"/>
          <w:szCs w:val="28"/>
        </w:rPr>
        <w:t xml:space="preserve"> упражнени</w:t>
      </w:r>
      <w:r w:rsidR="00043B8E">
        <w:rPr>
          <w:rFonts w:cs="Times New Roman"/>
          <w:b/>
          <w:sz w:val="28"/>
          <w:szCs w:val="28"/>
        </w:rPr>
        <w:t>я</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Из-за общей пользы для здоровья от упражнений эксперт</w:t>
      </w:r>
      <w:r w:rsidR="00043B8E">
        <w:rPr>
          <w:rFonts w:cs="Times New Roman"/>
          <w:sz w:val="28"/>
          <w:szCs w:val="28"/>
        </w:rPr>
        <w:t>ы</w:t>
      </w:r>
      <w:r w:rsidRPr="00F523AA">
        <w:rPr>
          <w:rFonts w:cs="Times New Roman"/>
          <w:sz w:val="28"/>
          <w:szCs w:val="28"/>
        </w:rPr>
        <w:t xml:space="preserve"> рекоменду</w:t>
      </w:r>
      <w:r w:rsidR="00043B8E">
        <w:rPr>
          <w:rFonts w:cs="Times New Roman"/>
          <w:sz w:val="28"/>
          <w:szCs w:val="28"/>
        </w:rPr>
        <w:t>ю</w:t>
      </w:r>
      <w:r w:rsidRPr="00F523AA">
        <w:rPr>
          <w:rFonts w:cs="Times New Roman"/>
          <w:sz w:val="28"/>
          <w:szCs w:val="28"/>
        </w:rPr>
        <w:t xml:space="preserve">т, </w:t>
      </w:r>
      <w:r w:rsidR="00043B8E">
        <w:rPr>
          <w:rFonts w:cs="Times New Roman"/>
          <w:sz w:val="28"/>
          <w:szCs w:val="28"/>
        </w:rPr>
        <w:t>пациентам</w:t>
      </w:r>
      <w:r w:rsidR="00085C22" w:rsidRPr="00F523AA">
        <w:rPr>
          <w:rFonts w:cs="Times New Roman"/>
          <w:sz w:val="28"/>
          <w:szCs w:val="28"/>
        </w:rPr>
        <w:t xml:space="preserve"> с астмой </w:t>
      </w:r>
      <w:r w:rsidR="00043B8E">
        <w:rPr>
          <w:rFonts w:cs="Times New Roman"/>
          <w:sz w:val="28"/>
          <w:szCs w:val="28"/>
        </w:rPr>
        <w:t>сочетать</w:t>
      </w:r>
      <w:r w:rsidRPr="00F523AA">
        <w:rPr>
          <w:rFonts w:cs="Times New Roman"/>
          <w:sz w:val="28"/>
          <w:szCs w:val="28"/>
        </w:rPr>
        <w:t xml:space="preserve"> физические упражнения </w:t>
      </w:r>
      <w:r w:rsidR="00043B8E">
        <w:rPr>
          <w:rFonts w:cs="Times New Roman"/>
          <w:sz w:val="28"/>
          <w:szCs w:val="28"/>
        </w:rPr>
        <w:t>и медикаментозную терапию</w:t>
      </w:r>
      <w:r w:rsidR="000A5A6E">
        <w:rPr>
          <w:rFonts w:cs="Times New Roman"/>
          <w:sz w:val="28"/>
          <w:szCs w:val="28"/>
        </w:rPr>
        <w:t xml:space="preserve">. Для поддержания </w:t>
      </w:r>
      <w:r w:rsidRPr="00F523AA">
        <w:rPr>
          <w:rFonts w:cs="Times New Roman"/>
          <w:sz w:val="28"/>
          <w:szCs w:val="28"/>
        </w:rPr>
        <w:t xml:space="preserve">физической активности, медсестры должны обсудить меры предосторожности и стратегию устранения симптомов, возникающих во время физических нагрузок </w:t>
      </w:r>
      <w:r w:rsidR="000A5A6E" w:rsidRPr="00C11547">
        <w:rPr>
          <w:rFonts w:cs="Times New Roman"/>
          <w:sz w:val="28"/>
          <w:szCs w:val="28"/>
        </w:rPr>
        <w:t>[</w:t>
      </w:r>
      <w:r w:rsidR="000A5A6E">
        <w:rPr>
          <w:rFonts w:cs="Times New Roman"/>
          <w:sz w:val="28"/>
          <w:szCs w:val="28"/>
        </w:rPr>
        <w:t>11</w:t>
      </w:r>
      <w:r w:rsidR="000A5A6E" w:rsidRPr="00C11547">
        <w:rPr>
          <w:rFonts w:cs="Times New Roman"/>
          <w:sz w:val="28"/>
          <w:szCs w:val="28"/>
        </w:rPr>
        <w:t>]</w:t>
      </w:r>
      <w:r w:rsidRPr="00F523AA">
        <w:rPr>
          <w:rFonts w:cs="Times New Roman"/>
          <w:sz w:val="28"/>
          <w:szCs w:val="28"/>
        </w:rPr>
        <w:t xml:space="preserve">. </w:t>
      </w:r>
    </w:p>
    <w:p w:rsidR="00594446" w:rsidRPr="00F523AA" w:rsidRDefault="00594446" w:rsidP="00153175">
      <w:pPr>
        <w:spacing w:after="0" w:line="240" w:lineRule="auto"/>
        <w:ind w:firstLine="709"/>
        <w:rPr>
          <w:rFonts w:cs="Times New Roman"/>
          <w:sz w:val="28"/>
          <w:szCs w:val="28"/>
        </w:rPr>
      </w:pPr>
      <w:r w:rsidRPr="00F523AA">
        <w:rPr>
          <w:rFonts w:cs="Times New Roman"/>
          <w:sz w:val="28"/>
          <w:szCs w:val="28"/>
        </w:rPr>
        <w:t>Большинство упражнений не дают улучшения функции легких. Однако, как сообща</w:t>
      </w:r>
      <w:r w:rsidR="00ED7BC8">
        <w:rPr>
          <w:rFonts w:cs="Times New Roman"/>
          <w:sz w:val="28"/>
          <w:szCs w:val="28"/>
          <w:lang w:val="kk-KZ"/>
        </w:rPr>
        <w:t>ется</w:t>
      </w:r>
      <w:r w:rsidR="00ED7BC8">
        <w:rPr>
          <w:rFonts w:cs="Times New Roman"/>
          <w:sz w:val="28"/>
          <w:szCs w:val="28"/>
        </w:rPr>
        <w:t xml:space="preserve"> в литературе, </w:t>
      </w:r>
      <w:r w:rsidRPr="00F523AA">
        <w:rPr>
          <w:rFonts w:cs="Times New Roman"/>
          <w:sz w:val="28"/>
          <w:szCs w:val="28"/>
        </w:rPr>
        <w:t>улучшение кач</w:t>
      </w:r>
      <w:r w:rsidR="00153175">
        <w:rPr>
          <w:rFonts w:cs="Times New Roman"/>
          <w:sz w:val="28"/>
          <w:szCs w:val="28"/>
        </w:rPr>
        <w:t xml:space="preserve">ества жизни в </w:t>
      </w:r>
      <w:r w:rsidR="008A67CC">
        <w:rPr>
          <w:rFonts w:cs="Times New Roman"/>
          <w:sz w:val="28"/>
          <w:szCs w:val="28"/>
        </w:rPr>
        <w:t xml:space="preserve">период ремиссии </w:t>
      </w:r>
      <w:r w:rsidRPr="00F523AA">
        <w:rPr>
          <w:rFonts w:cs="Times New Roman"/>
          <w:sz w:val="28"/>
          <w:szCs w:val="28"/>
        </w:rPr>
        <w:t xml:space="preserve">более прогрессивно для тех, кто </w:t>
      </w:r>
      <w:r w:rsidR="00153175">
        <w:rPr>
          <w:rFonts w:cs="Times New Roman"/>
          <w:sz w:val="28"/>
          <w:szCs w:val="28"/>
          <w:lang w:val="kk-KZ"/>
        </w:rPr>
        <w:t xml:space="preserve">регулярно занимается </w:t>
      </w:r>
      <w:r w:rsidR="00153175">
        <w:rPr>
          <w:rFonts w:cs="Times New Roman"/>
          <w:sz w:val="28"/>
          <w:szCs w:val="28"/>
        </w:rPr>
        <w:t>упражнениями</w:t>
      </w:r>
      <w:r w:rsidRPr="00F523AA">
        <w:rPr>
          <w:rFonts w:cs="Times New Roman"/>
          <w:sz w:val="28"/>
          <w:szCs w:val="28"/>
        </w:rPr>
        <w:t xml:space="preserve"> по сравнению с теми, кто этого не делает </w:t>
      </w:r>
      <w:r w:rsidR="00153175" w:rsidRPr="00C11547">
        <w:rPr>
          <w:rFonts w:cs="Times New Roman"/>
          <w:sz w:val="28"/>
          <w:szCs w:val="28"/>
        </w:rPr>
        <w:t>[</w:t>
      </w:r>
      <w:r w:rsidR="00153175">
        <w:rPr>
          <w:rFonts w:cs="Times New Roman"/>
          <w:sz w:val="28"/>
          <w:szCs w:val="28"/>
          <w:lang w:val="kk-KZ"/>
        </w:rPr>
        <w:t>51</w:t>
      </w:r>
      <w:r w:rsidR="00153175" w:rsidRPr="00C11547">
        <w:rPr>
          <w:rFonts w:cs="Times New Roman"/>
          <w:sz w:val="28"/>
          <w:szCs w:val="28"/>
        </w:rPr>
        <w:t>]</w:t>
      </w:r>
      <w:r w:rsidR="00153175">
        <w:rPr>
          <w:rFonts w:cs="Times New Roman"/>
          <w:sz w:val="28"/>
          <w:szCs w:val="28"/>
        </w:rPr>
        <w:t>.</w:t>
      </w:r>
    </w:p>
    <w:p w:rsidR="00346E2A" w:rsidRPr="00F523AA" w:rsidRDefault="00346E2A" w:rsidP="00493F47">
      <w:pPr>
        <w:spacing w:after="0" w:line="276" w:lineRule="auto"/>
        <w:ind w:firstLine="709"/>
        <w:rPr>
          <w:rFonts w:cs="Times New Roman"/>
          <w:b/>
          <w:sz w:val="28"/>
          <w:szCs w:val="28"/>
        </w:rPr>
      </w:pPr>
    </w:p>
    <w:p w:rsidR="00594446" w:rsidRPr="00F523AA" w:rsidRDefault="00374A5F" w:rsidP="00493F47">
      <w:pPr>
        <w:spacing w:after="0" w:line="276" w:lineRule="auto"/>
        <w:ind w:firstLine="709"/>
        <w:rPr>
          <w:rFonts w:cs="Times New Roman"/>
          <w:b/>
          <w:sz w:val="28"/>
          <w:szCs w:val="28"/>
        </w:rPr>
      </w:pPr>
      <w:r>
        <w:rPr>
          <w:rFonts w:cs="Times New Roman"/>
          <w:b/>
          <w:sz w:val="28"/>
          <w:szCs w:val="28"/>
        </w:rPr>
        <w:t>Снижение</w:t>
      </w:r>
      <w:r w:rsidR="00594446" w:rsidRPr="00F523AA">
        <w:rPr>
          <w:rFonts w:cs="Times New Roman"/>
          <w:b/>
          <w:sz w:val="28"/>
          <w:szCs w:val="28"/>
        </w:rPr>
        <w:t xml:space="preserve"> веса</w:t>
      </w:r>
    </w:p>
    <w:p w:rsidR="00594446" w:rsidRPr="00F523AA" w:rsidRDefault="00374A5F" w:rsidP="00493F47">
      <w:pPr>
        <w:spacing w:after="0" w:line="240" w:lineRule="auto"/>
        <w:ind w:firstLine="709"/>
        <w:rPr>
          <w:rFonts w:cs="Times New Roman"/>
          <w:sz w:val="28"/>
          <w:szCs w:val="28"/>
        </w:rPr>
      </w:pPr>
      <w:r>
        <w:rPr>
          <w:rFonts w:cs="Times New Roman"/>
          <w:sz w:val="28"/>
          <w:szCs w:val="28"/>
        </w:rPr>
        <w:t xml:space="preserve">В </w:t>
      </w:r>
      <w:proofErr w:type="spellStart"/>
      <w:r>
        <w:rPr>
          <w:rFonts w:cs="Times New Roman"/>
          <w:sz w:val="28"/>
          <w:szCs w:val="28"/>
        </w:rPr>
        <w:t>Кокрановском</w:t>
      </w:r>
      <w:proofErr w:type="spellEnd"/>
      <w:r>
        <w:rPr>
          <w:rFonts w:cs="Times New Roman"/>
          <w:sz w:val="28"/>
          <w:szCs w:val="28"/>
        </w:rPr>
        <w:t xml:space="preserve"> систематическом</w:t>
      </w:r>
      <w:r w:rsidR="00594446" w:rsidRPr="00F523AA">
        <w:rPr>
          <w:rFonts w:cs="Times New Roman"/>
          <w:sz w:val="28"/>
          <w:szCs w:val="28"/>
        </w:rPr>
        <w:t xml:space="preserve"> обзор</w:t>
      </w:r>
      <w:r>
        <w:rPr>
          <w:rFonts w:cs="Times New Roman"/>
          <w:sz w:val="28"/>
          <w:szCs w:val="28"/>
        </w:rPr>
        <w:t>е было исследовано</w:t>
      </w:r>
      <w:r w:rsidR="00594446" w:rsidRPr="00F523AA">
        <w:rPr>
          <w:rFonts w:cs="Times New Roman"/>
          <w:sz w:val="28"/>
          <w:szCs w:val="28"/>
        </w:rPr>
        <w:t xml:space="preserve"> влияние </w:t>
      </w:r>
      <w:r>
        <w:rPr>
          <w:rFonts w:cs="Times New Roman"/>
          <w:sz w:val="28"/>
          <w:szCs w:val="28"/>
        </w:rPr>
        <w:t xml:space="preserve">снижения веса при ожирении </w:t>
      </w:r>
      <w:r w:rsidR="00594446" w:rsidRPr="00F523AA">
        <w:rPr>
          <w:rFonts w:cs="Times New Roman"/>
          <w:sz w:val="28"/>
          <w:szCs w:val="28"/>
        </w:rPr>
        <w:t xml:space="preserve">на </w:t>
      </w:r>
      <w:r w:rsidR="00C9437E" w:rsidRPr="00F523AA">
        <w:rPr>
          <w:rFonts w:cs="Times New Roman"/>
          <w:sz w:val="28"/>
          <w:szCs w:val="28"/>
        </w:rPr>
        <w:t>показатели</w:t>
      </w:r>
      <w:r>
        <w:rPr>
          <w:rFonts w:cs="Times New Roman"/>
          <w:sz w:val="28"/>
          <w:szCs w:val="28"/>
        </w:rPr>
        <w:t xml:space="preserve"> контроля</w:t>
      </w:r>
      <w:r w:rsidR="00C9437E" w:rsidRPr="00F523AA">
        <w:rPr>
          <w:rFonts w:cs="Times New Roman"/>
          <w:sz w:val="28"/>
          <w:szCs w:val="28"/>
        </w:rPr>
        <w:t xml:space="preserve"> астмы</w:t>
      </w:r>
      <w:r w:rsidR="006E5303" w:rsidRPr="00F523AA">
        <w:rPr>
          <w:rFonts w:cs="Times New Roman"/>
          <w:sz w:val="28"/>
          <w:szCs w:val="28"/>
        </w:rPr>
        <w:t xml:space="preserve"> </w:t>
      </w:r>
      <w:r w:rsidR="00AC465B" w:rsidRPr="00C11547">
        <w:rPr>
          <w:rFonts w:cs="Times New Roman"/>
          <w:sz w:val="28"/>
          <w:szCs w:val="28"/>
        </w:rPr>
        <w:t>[</w:t>
      </w:r>
      <w:r>
        <w:rPr>
          <w:rFonts w:cs="Times New Roman"/>
          <w:sz w:val="28"/>
          <w:szCs w:val="28"/>
        </w:rPr>
        <w:t>52</w:t>
      </w:r>
      <w:r w:rsidR="00AC465B" w:rsidRPr="00C11547">
        <w:rPr>
          <w:rFonts w:cs="Times New Roman"/>
          <w:sz w:val="28"/>
          <w:szCs w:val="28"/>
        </w:rPr>
        <w:t>]</w:t>
      </w:r>
      <w:r w:rsidR="00C9437E" w:rsidRPr="00F523AA">
        <w:rPr>
          <w:rFonts w:cs="Times New Roman"/>
          <w:sz w:val="28"/>
          <w:szCs w:val="28"/>
        </w:rPr>
        <w:t xml:space="preserve">. Из четырех исследований, </w:t>
      </w:r>
      <w:r w:rsidR="00594446" w:rsidRPr="00F523AA">
        <w:rPr>
          <w:rFonts w:cs="Times New Roman"/>
          <w:sz w:val="28"/>
          <w:szCs w:val="28"/>
        </w:rPr>
        <w:t>включенных в обзор, два показали значительное снижение выраженности симптомов в группе вмешательства, одно продемонстри</w:t>
      </w:r>
      <w:r w:rsidR="00C9437E" w:rsidRPr="00F523AA">
        <w:rPr>
          <w:rFonts w:cs="Times New Roman"/>
          <w:sz w:val="28"/>
          <w:szCs w:val="28"/>
        </w:rPr>
        <w:t xml:space="preserve">ровало, связь   снижения веса </w:t>
      </w:r>
      <w:r w:rsidR="00594446" w:rsidRPr="00F523AA">
        <w:rPr>
          <w:rFonts w:cs="Times New Roman"/>
          <w:sz w:val="28"/>
          <w:szCs w:val="28"/>
        </w:rPr>
        <w:t>с некоторым улучшением функции легких, но ни в одном не сообщается о значительном уменьшении количества симптомов или улучшении функции легких</w:t>
      </w:r>
      <w:r w:rsidR="00AC465B" w:rsidRPr="00C11547">
        <w:rPr>
          <w:rFonts w:cs="Times New Roman"/>
          <w:sz w:val="28"/>
          <w:szCs w:val="28"/>
        </w:rPr>
        <w:t xml:space="preserve">. </w:t>
      </w:r>
      <w:r w:rsidR="00594446" w:rsidRPr="00F523AA">
        <w:rPr>
          <w:rFonts w:cs="Times New Roman"/>
          <w:sz w:val="28"/>
          <w:szCs w:val="28"/>
        </w:rPr>
        <w:t>Учитывая связь между избыточным вес</w:t>
      </w:r>
      <w:r w:rsidR="00AC465B">
        <w:rPr>
          <w:rFonts w:cs="Times New Roman"/>
          <w:sz w:val="28"/>
          <w:szCs w:val="28"/>
        </w:rPr>
        <w:t xml:space="preserve">ом/ожирением и слабым контролем </w:t>
      </w:r>
      <w:r w:rsidR="00AC465B" w:rsidRPr="00F523AA">
        <w:rPr>
          <w:rFonts w:cs="Times New Roman"/>
          <w:sz w:val="28"/>
          <w:szCs w:val="28"/>
        </w:rPr>
        <w:t>астмы,</w:t>
      </w:r>
      <w:r w:rsidR="00594446" w:rsidRPr="00F523AA">
        <w:rPr>
          <w:rFonts w:cs="Times New Roman"/>
          <w:sz w:val="28"/>
          <w:szCs w:val="28"/>
        </w:rPr>
        <w:t xml:space="preserve"> и качеств</w:t>
      </w:r>
      <w:r w:rsidR="00AC465B">
        <w:rPr>
          <w:rFonts w:cs="Times New Roman"/>
          <w:sz w:val="28"/>
          <w:szCs w:val="28"/>
          <w:lang w:val="kk-KZ"/>
        </w:rPr>
        <w:t>ом</w:t>
      </w:r>
      <w:r w:rsidR="00594446" w:rsidRPr="00F523AA">
        <w:rPr>
          <w:rFonts w:cs="Times New Roman"/>
          <w:sz w:val="28"/>
          <w:szCs w:val="28"/>
        </w:rPr>
        <w:t xml:space="preserve"> жизни</w:t>
      </w:r>
      <w:r w:rsidR="00AC465B">
        <w:rPr>
          <w:rFonts w:cs="Times New Roman"/>
          <w:sz w:val="28"/>
          <w:szCs w:val="28"/>
        </w:rPr>
        <w:t xml:space="preserve">, а также </w:t>
      </w:r>
      <w:r w:rsidR="00C9437E" w:rsidRPr="00F523AA">
        <w:rPr>
          <w:rFonts w:cs="Times New Roman"/>
          <w:sz w:val="28"/>
          <w:szCs w:val="28"/>
        </w:rPr>
        <w:t xml:space="preserve">общие преимущества </w:t>
      </w:r>
      <w:proofErr w:type="spellStart"/>
      <w:r w:rsidR="00444108" w:rsidRPr="00F523AA">
        <w:rPr>
          <w:rFonts w:cs="Times New Roman"/>
          <w:sz w:val="28"/>
          <w:szCs w:val="28"/>
        </w:rPr>
        <w:t>поддержани</w:t>
      </w:r>
      <w:proofErr w:type="spellEnd"/>
      <w:r w:rsidR="00444108">
        <w:rPr>
          <w:rFonts w:cs="Times New Roman"/>
          <w:sz w:val="28"/>
          <w:szCs w:val="28"/>
          <w:lang w:val="kk-KZ"/>
        </w:rPr>
        <w:t>я</w:t>
      </w:r>
      <w:r w:rsidR="00444108" w:rsidRPr="00F523AA">
        <w:rPr>
          <w:rFonts w:cs="Times New Roman"/>
          <w:sz w:val="28"/>
          <w:szCs w:val="28"/>
        </w:rPr>
        <w:t xml:space="preserve"> нормального веса</w:t>
      </w:r>
      <w:r w:rsidR="00444108">
        <w:rPr>
          <w:rFonts w:cs="Times New Roman"/>
          <w:sz w:val="28"/>
          <w:szCs w:val="28"/>
        </w:rPr>
        <w:t xml:space="preserve"> </w:t>
      </w:r>
      <w:r w:rsidR="00594446" w:rsidRPr="00F523AA">
        <w:rPr>
          <w:rFonts w:cs="Times New Roman"/>
          <w:sz w:val="28"/>
          <w:szCs w:val="28"/>
        </w:rPr>
        <w:t xml:space="preserve">для здоровья </w:t>
      </w:r>
      <w:r w:rsidR="00594446" w:rsidRPr="00AC465B">
        <w:rPr>
          <w:rFonts w:cs="Times New Roman"/>
          <w:i/>
          <w:sz w:val="28"/>
          <w:szCs w:val="28"/>
        </w:rPr>
        <w:t>эксперт</w:t>
      </w:r>
      <w:r w:rsidR="00AC465B" w:rsidRPr="00AC465B">
        <w:rPr>
          <w:rFonts w:cs="Times New Roman"/>
          <w:i/>
          <w:sz w:val="28"/>
          <w:szCs w:val="28"/>
          <w:lang w:val="kk-KZ"/>
        </w:rPr>
        <w:t>ы</w:t>
      </w:r>
      <w:r w:rsidR="00594446" w:rsidRPr="00AC465B">
        <w:rPr>
          <w:rFonts w:cs="Times New Roman"/>
          <w:i/>
          <w:sz w:val="28"/>
          <w:szCs w:val="28"/>
        </w:rPr>
        <w:t xml:space="preserve"> </w:t>
      </w:r>
      <w:proofErr w:type="spellStart"/>
      <w:r w:rsidR="00594446" w:rsidRPr="00AC465B">
        <w:rPr>
          <w:rFonts w:cs="Times New Roman"/>
          <w:i/>
          <w:sz w:val="28"/>
          <w:szCs w:val="28"/>
        </w:rPr>
        <w:t>рекоменду</w:t>
      </w:r>
      <w:proofErr w:type="spellEnd"/>
      <w:r w:rsidR="00AC465B" w:rsidRPr="00AC465B">
        <w:rPr>
          <w:rFonts w:cs="Times New Roman"/>
          <w:i/>
          <w:sz w:val="28"/>
          <w:szCs w:val="28"/>
          <w:lang w:val="kk-KZ"/>
        </w:rPr>
        <w:t>ю</w:t>
      </w:r>
      <w:r w:rsidR="00594446" w:rsidRPr="00AC465B">
        <w:rPr>
          <w:rFonts w:cs="Times New Roman"/>
          <w:i/>
          <w:sz w:val="28"/>
          <w:szCs w:val="28"/>
        </w:rPr>
        <w:t>т снижение веса у лиц с астмо</w:t>
      </w:r>
      <w:r w:rsidR="006E5303" w:rsidRPr="00AC465B">
        <w:rPr>
          <w:rFonts w:cs="Times New Roman"/>
          <w:i/>
          <w:sz w:val="28"/>
          <w:szCs w:val="28"/>
        </w:rPr>
        <w:t>й, страдающих избыточным весом/</w:t>
      </w:r>
      <w:r w:rsidR="00594446" w:rsidRPr="00AC465B">
        <w:rPr>
          <w:rFonts w:cs="Times New Roman"/>
          <w:i/>
          <w:sz w:val="28"/>
          <w:szCs w:val="28"/>
        </w:rPr>
        <w:t>ожирением</w:t>
      </w:r>
      <w:r w:rsidR="00594446" w:rsidRPr="00F523AA">
        <w:rPr>
          <w:rFonts w:cs="Times New Roman"/>
          <w:sz w:val="28"/>
          <w:szCs w:val="28"/>
        </w:rPr>
        <w:t>.</w:t>
      </w:r>
    </w:p>
    <w:p w:rsidR="00346E2A" w:rsidRPr="00F523AA" w:rsidRDefault="00346E2A" w:rsidP="00493F47">
      <w:pPr>
        <w:spacing w:after="0" w:line="276" w:lineRule="auto"/>
        <w:ind w:firstLine="709"/>
        <w:rPr>
          <w:rFonts w:cs="Times New Roman"/>
          <w:b/>
          <w:sz w:val="28"/>
          <w:szCs w:val="28"/>
        </w:rPr>
      </w:pPr>
    </w:p>
    <w:p w:rsidR="00594446" w:rsidRPr="00792C39" w:rsidRDefault="00594446" w:rsidP="00493F47">
      <w:pPr>
        <w:spacing w:after="0" w:line="276" w:lineRule="auto"/>
        <w:ind w:firstLine="709"/>
        <w:rPr>
          <w:rFonts w:cs="Times New Roman"/>
          <w:sz w:val="28"/>
          <w:szCs w:val="28"/>
          <w:lang w:val="kk-KZ"/>
        </w:rPr>
      </w:pPr>
      <w:r w:rsidRPr="00F523AA">
        <w:rPr>
          <w:rFonts w:cs="Times New Roman"/>
          <w:b/>
          <w:sz w:val="28"/>
          <w:szCs w:val="28"/>
        </w:rPr>
        <w:t>Дыхательные упражнения</w:t>
      </w:r>
      <w:r w:rsidR="00792C39">
        <w:rPr>
          <w:rFonts w:cs="Times New Roman"/>
          <w:b/>
          <w:sz w:val="28"/>
          <w:szCs w:val="28"/>
          <w:lang w:val="kk-KZ"/>
        </w:rPr>
        <w:t>/Дыхательная гимнастика</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Дыхательные упражнения</w:t>
      </w:r>
      <w:r w:rsidR="00792C39">
        <w:rPr>
          <w:rFonts w:cs="Times New Roman"/>
          <w:sz w:val="28"/>
          <w:szCs w:val="28"/>
          <w:lang w:val="kk-KZ"/>
        </w:rPr>
        <w:t>/дыхательная гимнастика</w:t>
      </w:r>
      <w:r w:rsidRPr="00F523AA">
        <w:rPr>
          <w:rFonts w:cs="Times New Roman"/>
          <w:sz w:val="28"/>
          <w:szCs w:val="28"/>
        </w:rPr>
        <w:t xml:space="preserve"> - это лечебные упражнения для </w:t>
      </w:r>
      <w:r w:rsidR="00D4756F">
        <w:rPr>
          <w:rFonts w:cs="Times New Roman"/>
          <w:sz w:val="28"/>
          <w:szCs w:val="28"/>
          <w:lang w:val="kk-KZ"/>
        </w:rPr>
        <w:t xml:space="preserve">углубления </w:t>
      </w:r>
      <w:r w:rsidRPr="00F523AA">
        <w:rPr>
          <w:rFonts w:cs="Times New Roman"/>
          <w:sz w:val="28"/>
          <w:szCs w:val="28"/>
        </w:rPr>
        <w:t>вдоха</w:t>
      </w:r>
      <w:r w:rsidR="00C9437E" w:rsidRPr="00F523AA">
        <w:rPr>
          <w:rFonts w:cs="Times New Roman"/>
          <w:sz w:val="28"/>
          <w:szCs w:val="28"/>
        </w:rPr>
        <w:t xml:space="preserve"> и выдоха, которые </w:t>
      </w:r>
      <w:r w:rsidRPr="00F523AA">
        <w:rPr>
          <w:rFonts w:cs="Times New Roman"/>
          <w:sz w:val="28"/>
          <w:szCs w:val="28"/>
        </w:rPr>
        <w:t xml:space="preserve">могут изменять скорость и ритм дыхания (Национальный центр биотехнологической информации, 2016, пункт 1). </w:t>
      </w:r>
      <w:proofErr w:type="spellStart"/>
      <w:r w:rsidRPr="00F523AA">
        <w:rPr>
          <w:rFonts w:cs="Times New Roman"/>
          <w:sz w:val="28"/>
          <w:szCs w:val="28"/>
        </w:rPr>
        <w:t>Кокрановский</w:t>
      </w:r>
      <w:proofErr w:type="spellEnd"/>
      <w:r w:rsidRPr="00F523AA">
        <w:rPr>
          <w:rFonts w:cs="Times New Roman"/>
          <w:sz w:val="28"/>
          <w:szCs w:val="28"/>
        </w:rPr>
        <w:t xml:space="preserve"> обзор, оценивающий </w:t>
      </w:r>
      <w:r w:rsidR="00792C39">
        <w:rPr>
          <w:rFonts w:cs="Times New Roman"/>
          <w:sz w:val="28"/>
          <w:szCs w:val="28"/>
          <w:lang w:val="kk-KZ"/>
        </w:rPr>
        <w:t xml:space="preserve">эффект </w:t>
      </w:r>
      <w:proofErr w:type="spellStart"/>
      <w:r w:rsidRPr="00F523AA">
        <w:rPr>
          <w:rFonts w:cs="Times New Roman"/>
          <w:sz w:val="28"/>
          <w:szCs w:val="28"/>
        </w:rPr>
        <w:t>дыхательны</w:t>
      </w:r>
      <w:proofErr w:type="spellEnd"/>
      <w:r w:rsidR="00792C39">
        <w:rPr>
          <w:rFonts w:cs="Times New Roman"/>
          <w:sz w:val="28"/>
          <w:szCs w:val="28"/>
          <w:lang w:val="kk-KZ"/>
        </w:rPr>
        <w:t>х</w:t>
      </w:r>
      <w:r w:rsidRPr="00F523AA">
        <w:rPr>
          <w:rFonts w:cs="Times New Roman"/>
          <w:sz w:val="28"/>
          <w:szCs w:val="28"/>
        </w:rPr>
        <w:t xml:space="preserve"> </w:t>
      </w:r>
      <w:proofErr w:type="spellStart"/>
      <w:r w:rsidRPr="00F523AA">
        <w:rPr>
          <w:rFonts w:cs="Times New Roman"/>
          <w:sz w:val="28"/>
          <w:szCs w:val="28"/>
        </w:rPr>
        <w:t>упражнени</w:t>
      </w:r>
      <w:proofErr w:type="spellEnd"/>
      <w:r w:rsidR="00792C39">
        <w:rPr>
          <w:rFonts w:cs="Times New Roman"/>
          <w:sz w:val="28"/>
          <w:szCs w:val="28"/>
          <w:lang w:val="kk-KZ"/>
        </w:rPr>
        <w:t>й</w:t>
      </w:r>
      <w:r w:rsidRPr="00F523AA">
        <w:rPr>
          <w:rFonts w:cs="Times New Roman"/>
          <w:sz w:val="28"/>
          <w:szCs w:val="28"/>
        </w:rPr>
        <w:t xml:space="preserve"> для взрослых с астмой, приш</w:t>
      </w:r>
      <w:r w:rsidR="0071432A">
        <w:rPr>
          <w:rFonts w:cs="Times New Roman"/>
          <w:sz w:val="28"/>
          <w:szCs w:val="28"/>
        </w:rPr>
        <w:t>ел</w:t>
      </w:r>
      <w:r w:rsidRPr="00F523AA">
        <w:rPr>
          <w:rFonts w:cs="Times New Roman"/>
          <w:sz w:val="28"/>
          <w:szCs w:val="28"/>
        </w:rPr>
        <w:t xml:space="preserve"> к выводу, что они безопасны и хорошо переносятся больными с астмой. В целом, включенные исслед</w:t>
      </w:r>
      <w:r w:rsidR="00C9437E" w:rsidRPr="00F523AA">
        <w:rPr>
          <w:rFonts w:cs="Times New Roman"/>
          <w:sz w:val="28"/>
          <w:szCs w:val="28"/>
        </w:rPr>
        <w:t xml:space="preserve">ования значительно отличались </w:t>
      </w:r>
      <w:r w:rsidRPr="00F523AA">
        <w:rPr>
          <w:rFonts w:cs="Times New Roman"/>
          <w:sz w:val="28"/>
          <w:szCs w:val="28"/>
        </w:rPr>
        <w:t>характеристиками вмешательства, таких как тип дыхательных упражнений (включая диафрагмальное дыхание,</w:t>
      </w:r>
      <w:r w:rsidR="00C9437E" w:rsidRPr="00F523AA">
        <w:rPr>
          <w:rFonts w:cs="Times New Roman"/>
          <w:sz w:val="28"/>
          <w:szCs w:val="28"/>
        </w:rPr>
        <w:t xml:space="preserve"> метод </w:t>
      </w:r>
      <w:proofErr w:type="spellStart"/>
      <w:r w:rsidR="00C9437E" w:rsidRPr="00F523AA">
        <w:rPr>
          <w:rFonts w:cs="Times New Roman"/>
          <w:sz w:val="28"/>
          <w:szCs w:val="28"/>
        </w:rPr>
        <w:t>Папурта</w:t>
      </w:r>
      <w:proofErr w:type="spellEnd"/>
      <w:r w:rsidR="00C9437E" w:rsidRPr="00F523AA">
        <w:rPr>
          <w:rFonts w:cs="Times New Roman"/>
          <w:sz w:val="28"/>
          <w:szCs w:val="28"/>
        </w:rPr>
        <w:t xml:space="preserve">, метод Бутейко, </w:t>
      </w:r>
      <w:r w:rsidRPr="00F523AA">
        <w:rPr>
          <w:rFonts w:cs="Times New Roman"/>
          <w:sz w:val="28"/>
          <w:szCs w:val="28"/>
        </w:rPr>
        <w:t>йога - дыхательные упражнения) и продолжительностью сеансов, а также результатами</w:t>
      </w:r>
      <w:r w:rsidR="00792C39">
        <w:rPr>
          <w:rFonts w:cs="Times New Roman"/>
          <w:sz w:val="28"/>
          <w:szCs w:val="28"/>
          <w:lang w:val="kk-KZ"/>
        </w:rPr>
        <w:t>. Эксперты сделали вывод</w:t>
      </w:r>
      <w:r w:rsidR="00792C39">
        <w:rPr>
          <w:rFonts w:cs="Times New Roman"/>
          <w:sz w:val="28"/>
          <w:szCs w:val="28"/>
        </w:rPr>
        <w:t>, что</w:t>
      </w:r>
      <w:r w:rsidRPr="00F523AA">
        <w:rPr>
          <w:rFonts w:cs="Times New Roman"/>
          <w:sz w:val="28"/>
          <w:szCs w:val="28"/>
        </w:rPr>
        <w:t xml:space="preserve"> дыхательные упражнения могут быть предложены в качестве дополнения к традиционным стратегиям управления астмой, поскольку они могут улучшить качество жизни людей </w:t>
      </w:r>
      <w:r w:rsidR="00792C39" w:rsidRPr="00C11547">
        <w:rPr>
          <w:rFonts w:cs="Times New Roman"/>
          <w:sz w:val="28"/>
          <w:szCs w:val="28"/>
        </w:rPr>
        <w:t>[</w:t>
      </w:r>
      <w:r w:rsidR="00792C39">
        <w:rPr>
          <w:rFonts w:cs="Times New Roman"/>
          <w:sz w:val="28"/>
          <w:szCs w:val="28"/>
          <w:lang w:val="kk-KZ"/>
        </w:rPr>
        <w:t>53</w:t>
      </w:r>
      <w:r w:rsidR="00792C39" w:rsidRPr="00C11547">
        <w:rPr>
          <w:rFonts w:cs="Times New Roman"/>
          <w:sz w:val="28"/>
          <w:szCs w:val="28"/>
        </w:rPr>
        <w:t>].</w:t>
      </w:r>
    </w:p>
    <w:p w:rsidR="00665981" w:rsidRPr="00F523AA" w:rsidRDefault="00665981" w:rsidP="00493F47">
      <w:pPr>
        <w:spacing w:after="0" w:line="240" w:lineRule="auto"/>
        <w:ind w:firstLine="709"/>
        <w:rPr>
          <w:rFonts w:cs="Times New Roman"/>
          <w:sz w:val="28"/>
          <w:szCs w:val="28"/>
        </w:rPr>
      </w:pPr>
    </w:p>
    <w:p w:rsidR="00594446" w:rsidRPr="00F026E4" w:rsidRDefault="00594446" w:rsidP="00493F47">
      <w:pPr>
        <w:pStyle w:val="12"/>
        <w:ind w:firstLine="709"/>
        <w:rPr>
          <w:b/>
        </w:rPr>
      </w:pPr>
      <w:r w:rsidRPr="00F026E4">
        <w:rPr>
          <w:b/>
        </w:rPr>
        <w:t>РЕКОМЕНДАЦИЯ 3.3a:</w:t>
      </w:r>
    </w:p>
    <w:p w:rsidR="00594446" w:rsidRPr="00F523AA" w:rsidRDefault="00594446" w:rsidP="00493F47">
      <w:pPr>
        <w:pStyle w:val="12"/>
        <w:spacing w:after="0" w:line="240" w:lineRule="auto"/>
        <w:ind w:firstLine="709"/>
      </w:pPr>
      <w:r w:rsidRPr="00F523AA">
        <w:t>При каждой встрече обучайте правильной технике применения ингаляторного устройства через наблюдение, техническую информацию,  демонстрацию и письменную инструкцию.</w:t>
      </w:r>
    </w:p>
    <w:p w:rsidR="00594446" w:rsidRPr="00F523AA" w:rsidRDefault="00594446" w:rsidP="00493F47">
      <w:pPr>
        <w:pStyle w:val="12"/>
        <w:spacing w:after="0" w:line="240" w:lineRule="auto"/>
        <w:ind w:firstLine="709"/>
      </w:pPr>
      <w:r w:rsidRPr="00F523AA">
        <w:lastRenderedPageBreak/>
        <w:t xml:space="preserve">Уровень доказательности = </w:t>
      </w:r>
      <w:proofErr w:type="spellStart"/>
      <w:r w:rsidRPr="00F523AA">
        <w:t>Ib</w:t>
      </w:r>
      <w:proofErr w:type="spellEnd"/>
    </w:p>
    <w:p w:rsidR="00C93875" w:rsidRPr="00F523AA" w:rsidRDefault="00C93875" w:rsidP="00493F47">
      <w:pPr>
        <w:spacing w:after="0" w:line="276" w:lineRule="auto"/>
        <w:ind w:firstLine="709"/>
        <w:rPr>
          <w:rFonts w:cs="Times New Roman"/>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Наиболее распространенным методом применения </w:t>
      </w:r>
      <w:r w:rsidR="00F97073">
        <w:rPr>
          <w:rFonts w:cs="Times New Roman"/>
          <w:sz w:val="28"/>
          <w:szCs w:val="28"/>
        </w:rPr>
        <w:t>медикаментозной</w:t>
      </w:r>
      <w:r w:rsidRPr="00F523AA">
        <w:rPr>
          <w:rFonts w:cs="Times New Roman"/>
          <w:sz w:val="28"/>
          <w:szCs w:val="28"/>
        </w:rPr>
        <w:t xml:space="preserve"> </w:t>
      </w:r>
      <w:proofErr w:type="spellStart"/>
      <w:r w:rsidRPr="00F523AA">
        <w:rPr>
          <w:rFonts w:cs="Times New Roman"/>
          <w:sz w:val="28"/>
          <w:szCs w:val="28"/>
        </w:rPr>
        <w:t>терапииастмы</w:t>
      </w:r>
      <w:proofErr w:type="spellEnd"/>
      <w:r w:rsidRPr="00F523AA">
        <w:rPr>
          <w:rFonts w:cs="Times New Roman"/>
          <w:sz w:val="28"/>
          <w:szCs w:val="28"/>
        </w:rPr>
        <w:t xml:space="preserve"> является ингаляция</w:t>
      </w:r>
      <w:r w:rsidR="00E72F2D">
        <w:rPr>
          <w:rFonts w:cs="Times New Roman"/>
          <w:sz w:val="28"/>
          <w:szCs w:val="28"/>
        </w:rPr>
        <w:t>.</w:t>
      </w:r>
      <w:r w:rsidRPr="00F523AA">
        <w:rPr>
          <w:rFonts w:cs="Times New Roman"/>
          <w:sz w:val="28"/>
          <w:szCs w:val="28"/>
        </w:rPr>
        <w:t xml:space="preserve"> Однако неправильная методика применения ингаляторного устройства остается проблемой для многих </w:t>
      </w:r>
      <w:r w:rsidR="00DD06FA">
        <w:rPr>
          <w:rFonts w:cs="Times New Roman"/>
          <w:sz w:val="28"/>
          <w:szCs w:val="28"/>
        </w:rPr>
        <w:t>пациентов</w:t>
      </w:r>
      <w:r w:rsidRPr="00F523AA">
        <w:rPr>
          <w:rFonts w:cs="Times New Roman"/>
          <w:sz w:val="28"/>
          <w:szCs w:val="28"/>
        </w:rPr>
        <w:t xml:space="preserve"> с астмой и связана с плохим контролем астмы, тем самым </w:t>
      </w:r>
      <w:r w:rsidR="00DD06FA">
        <w:rPr>
          <w:rFonts w:cs="Times New Roman"/>
          <w:sz w:val="28"/>
          <w:szCs w:val="28"/>
        </w:rPr>
        <w:t>приводя к росту незапланированных</w:t>
      </w:r>
      <w:r w:rsidR="0071432A">
        <w:rPr>
          <w:rFonts w:cs="Times New Roman"/>
          <w:sz w:val="28"/>
          <w:szCs w:val="28"/>
        </w:rPr>
        <w:t xml:space="preserve"> </w:t>
      </w:r>
      <w:r w:rsidR="00DD06FA">
        <w:rPr>
          <w:rFonts w:cs="Times New Roman"/>
          <w:sz w:val="28"/>
          <w:szCs w:val="28"/>
        </w:rPr>
        <w:t>затрат на лечение данной категории пациентов</w:t>
      </w:r>
      <w:r w:rsidRPr="00F523AA">
        <w:rPr>
          <w:rFonts w:cs="Times New Roman"/>
          <w:sz w:val="28"/>
          <w:szCs w:val="28"/>
        </w:rPr>
        <w:t xml:space="preserve">. Поэтому важно, чтобы </w:t>
      </w:r>
      <w:r w:rsidR="00DD06FA">
        <w:rPr>
          <w:rFonts w:cs="Times New Roman"/>
          <w:sz w:val="28"/>
          <w:szCs w:val="28"/>
        </w:rPr>
        <w:t>пациенты</w:t>
      </w:r>
      <w:r w:rsidRPr="00F523AA">
        <w:rPr>
          <w:rFonts w:cs="Times New Roman"/>
          <w:sz w:val="28"/>
          <w:szCs w:val="28"/>
        </w:rPr>
        <w:t xml:space="preserve"> с астмой получали необходим</w:t>
      </w:r>
      <w:r w:rsidR="00DD06FA">
        <w:rPr>
          <w:rFonts w:cs="Times New Roman"/>
          <w:sz w:val="28"/>
          <w:szCs w:val="28"/>
        </w:rPr>
        <w:t xml:space="preserve">ое </w:t>
      </w:r>
      <w:proofErr w:type="gramStart"/>
      <w:r w:rsidR="00DD06FA">
        <w:rPr>
          <w:rFonts w:cs="Times New Roman"/>
          <w:sz w:val="28"/>
          <w:szCs w:val="28"/>
        </w:rPr>
        <w:t>обучение</w:t>
      </w:r>
      <w:r w:rsidR="00393653">
        <w:rPr>
          <w:rFonts w:cs="Times New Roman"/>
          <w:sz w:val="28"/>
          <w:szCs w:val="28"/>
        </w:rPr>
        <w:t xml:space="preserve"> </w:t>
      </w:r>
      <w:r w:rsidR="00DD06FA">
        <w:rPr>
          <w:rFonts w:cs="Times New Roman"/>
          <w:sz w:val="28"/>
          <w:szCs w:val="28"/>
        </w:rPr>
        <w:t>по</w:t>
      </w:r>
      <w:r w:rsidRPr="00F523AA">
        <w:rPr>
          <w:rFonts w:cs="Times New Roman"/>
          <w:sz w:val="28"/>
          <w:szCs w:val="28"/>
        </w:rPr>
        <w:t xml:space="preserve">   технике</w:t>
      </w:r>
      <w:proofErr w:type="gramEnd"/>
      <w:r w:rsidRPr="00F523AA">
        <w:rPr>
          <w:rFonts w:cs="Times New Roman"/>
          <w:sz w:val="28"/>
          <w:szCs w:val="28"/>
        </w:rPr>
        <w:t xml:space="preserve"> применения ингалятора. </w:t>
      </w:r>
      <w:r w:rsidR="007C4162">
        <w:rPr>
          <w:rFonts w:cs="Times New Roman"/>
          <w:sz w:val="28"/>
          <w:szCs w:val="28"/>
        </w:rPr>
        <w:t>Обучение п</w:t>
      </w:r>
      <w:r w:rsidR="00834AE5">
        <w:rPr>
          <w:rFonts w:cs="Times New Roman"/>
          <w:sz w:val="28"/>
          <w:szCs w:val="28"/>
        </w:rPr>
        <w:t>ациентов</w:t>
      </w:r>
      <w:r w:rsidR="00834AE5" w:rsidRPr="00F523AA">
        <w:rPr>
          <w:rFonts w:cs="Times New Roman"/>
          <w:sz w:val="28"/>
          <w:szCs w:val="28"/>
        </w:rPr>
        <w:t xml:space="preserve"> </w:t>
      </w:r>
      <w:r w:rsidRPr="00F523AA">
        <w:rPr>
          <w:rFonts w:cs="Times New Roman"/>
          <w:sz w:val="28"/>
          <w:szCs w:val="28"/>
        </w:rPr>
        <w:t xml:space="preserve">с астмой </w:t>
      </w:r>
      <w:r w:rsidR="007C4162" w:rsidRPr="00F523AA">
        <w:rPr>
          <w:rFonts w:cs="Times New Roman"/>
          <w:sz w:val="28"/>
          <w:szCs w:val="28"/>
        </w:rPr>
        <w:t xml:space="preserve">правильному использованию ингаляторного устройства </w:t>
      </w:r>
      <w:r w:rsidR="007C4162">
        <w:rPr>
          <w:rFonts w:cs="Times New Roman"/>
          <w:sz w:val="28"/>
          <w:szCs w:val="28"/>
        </w:rPr>
        <w:t>включает</w:t>
      </w:r>
      <w:r w:rsidRPr="00F523AA">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 </w:t>
      </w:r>
      <w:r w:rsidR="001976DA">
        <w:rPr>
          <w:rFonts w:cs="Times New Roman"/>
          <w:sz w:val="28"/>
          <w:szCs w:val="28"/>
        </w:rPr>
        <w:t>Наблюдение за</w:t>
      </w:r>
      <w:r w:rsidRPr="00F523AA">
        <w:rPr>
          <w:rFonts w:cs="Times New Roman"/>
          <w:sz w:val="28"/>
          <w:szCs w:val="28"/>
        </w:rPr>
        <w:t xml:space="preserve"> техник</w:t>
      </w:r>
      <w:r w:rsidR="001976DA">
        <w:rPr>
          <w:rFonts w:cs="Times New Roman"/>
          <w:sz w:val="28"/>
          <w:szCs w:val="28"/>
        </w:rPr>
        <w:t>ой</w:t>
      </w:r>
      <w:r w:rsidRPr="00F523AA">
        <w:rPr>
          <w:rFonts w:cs="Times New Roman"/>
          <w:sz w:val="28"/>
          <w:szCs w:val="28"/>
        </w:rPr>
        <w:t xml:space="preserve"> применения устройства</w:t>
      </w:r>
      <w:r w:rsidR="001976DA">
        <w:rPr>
          <w:rFonts w:cs="Times New Roman"/>
          <w:sz w:val="28"/>
          <w:szCs w:val="28"/>
        </w:rPr>
        <w:t xml:space="preserve"> пациентом;</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Техническ</w:t>
      </w:r>
      <w:r w:rsidR="00834AE5">
        <w:rPr>
          <w:rFonts w:cs="Times New Roman"/>
          <w:sz w:val="28"/>
          <w:szCs w:val="28"/>
        </w:rPr>
        <w:t xml:space="preserve">ую </w:t>
      </w:r>
      <w:r w:rsidRPr="00F523AA">
        <w:rPr>
          <w:rFonts w:cs="Times New Roman"/>
          <w:sz w:val="28"/>
          <w:szCs w:val="28"/>
        </w:rPr>
        <w:t xml:space="preserve"> информаци</w:t>
      </w:r>
      <w:r w:rsidR="00834AE5">
        <w:rPr>
          <w:rFonts w:cs="Times New Roman"/>
          <w:sz w:val="28"/>
          <w:szCs w:val="28"/>
        </w:rPr>
        <w:t>ю</w:t>
      </w:r>
      <w:r w:rsidR="001976DA">
        <w:rPr>
          <w:rFonts w:cs="Times New Roman"/>
          <w:sz w:val="28"/>
          <w:szCs w:val="28"/>
        </w:rPr>
        <w:t>;</w:t>
      </w:r>
    </w:p>
    <w:p w:rsidR="00594446" w:rsidRPr="00F523AA" w:rsidRDefault="00767DAE" w:rsidP="00493F47">
      <w:pPr>
        <w:spacing w:after="0" w:line="240" w:lineRule="auto"/>
        <w:ind w:firstLine="709"/>
        <w:rPr>
          <w:rFonts w:cs="Times New Roman"/>
          <w:sz w:val="28"/>
          <w:szCs w:val="28"/>
        </w:rPr>
      </w:pPr>
      <w:r>
        <w:rPr>
          <w:rFonts w:cs="Times New Roman"/>
          <w:sz w:val="28"/>
          <w:szCs w:val="28"/>
        </w:rPr>
        <w:t></w:t>
      </w:r>
      <w:r w:rsidR="00594446" w:rsidRPr="00F523AA">
        <w:rPr>
          <w:rFonts w:cs="Times New Roman"/>
          <w:sz w:val="28"/>
          <w:szCs w:val="28"/>
        </w:rPr>
        <w:t xml:space="preserve"> </w:t>
      </w:r>
      <w:r w:rsidR="00834AE5">
        <w:rPr>
          <w:rFonts w:cs="Times New Roman"/>
          <w:sz w:val="28"/>
          <w:szCs w:val="28"/>
        </w:rPr>
        <w:t>Д</w:t>
      </w:r>
      <w:r w:rsidR="00594446" w:rsidRPr="00F523AA">
        <w:rPr>
          <w:rFonts w:cs="Times New Roman"/>
          <w:sz w:val="28"/>
          <w:szCs w:val="28"/>
        </w:rPr>
        <w:t>емонстраци</w:t>
      </w:r>
      <w:r w:rsidR="00834AE5">
        <w:rPr>
          <w:rFonts w:cs="Times New Roman"/>
          <w:sz w:val="28"/>
          <w:szCs w:val="28"/>
        </w:rPr>
        <w:t>ю</w:t>
      </w:r>
      <w:r w:rsidR="00594446" w:rsidRPr="00F523AA">
        <w:rPr>
          <w:rFonts w:cs="Times New Roman"/>
          <w:sz w:val="28"/>
          <w:szCs w:val="28"/>
        </w:rPr>
        <w:t xml:space="preserve"> правильной техники </w:t>
      </w:r>
      <w:r w:rsidR="001976DA">
        <w:rPr>
          <w:rFonts w:cs="Times New Roman"/>
          <w:sz w:val="28"/>
          <w:szCs w:val="28"/>
        </w:rPr>
        <w:t>использования</w:t>
      </w:r>
      <w:r w:rsidR="00594446" w:rsidRPr="00F523AA">
        <w:rPr>
          <w:rFonts w:cs="Times New Roman"/>
          <w:sz w:val="28"/>
          <w:szCs w:val="28"/>
        </w:rPr>
        <w:t xml:space="preserve"> медицинск</w:t>
      </w:r>
      <w:r w:rsidR="001976DA">
        <w:rPr>
          <w:rFonts w:cs="Times New Roman"/>
          <w:sz w:val="28"/>
          <w:szCs w:val="28"/>
        </w:rPr>
        <w:t>им</w:t>
      </w:r>
      <w:r w:rsidR="00594446" w:rsidRPr="00F523AA">
        <w:rPr>
          <w:rFonts w:cs="Times New Roman"/>
          <w:sz w:val="28"/>
          <w:szCs w:val="28"/>
        </w:rPr>
        <w:t xml:space="preserve"> работник</w:t>
      </w:r>
      <w:r w:rsidR="001976DA">
        <w:rPr>
          <w:rFonts w:cs="Times New Roman"/>
          <w:sz w:val="28"/>
          <w:szCs w:val="28"/>
        </w:rPr>
        <w:t>ом</w:t>
      </w:r>
      <w:r w:rsidR="00594446" w:rsidRPr="00F523AA">
        <w:rPr>
          <w:rFonts w:cs="Times New Roman"/>
          <w:sz w:val="28"/>
          <w:szCs w:val="28"/>
        </w:rPr>
        <w:t xml:space="preserve"> </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Письменные инструкции (при необходимости).</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В литературе подчеркивается </w:t>
      </w:r>
      <w:r w:rsidR="00085C22" w:rsidRPr="00F523AA">
        <w:rPr>
          <w:rFonts w:cs="Times New Roman"/>
          <w:sz w:val="28"/>
          <w:szCs w:val="28"/>
        </w:rPr>
        <w:t xml:space="preserve">необходимость обучения методом </w:t>
      </w:r>
      <w:r w:rsidRPr="00F523AA">
        <w:rPr>
          <w:rFonts w:cs="Times New Roman"/>
          <w:sz w:val="28"/>
          <w:szCs w:val="28"/>
        </w:rPr>
        <w:t>демонстрации и обратн</w:t>
      </w:r>
      <w:r w:rsidR="00767DAE">
        <w:rPr>
          <w:rFonts w:cs="Times New Roman"/>
          <w:sz w:val="28"/>
          <w:szCs w:val="28"/>
        </w:rPr>
        <w:t>ой</w:t>
      </w:r>
      <w:r w:rsidRPr="00F523AA">
        <w:rPr>
          <w:rFonts w:cs="Times New Roman"/>
          <w:sz w:val="28"/>
          <w:szCs w:val="28"/>
        </w:rPr>
        <w:t xml:space="preserve"> связ</w:t>
      </w:r>
      <w:r w:rsidR="00767DAE">
        <w:rPr>
          <w:rFonts w:cs="Times New Roman"/>
          <w:sz w:val="28"/>
          <w:szCs w:val="28"/>
        </w:rPr>
        <w:t>и</w:t>
      </w:r>
      <w:r w:rsidR="00981E10">
        <w:rPr>
          <w:rFonts w:cs="Times New Roman"/>
          <w:sz w:val="28"/>
          <w:szCs w:val="28"/>
        </w:rPr>
        <w:t xml:space="preserve"> </w:t>
      </w:r>
      <w:r w:rsidR="00767DAE" w:rsidRPr="00C11547">
        <w:rPr>
          <w:rFonts w:cs="Times New Roman"/>
          <w:sz w:val="28"/>
          <w:szCs w:val="28"/>
        </w:rPr>
        <w:t>[</w:t>
      </w:r>
      <w:r w:rsidR="00767DAE">
        <w:rPr>
          <w:rFonts w:cs="Times New Roman"/>
          <w:sz w:val="28"/>
          <w:szCs w:val="28"/>
        </w:rPr>
        <w:t>54</w:t>
      </w:r>
      <w:r w:rsidR="00767DAE" w:rsidRPr="00C11547">
        <w:rPr>
          <w:rFonts w:cs="Times New Roman"/>
          <w:sz w:val="28"/>
          <w:szCs w:val="28"/>
        </w:rPr>
        <w:t xml:space="preserve">]. </w:t>
      </w:r>
      <w:r w:rsidRPr="00F523AA">
        <w:rPr>
          <w:rFonts w:cs="Times New Roman"/>
          <w:sz w:val="28"/>
          <w:szCs w:val="28"/>
        </w:rPr>
        <w:t>Важную роль в обратной связи играют четкое выявление неправильных шагов в применении ингаляторного устройства, и стратегия для устранения этих ошибок</w:t>
      </w:r>
      <w:r w:rsidR="009E4185">
        <w:rPr>
          <w:rFonts w:cs="Times New Roman"/>
          <w:sz w:val="28"/>
          <w:szCs w:val="28"/>
        </w:rPr>
        <w:t xml:space="preserve">. </w:t>
      </w:r>
      <w:r w:rsidR="006E5303" w:rsidRPr="00F523AA">
        <w:rPr>
          <w:rFonts w:cs="Times New Roman"/>
          <w:sz w:val="28"/>
          <w:szCs w:val="28"/>
        </w:rPr>
        <w:t>Активное об</w:t>
      </w:r>
      <w:r w:rsidR="009E4185">
        <w:rPr>
          <w:rFonts w:cs="Times New Roman"/>
          <w:sz w:val="28"/>
          <w:szCs w:val="28"/>
        </w:rPr>
        <w:t xml:space="preserve">учение </w:t>
      </w:r>
      <w:r w:rsidR="006E5303" w:rsidRPr="00F523AA">
        <w:rPr>
          <w:rFonts w:cs="Times New Roman"/>
          <w:sz w:val="28"/>
          <w:szCs w:val="28"/>
        </w:rPr>
        <w:t>(</w:t>
      </w:r>
      <w:r w:rsidRPr="00F523AA">
        <w:rPr>
          <w:rFonts w:cs="Times New Roman"/>
          <w:sz w:val="28"/>
          <w:szCs w:val="28"/>
        </w:rPr>
        <w:t>«один на один») значительно улучшало результаты применения, что не было продемонстрировано в пассивной образовательной группе</w:t>
      </w:r>
      <w:r w:rsidR="00981E10">
        <w:rPr>
          <w:rFonts w:cs="Times New Roman"/>
          <w:sz w:val="28"/>
          <w:szCs w:val="28"/>
        </w:rPr>
        <w:t xml:space="preserve"> </w:t>
      </w:r>
      <w:r w:rsidR="009E4185" w:rsidRPr="00C11547">
        <w:rPr>
          <w:rFonts w:cs="Times New Roman"/>
          <w:sz w:val="28"/>
          <w:szCs w:val="28"/>
        </w:rPr>
        <w:t>[</w:t>
      </w:r>
      <w:r w:rsidR="009E4185">
        <w:rPr>
          <w:rFonts w:cs="Times New Roman"/>
          <w:sz w:val="28"/>
          <w:szCs w:val="28"/>
        </w:rPr>
        <w:t>54</w:t>
      </w:r>
      <w:r w:rsidR="009E4185" w:rsidRPr="00C11547">
        <w:rPr>
          <w:rFonts w:cs="Times New Roman"/>
          <w:sz w:val="28"/>
          <w:szCs w:val="28"/>
        </w:rPr>
        <w:t xml:space="preserve">]. </w:t>
      </w:r>
    </w:p>
    <w:p w:rsidR="00C93875"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Медсестры и другие медицинские работники должны обеспечить больных с астмой   </w:t>
      </w:r>
      <w:r w:rsidR="009E4185">
        <w:rPr>
          <w:rFonts w:cs="Times New Roman"/>
          <w:sz w:val="28"/>
          <w:szCs w:val="28"/>
        </w:rPr>
        <w:t xml:space="preserve">информацией и </w:t>
      </w:r>
      <w:proofErr w:type="gramStart"/>
      <w:r w:rsidR="009E4185">
        <w:rPr>
          <w:rFonts w:cs="Times New Roman"/>
          <w:sz w:val="28"/>
          <w:szCs w:val="28"/>
        </w:rPr>
        <w:t xml:space="preserve">обучением </w:t>
      </w:r>
      <w:r w:rsidRPr="00F523AA">
        <w:rPr>
          <w:rFonts w:cs="Times New Roman"/>
          <w:sz w:val="28"/>
          <w:szCs w:val="28"/>
        </w:rPr>
        <w:t>по использованию</w:t>
      </w:r>
      <w:proofErr w:type="gramEnd"/>
      <w:r w:rsidRPr="00F523AA">
        <w:rPr>
          <w:rFonts w:cs="Times New Roman"/>
          <w:sz w:val="28"/>
          <w:szCs w:val="28"/>
        </w:rPr>
        <w:t xml:space="preserve"> предписанного им устройства, чтобы они могли продемонстрировать </w:t>
      </w:r>
      <w:r w:rsidR="009E4185">
        <w:rPr>
          <w:rFonts w:cs="Times New Roman"/>
          <w:sz w:val="28"/>
          <w:szCs w:val="28"/>
        </w:rPr>
        <w:t>надлежащую</w:t>
      </w:r>
      <w:r w:rsidRPr="00F523AA">
        <w:rPr>
          <w:rFonts w:cs="Times New Roman"/>
          <w:sz w:val="28"/>
          <w:szCs w:val="28"/>
        </w:rPr>
        <w:t xml:space="preserve"> технику примен</w:t>
      </w:r>
      <w:r w:rsidR="009E4185">
        <w:rPr>
          <w:rFonts w:cs="Times New Roman"/>
          <w:sz w:val="28"/>
          <w:szCs w:val="28"/>
        </w:rPr>
        <w:t xml:space="preserve">ения при каждом посещении. </w:t>
      </w:r>
      <w:r w:rsidR="009E4185">
        <w:rPr>
          <w:rFonts w:cs="Times New Roman"/>
          <w:sz w:val="28"/>
          <w:szCs w:val="28"/>
          <w:lang w:val="kk-KZ"/>
        </w:rPr>
        <w:t>В</w:t>
      </w:r>
      <w:proofErr w:type="spellStart"/>
      <w:r w:rsidRPr="00F523AA">
        <w:rPr>
          <w:rFonts w:cs="Times New Roman"/>
          <w:sz w:val="28"/>
          <w:szCs w:val="28"/>
        </w:rPr>
        <w:t>идео</w:t>
      </w:r>
      <w:proofErr w:type="spellEnd"/>
      <w:r w:rsidRPr="00F523AA">
        <w:rPr>
          <w:rFonts w:cs="Times New Roman"/>
          <w:sz w:val="28"/>
          <w:szCs w:val="28"/>
        </w:rPr>
        <w:t>-демонстраци</w:t>
      </w:r>
      <w:r w:rsidR="007C4162">
        <w:rPr>
          <w:rFonts w:cs="Times New Roman"/>
          <w:sz w:val="28"/>
          <w:szCs w:val="28"/>
        </w:rPr>
        <w:t>и</w:t>
      </w:r>
      <w:r w:rsidRPr="00F523AA">
        <w:rPr>
          <w:rFonts w:cs="Times New Roman"/>
          <w:sz w:val="28"/>
          <w:szCs w:val="28"/>
        </w:rPr>
        <w:t xml:space="preserve"> правильных методов ингаляции для различных устройств </w:t>
      </w:r>
      <w:r w:rsidR="009E4185">
        <w:rPr>
          <w:rFonts w:cs="Times New Roman"/>
          <w:sz w:val="28"/>
          <w:szCs w:val="28"/>
          <w:lang w:val="kk-KZ"/>
        </w:rPr>
        <w:t xml:space="preserve">доступны на </w:t>
      </w:r>
      <w:r w:rsidRPr="00F523AA">
        <w:rPr>
          <w:rFonts w:cs="Times New Roman"/>
          <w:sz w:val="28"/>
          <w:szCs w:val="28"/>
        </w:rPr>
        <w:t>Веб-сайт</w:t>
      </w:r>
      <w:r w:rsidR="009E4185">
        <w:rPr>
          <w:rFonts w:cs="Times New Roman"/>
          <w:sz w:val="28"/>
          <w:szCs w:val="28"/>
          <w:lang w:val="kk-KZ"/>
        </w:rPr>
        <w:t>е</w:t>
      </w:r>
      <w:r w:rsidRPr="00F523AA">
        <w:rPr>
          <w:rFonts w:cs="Times New Roman"/>
          <w:sz w:val="28"/>
          <w:szCs w:val="28"/>
        </w:rPr>
        <w:t xml:space="preserve"> ассоциации </w:t>
      </w:r>
      <w:proofErr w:type="spellStart"/>
      <w:r w:rsidR="009E4185" w:rsidRPr="00F523AA">
        <w:rPr>
          <w:rFonts w:cs="Times New Roman"/>
          <w:sz w:val="28"/>
          <w:szCs w:val="28"/>
        </w:rPr>
        <w:t>The</w:t>
      </w:r>
      <w:proofErr w:type="spellEnd"/>
      <w:r w:rsidR="009E4185" w:rsidRPr="00F523AA">
        <w:rPr>
          <w:rFonts w:cs="Times New Roman"/>
          <w:sz w:val="28"/>
          <w:szCs w:val="28"/>
        </w:rPr>
        <w:t xml:space="preserve"> </w:t>
      </w:r>
      <w:proofErr w:type="spellStart"/>
      <w:r w:rsidR="009E4185" w:rsidRPr="00F523AA">
        <w:rPr>
          <w:rFonts w:cs="Times New Roman"/>
          <w:sz w:val="28"/>
          <w:szCs w:val="28"/>
        </w:rPr>
        <w:t>Lung</w:t>
      </w:r>
      <w:proofErr w:type="spellEnd"/>
      <w:r w:rsidR="009E4185" w:rsidRPr="00F523AA">
        <w:rPr>
          <w:rFonts w:cs="Times New Roman"/>
          <w:sz w:val="28"/>
          <w:szCs w:val="28"/>
        </w:rPr>
        <w:t xml:space="preserve"> </w:t>
      </w:r>
      <w:r w:rsidRPr="00F523AA">
        <w:rPr>
          <w:rFonts w:cs="Times New Roman"/>
          <w:sz w:val="28"/>
          <w:szCs w:val="28"/>
        </w:rPr>
        <w:t xml:space="preserve">по </w:t>
      </w:r>
      <w:r w:rsidR="009E4185">
        <w:rPr>
          <w:rFonts w:cs="Times New Roman"/>
          <w:sz w:val="28"/>
          <w:szCs w:val="28"/>
          <w:lang w:val="kk-KZ"/>
        </w:rPr>
        <w:t>следующей ссылке</w:t>
      </w:r>
      <w:r w:rsidRPr="00F523AA">
        <w:rPr>
          <w:rFonts w:cs="Times New Roman"/>
          <w:sz w:val="28"/>
          <w:szCs w:val="28"/>
        </w:rPr>
        <w:t xml:space="preserve"> https://www.lung.ca/lung-health/get-help/how-use-your-inhaler. Письменные инструкции по техническому устройству должны следовать принципам </w:t>
      </w:r>
      <w:r w:rsidR="009E4185">
        <w:rPr>
          <w:rFonts w:cs="Times New Roman"/>
          <w:sz w:val="28"/>
          <w:szCs w:val="28"/>
          <w:lang w:val="kk-KZ"/>
        </w:rPr>
        <w:t xml:space="preserve">медицинской </w:t>
      </w:r>
      <w:r w:rsidRPr="00F523AA">
        <w:rPr>
          <w:rFonts w:cs="Times New Roman"/>
          <w:sz w:val="28"/>
          <w:szCs w:val="28"/>
        </w:rPr>
        <w:t xml:space="preserve">грамотности. Для получения дополнительной информации о </w:t>
      </w:r>
      <w:r w:rsidR="009E4185" w:rsidRPr="00F523AA">
        <w:rPr>
          <w:rFonts w:cs="Times New Roman"/>
          <w:sz w:val="28"/>
          <w:szCs w:val="28"/>
        </w:rPr>
        <w:t>принципах</w:t>
      </w:r>
      <w:r w:rsidR="009E4185">
        <w:rPr>
          <w:rFonts w:cs="Times New Roman"/>
          <w:sz w:val="28"/>
          <w:szCs w:val="28"/>
          <w:lang w:val="kk-KZ"/>
        </w:rPr>
        <w:t xml:space="preserve"> медицинской </w:t>
      </w:r>
      <w:r w:rsidRPr="00F523AA">
        <w:rPr>
          <w:rFonts w:cs="Times New Roman"/>
          <w:sz w:val="28"/>
          <w:szCs w:val="28"/>
        </w:rPr>
        <w:t xml:space="preserve">грамотности </w:t>
      </w:r>
      <w:r w:rsidR="008D6FAD" w:rsidRPr="00F523AA">
        <w:rPr>
          <w:rFonts w:cs="Times New Roman"/>
          <w:sz w:val="28"/>
          <w:szCs w:val="28"/>
        </w:rPr>
        <w:t>см. Приложение 5</w:t>
      </w:r>
      <w:r w:rsidRPr="00F523AA">
        <w:rPr>
          <w:rFonts w:cs="Times New Roman"/>
          <w:sz w:val="28"/>
          <w:szCs w:val="28"/>
        </w:rPr>
        <w:t xml:space="preserve">. </w:t>
      </w:r>
    </w:p>
    <w:p w:rsidR="00BB41E3" w:rsidRPr="00F523AA" w:rsidRDefault="00BB41E3" w:rsidP="00493F47">
      <w:pPr>
        <w:spacing w:after="0" w:line="240" w:lineRule="auto"/>
        <w:ind w:firstLine="709"/>
        <w:rPr>
          <w:rFonts w:cs="Times New Roman"/>
          <w:sz w:val="28"/>
          <w:szCs w:val="28"/>
        </w:rPr>
      </w:pPr>
    </w:p>
    <w:p w:rsidR="00BB41E3" w:rsidRPr="00F523AA" w:rsidRDefault="00594446" w:rsidP="00493F47">
      <w:pPr>
        <w:pStyle w:val="12"/>
        <w:ind w:firstLine="709"/>
      </w:pPr>
      <w:r w:rsidRPr="00F523AA">
        <w:t>РЕКОМЕНДАЦИЯ 3.3b:</w:t>
      </w:r>
    </w:p>
    <w:p w:rsidR="00594446" w:rsidRPr="00F523AA" w:rsidRDefault="00594446" w:rsidP="00493F47">
      <w:pPr>
        <w:pStyle w:val="12"/>
        <w:spacing w:after="0" w:line="240" w:lineRule="auto"/>
        <w:ind w:firstLine="709"/>
      </w:pPr>
      <w:r w:rsidRPr="00F523AA">
        <w:t xml:space="preserve">Привлекать </w:t>
      </w:r>
      <w:r w:rsidR="00137A23">
        <w:rPr>
          <w:lang w:val="kk-KZ"/>
        </w:rPr>
        <w:t>пациента</w:t>
      </w:r>
      <w:r w:rsidR="00F026E4">
        <w:rPr>
          <w:lang w:val="kk-KZ"/>
        </w:rPr>
        <w:t xml:space="preserve"> </w:t>
      </w:r>
      <w:r w:rsidRPr="00F523AA">
        <w:t>с  астмой</w:t>
      </w:r>
      <w:r w:rsidR="00F026E4">
        <w:t xml:space="preserve"> </w:t>
      </w:r>
      <w:r w:rsidR="00137A23">
        <w:rPr>
          <w:lang w:val="kk-KZ"/>
        </w:rPr>
        <w:t xml:space="preserve">к </w:t>
      </w:r>
      <w:r w:rsidRPr="00F523AA">
        <w:t>совместно</w:t>
      </w:r>
      <w:r w:rsidR="00137A23">
        <w:rPr>
          <w:lang w:val="kk-KZ"/>
        </w:rPr>
        <w:t>му</w:t>
      </w:r>
      <w:r w:rsidRPr="00F523AA">
        <w:t xml:space="preserve">   </w:t>
      </w:r>
      <w:proofErr w:type="spellStart"/>
      <w:r w:rsidRPr="00F523AA">
        <w:t>решени</w:t>
      </w:r>
      <w:proofErr w:type="spellEnd"/>
      <w:r w:rsidR="00137A23">
        <w:rPr>
          <w:lang w:val="kk-KZ"/>
        </w:rPr>
        <w:t>ю</w:t>
      </w:r>
      <w:r w:rsidRPr="00F523AA">
        <w:t xml:space="preserve"> в   выборе ингалятора.</w:t>
      </w:r>
    </w:p>
    <w:p w:rsidR="00594446" w:rsidRPr="00F523AA" w:rsidRDefault="00594446" w:rsidP="00493F47">
      <w:pPr>
        <w:pStyle w:val="12"/>
        <w:spacing w:after="0" w:line="240" w:lineRule="auto"/>
        <w:ind w:firstLine="709"/>
      </w:pPr>
      <w:r w:rsidRPr="00F523AA">
        <w:t xml:space="preserve">Уровень достоверности = </w:t>
      </w:r>
      <w:proofErr w:type="spellStart"/>
      <w:r w:rsidRPr="00F523AA">
        <w:t>Ia</w:t>
      </w:r>
      <w:proofErr w:type="spellEnd"/>
    </w:p>
    <w:p w:rsidR="00C93875" w:rsidRPr="00F523AA" w:rsidRDefault="00C93875" w:rsidP="00493F47">
      <w:pPr>
        <w:spacing w:after="0" w:line="276" w:lineRule="auto"/>
        <w:ind w:firstLine="709"/>
        <w:rPr>
          <w:rFonts w:cs="Times New Roman"/>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Рекомендуется, чтобы медсестры привлекали больного с  астмо</w:t>
      </w:r>
      <w:r w:rsidR="00085C22" w:rsidRPr="00F523AA">
        <w:rPr>
          <w:rFonts w:cs="Times New Roman"/>
          <w:sz w:val="28"/>
          <w:szCs w:val="28"/>
        </w:rPr>
        <w:t>й</w:t>
      </w:r>
      <w:r w:rsidR="00F026E4">
        <w:rPr>
          <w:rFonts w:cs="Times New Roman"/>
          <w:sz w:val="28"/>
          <w:szCs w:val="28"/>
        </w:rPr>
        <w:t xml:space="preserve"> </w:t>
      </w:r>
      <w:r w:rsidR="00655270">
        <w:rPr>
          <w:rFonts w:cs="Times New Roman"/>
          <w:sz w:val="28"/>
          <w:szCs w:val="28"/>
          <w:lang w:val="kk-KZ"/>
        </w:rPr>
        <w:t>к</w:t>
      </w:r>
      <w:r w:rsidR="00085C22" w:rsidRPr="00F523AA">
        <w:rPr>
          <w:rFonts w:cs="Times New Roman"/>
          <w:sz w:val="28"/>
          <w:szCs w:val="28"/>
        </w:rPr>
        <w:t xml:space="preserve"> совместно</w:t>
      </w:r>
      <w:r w:rsidR="00655270">
        <w:rPr>
          <w:rFonts w:cs="Times New Roman"/>
          <w:sz w:val="28"/>
          <w:szCs w:val="28"/>
          <w:lang w:val="kk-KZ"/>
        </w:rPr>
        <w:t>му</w:t>
      </w:r>
      <w:r w:rsidR="00085C22" w:rsidRPr="00F523AA">
        <w:rPr>
          <w:rFonts w:cs="Times New Roman"/>
          <w:sz w:val="28"/>
          <w:szCs w:val="28"/>
        </w:rPr>
        <w:t xml:space="preserve">   </w:t>
      </w:r>
      <w:proofErr w:type="spellStart"/>
      <w:r w:rsidR="00085C22" w:rsidRPr="00F523AA">
        <w:rPr>
          <w:rFonts w:cs="Times New Roman"/>
          <w:sz w:val="28"/>
          <w:szCs w:val="28"/>
        </w:rPr>
        <w:t>решени</w:t>
      </w:r>
      <w:proofErr w:type="spellEnd"/>
      <w:r w:rsidR="00655270">
        <w:rPr>
          <w:rFonts w:cs="Times New Roman"/>
          <w:sz w:val="28"/>
          <w:szCs w:val="28"/>
          <w:lang w:val="kk-KZ"/>
        </w:rPr>
        <w:t>ю</w:t>
      </w:r>
      <w:r w:rsidR="00085C22" w:rsidRPr="00F523AA">
        <w:rPr>
          <w:rFonts w:cs="Times New Roman"/>
          <w:sz w:val="28"/>
          <w:szCs w:val="28"/>
        </w:rPr>
        <w:t xml:space="preserve"> в </w:t>
      </w:r>
      <w:r w:rsidRPr="00F523AA">
        <w:rPr>
          <w:rFonts w:cs="Times New Roman"/>
          <w:sz w:val="28"/>
          <w:szCs w:val="28"/>
        </w:rPr>
        <w:t xml:space="preserve">выборе ингалятора, принимая во внимание доступность устройства, персональное предпочтение, </w:t>
      </w:r>
      <w:r w:rsidR="00655270">
        <w:rPr>
          <w:rFonts w:cs="Times New Roman"/>
          <w:sz w:val="28"/>
          <w:szCs w:val="28"/>
          <w:lang w:val="kk-KZ"/>
        </w:rPr>
        <w:t>умственные (когнитивные)</w:t>
      </w:r>
      <w:r w:rsidRPr="00F523AA">
        <w:rPr>
          <w:rFonts w:cs="Times New Roman"/>
          <w:sz w:val="28"/>
          <w:szCs w:val="28"/>
        </w:rPr>
        <w:t xml:space="preserve"> и физические способности (которые определяют способность </w:t>
      </w:r>
      <w:r w:rsidRPr="00F523AA">
        <w:rPr>
          <w:rFonts w:cs="Times New Roman"/>
          <w:sz w:val="28"/>
          <w:szCs w:val="28"/>
        </w:rPr>
        <w:lastRenderedPageBreak/>
        <w:t>человека исполь</w:t>
      </w:r>
      <w:r w:rsidR="00655270">
        <w:rPr>
          <w:rFonts w:cs="Times New Roman"/>
          <w:sz w:val="28"/>
          <w:szCs w:val="28"/>
        </w:rPr>
        <w:t>зовать устройство) и стоимость [11</w:t>
      </w:r>
      <w:r w:rsidR="00655270" w:rsidRPr="00C11547">
        <w:rPr>
          <w:rFonts w:cs="Times New Roman"/>
          <w:sz w:val="28"/>
          <w:szCs w:val="28"/>
        </w:rPr>
        <w:t>]</w:t>
      </w:r>
      <w:r w:rsidRPr="00F523AA">
        <w:rPr>
          <w:rFonts w:cs="Times New Roman"/>
          <w:sz w:val="28"/>
          <w:szCs w:val="28"/>
        </w:rPr>
        <w:t xml:space="preserve">. После обучения правильной методике ингаляции (см. Рекомендацию 3.3a), медсестра  определяет способность лица правильно использовать устройство для совместного решения относительно выбора устройства. Этот процесс требует сотрудничества между медсестрой, </w:t>
      </w:r>
      <w:r w:rsidR="007C4162">
        <w:rPr>
          <w:rFonts w:cs="Times New Roman"/>
          <w:sz w:val="28"/>
          <w:szCs w:val="28"/>
        </w:rPr>
        <w:t>пациентом</w:t>
      </w:r>
      <w:r w:rsidRPr="00F523AA">
        <w:rPr>
          <w:rFonts w:cs="Times New Roman"/>
          <w:sz w:val="28"/>
          <w:szCs w:val="28"/>
        </w:rPr>
        <w:t xml:space="preserve"> и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00902A54">
        <w:rPr>
          <w:rFonts w:cs="Times New Roman"/>
          <w:sz w:val="28"/>
          <w:szCs w:val="28"/>
        </w:rPr>
        <w:t xml:space="preserve"> медицинской </w:t>
      </w:r>
      <w:r w:rsidRPr="00F523AA">
        <w:rPr>
          <w:rFonts w:cs="Times New Roman"/>
          <w:sz w:val="28"/>
          <w:szCs w:val="28"/>
        </w:rPr>
        <w:t>команд</w:t>
      </w:r>
      <w:r w:rsidR="00655270" w:rsidRPr="00C11547">
        <w:rPr>
          <w:rFonts w:cs="Times New Roman"/>
          <w:sz w:val="28"/>
          <w:szCs w:val="28"/>
        </w:rPr>
        <w:t>ой</w:t>
      </w:r>
      <w:r w:rsidRPr="00F523AA">
        <w:rPr>
          <w:rFonts w:cs="Times New Roman"/>
          <w:sz w:val="28"/>
          <w:szCs w:val="28"/>
        </w:rPr>
        <w:t>, включая лечащего врача.</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Ре</w:t>
      </w:r>
      <w:r w:rsidR="00902A54">
        <w:rPr>
          <w:rFonts w:cs="Times New Roman"/>
          <w:sz w:val="28"/>
          <w:szCs w:val="28"/>
        </w:rPr>
        <w:t xml:space="preserve">шающее значение для контроля </w:t>
      </w:r>
      <w:r w:rsidRPr="00F523AA">
        <w:rPr>
          <w:rFonts w:cs="Times New Roman"/>
          <w:sz w:val="28"/>
          <w:szCs w:val="28"/>
        </w:rPr>
        <w:t>астм</w:t>
      </w:r>
      <w:r w:rsidR="00902A54">
        <w:rPr>
          <w:rFonts w:cs="Times New Roman"/>
          <w:sz w:val="28"/>
          <w:szCs w:val="28"/>
          <w:lang w:val="kk-KZ"/>
        </w:rPr>
        <w:t>ы</w:t>
      </w:r>
      <w:r w:rsidRPr="00F523AA">
        <w:rPr>
          <w:rFonts w:cs="Times New Roman"/>
          <w:sz w:val="28"/>
          <w:szCs w:val="28"/>
        </w:rPr>
        <w:t xml:space="preserve"> и </w:t>
      </w:r>
      <w:r w:rsidR="00902A54">
        <w:rPr>
          <w:rFonts w:cs="Times New Roman"/>
          <w:sz w:val="28"/>
          <w:szCs w:val="28"/>
          <w:lang w:val="kk-KZ"/>
        </w:rPr>
        <w:t xml:space="preserve">ее исходов </w:t>
      </w:r>
      <w:r w:rsidRPr="00F523AA">
        <w:rPr>
          <w:rFonts w:cs="Times New Roman"/>
          <w:sz w:val="28"/>
          <w:szCs w:val="28"/>
        </w:rPr>
        <w:t xml:space="preserve">имеет </w:t>
      </w:r>
      <w:r w:rsidR="007C4162">
        <w:rPr>
          <w:rFonts w:cs="Times New Roman"/>
          <w:sz w:val="28"/>
          <w:szCs w:val="28"/>
        </w:rPr>
        <w:t xml:space="preserve">регулярный </w:t>
      </w:r>
      <w:r w:rsidRPr="00F523AA">
        <w:rPr>
          <w:rFonts w:cs="Times New Roman"/>
          <w:sz w:val="28"/>
          <w:szCs w:val="28"/>
        </w:rPr>
        <w:t xml:space="preserve">прием </w:t>
      </w:r>
      <w:r w:rsidR="00902A54">
        <w:rPr>
          <w:rFonts w:cs="Times New Roman"/>
          <w:sz w:val="28"/>
          <w:szCs w:val="28"/>
          <w:lang w:val="kk-KZ"/>
        </w:rPr>
        <w:t>назначенных</w:t>
      </w:r>
      <w:r w:rsidRPr="00F523AA">
        <w:rPr>
          <w:rFonts w:cs="Times New Roman"/>
          <w:sz w:val="28"/>
          <w:szCs w:val="28"/>
        </w:rPr>
        <w:t xml:space="preserve"> лекарств. </w:t>
      </w:r>
      <w:r w:rsidR="00902A54">
        <w:rPr>
          <w:rFonts w:cs="Times New Roman"/>
          <w:sz w:val="28"/>
          <w:szCs w:val="28"/>
          <w:lang w:val="kk-KZ"/>
        </w:rPr>
        <w:t>И</w:t>
      </w:r>
      <w:r w:rsidR="00BE4FD0">
        <w:rPr>
          <w:rFonts w:cs="Times New Roman"/>
          <w:sz w:val="28"/>
          <w:szCs w:val="28"/>
          <w:lang w:val="kk-KZ"/>
        </w:rPr>
        <w:t>сследования показыв</w:t>
      </w:r>
      <w:r w:rsidR="00902A54">
        <w:rPr>
          <w:rFonts w:cs="Times New Roman"/>
          <w:sz w:val="28"/>
          <w:szCs w:val="28"/>
          <w:lang w:val="kk-KZ"/>
        </w:rPr>
        <w:t>ают</w:t>
      </w:r>
      <w:r w:rsidR="00902A54">
        <w:rPr>
          <w:rFonts w:cs="Times New Roman"/>
          <w:sz w:val="28"/>
          <w:szCs w:val="28"/>
        </w:rPr>
        <w:t>,</w:t>
      </w:r>
      <w:r w:rsidRPr="00F523AA">
        <w:rPr>
          <w:rFonts w:cs="Times New Roman"/>
          <w:sz w:val="28"/>
          <w:szCs w:val="28"/>
        </w:rPr>
        <w:t xml:space="preserve"> что вовлечение лиц с астмой в решени</w:t>
      </w:r>
      <w:r w:rsidR="00902A54">
        <w:rPr>
          <w:rFonts w:cs="Times New Roman"/>
          <w:sz w:val="28"/>
          <w:szCs w:val="28"/>
        </w:rPr>
        <w:t>е вопросов</w:t>
      </w:r>
      <w:r w:rsidRPr="00F523AA">
        <w:rPr>
          <w:rFonts w:cs="Times New Roman"/>
          <w:sz w:val="28"/>
          <w:szCs w:val="28"/>
        </w:rPr>
        <w:t xml:space="preserve"> о лечении, оказыва</w:t>
      </w:r>
      <w:r w:rsidR="00902A54">
        <w:rPr>
          <w:rFonts w:cs="Times New Roman"/>
          <w:sz w:val="28"/>
          <w:szCs w:val="28"/>
        </w:rPr>
        <w:t>е</w:t>
      </w:r>
      <w:r w:rsidRPr="00F523AA">
        <w:rPr>
          <w:rFonts w:cs="Times New Roman"/>
          <w:sz w:val="28"/>
          <w:szCs w:val="28"/>
        </w:rPr>
        <w:t xml:space="preserve">т благоприятное влияние на приверженность </w:t>
      </w:r>
      <w:r w:rsidR="00902A54">
        <w:rPr>
          <w:rFonts w:cs="Times New Roman"/>
          <w:sz w:val="28"/>
          <w:szCs w:val="28"/>
        </w:rPr>
        <w:t>лекарственной терапии</w:t>
      </w:r>
      <w:r w:rsidR="00F026E4">
        <w:rPr>
          <w:rFonts w:cs="Times New Roman"/>
          <w:sz w:val="28"/>
          <w:szCs w:val="28"/>
        </w:rPr>
        <w:t xml:space="preserve"> </w:t>
      </w:r>
      <w:r w:rsidR="008A17C0" w:rsidRPr="00C11547">
        <w:rPr>
          <w:rFonts w:cs="Times New Roman"/>
          <w:sz w:val="28"/>
          <w:szCs w:val="28"/>
        </w:rPr>
        <w:t>[43]</w:t>
      </w:r>
      <w:r w:rsidR="00902A54">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При выборе </w:t>
      </w:r>
      <w:r w:rsidR="00BE4FD0">
        <w:rPr>
          <w:rFonts w:cs="Times New Roman"/>
          <w:sz w:val="28"/>
          <w:szCs w:val="28"/>
        </w:rPr>
        <w:t xml:space="preserve">ингаляторного </w:t>
      </w:r>
      <w:r w:rsidRPr="00F523AA">
        <w:rPr>
          <w:rFonts w:cs="Times New Roman"/>
          <w:sz w:val="28"/>
          <w:szCs w:val="28"/>
        </w:rPr>
        <w:t>устройства следует учитывать индивидуальные когнитивные и физиче</w:t>
      </w:r>
      <w:r w:rsidR="00085C22" w:rsidRPr="00F523AA">
        <w:rPr>
          <w:rFonts w:cs="Times New Roman"/>
          <w:sz w:val="28"/>
          <w:szCs w:val="28"/>
        </w:rPr>
        <w:t>ские способности, влияющие на правильное использование лекарственных средств.</w:t>
      </w:r>
      <w:r w:rsidRPr="00F523AA">
        <w:rPr>
          <w:rFonts w:cs="Times New Roman"/>
          <w:sz w:val="28"/>
          <w:szCs w:val="28"/>
        </w:rPr>
        <w:t xml:space="preserve"> Для людей, которым назначается дозирующий </w:t>
      </w:r>
      <w:r w:rsidR="00BE4FD0">
        <w:rPr>
          <w:rFonts w:cs="Times New Roman"/>
          <w:sz w:val="28"/>
          <w:szCs w:val="28"/>
        </w:rPr>
        <w:t xml:space="preserve">ингалятор под давлением (MDI), </w:t>
      </w:r>
      <w:r w:rsidRPr="00F523AA">
        <w:rPr>
          <w:rFonts w:cs="Times New Roman"/>
          <w:sz w:val="28"/>
          <w:szCs w:val="28"/>
        </w:rPr>
        <w:t xml:space="preserve">добавление </w:t>
      </w:r>
      <w:proofErr w:type="spellStart"/>
      <w:r w:rsidRPr="00F523AA">
        <w:rPr>
          <w:rFonts w:cs="Times New Roman"/>
          <w:sz w:val="28"/>
          <w:szCs w:val="28"/>
        </w:rPr>
        <w:t>спейсера</w:t>
      </w:r>
      <w:proofErr w:type="spellEnd"/>
      <w:r w:rsidRPr="00F523AA">
        <w:rPr>
          <w:rFonts w:cs="Times New Roman"/>
          <w:sz w:val="28"/>
          <w:szCs w:val="28"/>
        </w:rPr>
        <w:t xml:space="preserve"> или камеры с удерживающим клапаном помогает улучшить технику доставки лекарственного средства и значительно уменьшить побочные эффекты </w:t>
      </w:r>
      <w:r w:rsidR="00BE4FD0">
        <w:rPr>
          <w:rFonts w:cs="Times New Roman"/>
          <w:sz w:val="28"/>
          <w:szCs w:val="28"/>
        </w:rPr>
        <w:t>ингаляционных кортикостероидов [11</w:t>
      </w:r>
      <w:r w:rsidR="00BE4FD0" w:rsidRPr="00C11547">
        <w:rPr>
          <w:rFonts w:cs="Times New Roman"/>
          <w:sz w:val="28"/>
          <w:szCs w:val="28"/>
        </w:rPr>
        <w:t>]</w:t>
      </w:r>
      <w:r w:rsidRPr="00F523AA">
        <w:rPr>
          <w:rFonts w:cs="Times New Roman"/>
          <w:sz w:val="28"/>
          <w:szCs w:val="28"/>
        </w:rPr>
        <w:t xml:space="preserve">. Один из факторов, который следует обсудить с больным с астмой, это состав ингаляторного препарата, так как он может быть неподходящим для ингалятора. Таким образом, принятие решения в </w:t>
      </w:r>
      <w:r w:rsidR="00085C22" w:rsidRPr="00F523AA">
        <w:rPr>
          <w:rFonts w:cs="Times New Roman"/>
          <w:sz w:val="28"/>
          <w:szCs w:val="28"/>
        </w:rPr>
        <w:t xml:space="preserve">выборе устройства включает </w:t>
      </w:r>
      <w:r w:rsidRPr="00F523AA">
        <w:rPr>
          <w:rFonts w:cs="Times New Roman"/>
          <w:sz w:val="28"/>
          <w:szCs w:val="28"/>
        </w:rPr>
        <w:t xml:space="preserve">умения и способности человека правильно использовать устройство, стоимость, </w:t>
      </w:r>
      <w:proofErr w:type="spellStart"/>
      <w:r w:rsidRPr="00F523AA">
        <w:rPr>
          <w:rFonts w:cs="Times New Roman"/>
          <w:sz w:val="28"/>
          <w:szCs w:val="28"/>
        </w:rPr>
        <w:t>предпочтени</w:t>
      </w:r>
      <w:proofErr w:type="spellEnd"/>
      <w:r w:rsidR="00D616D4">
        <w:rPr>
          <w:rFonts w:cs="Times New Roman"/>
          <w:sz w:val="28"/>
          <w:szCs w:val="28"/>
          <w:lang w:val="kk-KZ"/>
        </w:rPr>
        <w:t>я</w:t>
      </w:r>
      <w:r w:rsidRPr="00F523AA">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Пожалуйста, </w:t>
      </w:r>
      <w:r w:rsidR="00D616D4">
        <w:rPr>
          <w:rFonts w:cs="Times New Roman"/>
          <w:sz w:val="28"/>
          <w:szCs w:val="28"/>
          <w:lang w:val="kk-KZ"/>
        </w:rPr>
        <w:t>ознакомьтесь с</w:t>
      </w:r>
      <w:r w:rsidRPr="00F523AA">
        <w:rPr>
          <w:rFonts w:cs="Times New Roman"/>
          <w:sz w:val="28"/>
          <w:szCs w:val="28"/>
        </w:rPr>
        <w:t xml:space="preserve"> Приложение</w:t>
      </w:r>
      <w:r w:rsidR="00D616D4">
        <w:rPr>
          <w:rFonts w:cs="Times New Roman"/>
          <w:sz w:val="28"/>
          <w:szCs w:val="28"/>
          <w:lang w:val="kk-KZ"/>
        </w:rPr>
        <w:t>м 8</w:t>
      </w:r>
      <w:r w:rsidR="00834AE5">
        <w:rPr>
          <w:rFonts w:cs="Times New Roman"/>
          <w:sz w:val="28"/>
          <w:szCs w:val="28"/>
          <w:lang w:val="kk-KZ"/>
        </w:rPr>
        <w:t xml:space="preserve"> </w:t>
      </w:r>
      <w:r w:rsidR="00D616D4">
        <w:rPr>
          <w:rFonts w:cs="Times New Roman"/>
          <w:sz w:val="28"/>
          <w:szCs w:val="28"/>
        </w:rPr>
        <w:t>(</w:t>
      </w:r>
      <w:r w:rsidRPr="00F523AA">
        <w:rPr>
          <w:rFonts w:cs="Times New Roman"/>
          <w:sz w:val="28"/>
          <w:szCs w:val="28"/>
        </w:rPr>
        <w:t>обзор преимуществ и недостатков различных ингаляторных устройств</w:t>
      </w:r>
      <w:r w:rsidR="00D616D4">
        <w:rPr>
          <w:rFonts w:cs="Times New Roman"/>
          <w:sz w:val="28"/>
          <w:szCs w:val="28"/>
        </w:rPr>
        <w:t>)</w:t>
      </w:r>
      <w:r w:rsidRPr="00F523AA">
        <w:rPr>
          <w:rFonts w:cs="Times New Roman"/>
          <w:sz w:val="28"/>
          <w:szCs w:val="28"/>
        </w:rPr>
        <w:t>.</w:t>
      </w:r>
    </w:p>
    <w:p w:rsidR="00BB41E3" w:rsidRPr="00F523AA" w:rsidRDefault="00BB41E3" w:rsidP="00493F47">
      <w:pPr>
        <w:spacing w:after="0" w:line="240" w:lineRule="auto"/>
        <w:ind w:firstLine="709"/>
        <w:rPr>
          <w:rFonts w:cs="Times New Roman"/>
          <w:sz w:val="28"/>
          <w:szCs w:val="28"/>
        </w:rPr>
      </w:pPr>
    </w:p>
    <w:p w:rsidR="00594446" w:rsidRPr="00F026E4" w:rsidRDefault="00594446" w:rsidP="00493F47">
      <w:pPr>
        <w:pStyle w:val="12"/>
        <w:ind w:firstLine="709"/>
        <w:rPr>
          <w:b/>
        </w:rPr>
      </w:pPr>
      <w:r w:rsidRPr="00F026E4">
        <w:rPr>
          <w:b/>
        </w:rPr>
        <w:t>РЕКОМЕНДАЦИЯ 3.3c:</w:t>
      </w:r>
    </w:p>
    <w:p w:rsidR="00594446" w:rsidRPr="00F523AA" w:rsidRDefault="00EB0868" w:rsidP="00493F47">
      <w:pPr>
        <w:pStyle w:val="12"/>
        <w:spacing w:after="0" w:line="240" w:lineRule="auto"/>
        <w:ind w:firstLine="709"/>
      </w:pPr>
      <w:r>
        <w:t>Обучите пациента с астмой различиям</w:t>
      </w:r>
      <w:r w:rsidR="00594446" w:rsidRPr="00F523AA">
        <w:t xml:space="preserve"> между </w:t>
      </w:r>
      <w:proofErr w:type="spellStart"/>
      <w:r w:rsidR="005D359E">
        <w:t>препаратми</w:t>
      </w:r>
      <w:proofErr w:type="spellEnd"/>
      <w:r w:rsidR="005D359E">
        <w:t xml:space="preserve"> для контроля аст</w:t>
      </w:r>
      <w:r>
        <w:t>мы</w:t>
      </w:r>
      <w:r w:rsidR="005D359E">
        <w:t xml:space="preserve"> и препарат</w:t>
      </w:r>
      <w:r>
        <w:t>а</w:t>
      </w:r>
      <w:r w:rsidR="005D359E">
        <w:t>ми для облегчения симптомов астмы, а также</w:t>
      </w:r>
      <w:r w:rsidR="00594446" w:rsidRPr="00F523AA">
        <w:t>, о показаниях и возможных побочных эффектах.</w:t>
      </w:r>
    </w:p>
    <w:p w:rsidR="00594446" w:rsidRPr="00F523AA" w:rsidRDefault="00594446" w:rsidP="00493F47">
      <w:pPr>
        <w:pStyle w:val="12"/>
        <w:spacing w:after="0" w:line="240" w:lineRule="auto"/>
        <w:ind w:firstLine="709"/>
      </w:pPr>
      <w:r w:rsidRPr="00F523AA">
        <w:t>Уровень доказательности = V</w:t>
      </w:r>
    </w:p>
    <w:p w:rsidR="00C93875" w:rsidRPr="00F523AA" w:rsidRDefault="00C93875" w:rsidP="00493F47">
      <w:pPr>
        <w:spacing w:after="0" w:line="276" w:lineRule="auto"/>
        <w:ind w:firstLine="709"/>
        <w:rPr>
          <w:rFonts w:cs="Times New Roman"/>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Лекарства, используемые для лечения астмы, обычно можно разделить на две категории: (1) </w:t>
      </w:r>
      <w:proofErr w:type="spellStart"/>
      <w:r w:rsidRPr="00F523AA">
        <w:rPr>
          <w:rFonts w:cs="Times New Roman"/>
          <w:sz w:val="28"/>
          <w:szCs w:val="28"/>
        </w:rPr>
        <w:t>контрол</w:t>
      </w:r>
      <w:r w:rsidR="00EB0868">
        <w:rPr>
          <w:rFonts w:cs="Times New Roman"/>
          <w:sz w:val="28"/>
          <w:szCs w:val="28"/>
        </w:rPr>
        <w:t>иующие</w:t>
      </w:r>
      <w:proofErr w:type="spellEnd"/>
      <w:r w:rsidR="00EB0868">
        <w:rPr>
          <w:rFonts w:cs="Times New Roman"/>
          <w:sz w:val="28"/>
          <w:szCs w:val="28"/>
        </w:rPr>
        <w:t xml:space="preserve"> симптомы</w:t>
      </w:r>
      <w:r w:rsidRPr="00F523AA">
        <w:rPr>
          <w:rFonts w:cs="Times New Roman"/>
          <w:sz w:val="28"/>
          <w:szCs w:val="28"/>
        </w:rPr>
        <w:t xml:space="preserve"> и (2) </w:t>
      </w:r>
      <w:r w:rsidR="00EB0868">
        <w:rPr>
          <w:rFonts w:cs="Times New Roman"/>
          <w:sz w:val="28"/>
          <w:szCs w:val="28"/>
        </w:rPr>
        <w:t>облегчающие симптомы</w:t>
      </w:r>
      <w:r w:rsidRPr="00F523AA">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Контрольные препараты</w:t>
      </w:r>
      <w:r w:rsidR="007C4162">
        <w:rPr>
          <w:rFonts w:cs="Times New Roman"/>
          <w:sz w:val="28"/>
          <w:szCs w:val="28"/>
        </w:rPr>
        <w:t xml:space="preserve"> (базисные препараты)</w:t>
      </w:r>
      <w:r w:rsidRPr="00F523AA">
        <w:rPr>
          <w:rFonts w:cs="Times New Roman"/>
          <w:sz w:val="28"/>
          <w:szCs w:val="28"/>
        </w:rPr>
        <w:t xml:space="preserve"> предназначены для регулярного применения, </w:t>
      </w:r>
      <w:r w:rsidR="00DA5920">
        <w:rPr>
          <w:rFonts w:cs="Times New Roman"/>
          <w:sz w:val="28"/>
          <w:szCs w:val="28"/>
        </w:rPr>
        <w:t xml:space="preserve">они </w:t>
      </w:r>
      <w:r w:rsidRPr="00F523AA">
        <w:rPr>
          <w:rFonts w:cs="Times New Roman"/>
          <w:sz w:val="28"/>
          <w:szCs w:val="28"/>
        </w:rPr>
        <w:t>улуч</w:t>
      </w:r>
      <w:r w:rsidR="00C9437E" w:rsidRPr="00F523AA">
        <w:rPr>
          <w:rFonts w:cs="Times New Roman"/>
          <w:sz w:val="28"/>
          <w:szCs w:val="28"/>
        </w:rPr>
        <w:t>ша</w:t>
      </w:r>
      <w:r w:rsidR="00DA5920">
        <w:rPr>
          <w:rFonts w:cs="Times New Roman"/>
          <w:sz w:val="28"/>
          <w:szCs w:val="28"/>
        </w:rPr>
        <w:t>ют</w:t>
      </w:r>
      <w:r w:rsidR="00C9437E" w:rsidRPr="00F523AA">
        <w:rPr>
          <w:rFonts w:cs="Times New Roman"/>
          <w:sz w:val="28"/>
          <w:szCs w:val="28"/>
        </w:rPr>
        <w:t xml:space="preserve"> </w:t>
      </w:r>
      <w:proofErr w:type="gramStart"/>
      <w:r w:rsidR="00C9437E" w:rsidRPr="00F523AA">
        <w:rPr>
          <w:rFonts w:cs="Times New Roman"/>
          <w:sz w:val="28"/>
          <w:szCs w:val="28"/>
        </w:rPr>
        <w:t>контроль за</w:t>
      </w:r>
      <w:proofErr w:type="gramEnd"/>
      <w:r w:rsidR="00C9437E" w:rsidRPr="00F523AA">
        <w:rPr>
          <w:rFonts w:cs="Times New Roman"/>
          <w:sz w:val="28"/>
          <w:szCs w:val="28"/>
        </w:rPr>
        <w:t xml:space="preserve"> астмой с целью </w:t>
      </w:r>
      <w:r w:rsidRPr="00F523AA">
        <w:rPr>
          <w:rFonts w:cs="Times New Roman"/>
          <w:sz w:val="28"/>
          <w:szCs w:val="28"/>
        </w:rPr>
        <w:t xml:space="preserve">предотвращения обострений. </w:t>
      </w:r>
      <w:r w:rsidR="00CA7F53">
        <w:rPr>
          <w:rFonts w:cs="Times New Roman"/>
          <w:sz w:val="28"/>
          <w:szCs w:val="28"/>
        </w:rPr>
        <w:t>Препараты, облегчающие симптомы</w:t>
      </w:r>
      <w:r w:rsidRPr="00F523AA">
        <w:rPr>
          <w:rFonts w:cs="Times New Roman"/>
          <w:sz w:val="28"/>
          <w:szCs w:val="28"/>
        </w:rPr>
        <w:t xml:space="preserve"> используются в основном по мере необходимости либо для облегчения симптомов </w:t>
      </w:r>
      <w:r w:rsidR="00CA7F53" w:rsidRPr="00F523AA">
        <w:rPr>
          <w:rFonts w:cs="Times New Roman"/>
          <w:sz w:val="28"/>
          <w:szCs w:val="28"/>
        </w:rPr>
        <w:t>астмы,</w:t>
      </w:r>
      <w:r w:rsidR="00816B76">
        <w:rPr>
          <w:rFonts w:cs="Times New Roman"/>
          <w:sz w:val="28"/>
          <w:szCs w:val="28"/>
        </w:rPr>
        <w:t xml:space="preserve"> </w:t>
      </w:r>
      <w:r w:rsidR="00CA7F53">
        <w:rPr>
          <w:rFonts w:cs="Times New Roman"/>
          <w:sz w:val="28"/>
          <w:szCs w:val="28"/>
        </w:rPr>
        <w:t>либо</w:t>
      </w:r>
      <w:r w:rsidRPr="00F523AA">
        <w:rPr>
          <w:rFonts w:cs="Times New Roman"/>
          <w:sz w:val="28"/>
          <w:szCs w:val="28"/>
        </w:rPr>
        <w:t xml:space="preserve"> для предотвращения симптомов астмы или других триггеров. Оба типа лекарств доступны в различных формах и доставляются через различные устройства. </w:t>
      </w:r>
      <w:r w:rsidR="00CA7F53">
        <w:rPr>
          <w:rFonts w:cs="Times New Roman"/>
          <w:sz w:val="28"/>
          <w:szCs w:val="28"/>
        </w:rPr>
        <w:t>Эксперты</w:t>
      </w:r>
      <w:r w:rsidR="00C9437E" w:rsidRPr="00F523AA">
        <w:rPr>
          <w:rFonts w:cs="Times New Roman"/>
          <w:sz w:val="28"/>
          <w:szCs w:val="28"/>
        </w:rPr>
        <w:t xml:space="preserve"> рекоменду</w:t>
      </w:r>
      <w:r w:rsidR="00CA7F53">
        <w:rPr>
          <w:rFonts w:cs="Times New Roman"/>
          <w:sz w:val="28"/>
          <w:szCs w:val="28"/>
        </w:rPr>
        <w:t xml:space="preserve">ют при обучении </w:t>
      </w:r>
      <w:r w:rsidR="00C9437E" w:rsidRPr="00F523AA">
        <w:rPr>
          <w:rFonts w:cs="Times New Roman"/>
          <w:sz w:val="28"/>
          <w:szCs w:val="28"/>
        </w:rPr>
        <w:t>лиц с астмой</w:t>
      </w:r>
      <w:r w:rsidR="00CA7F53">
        <w:rPr>
          <w:rFonts w:cs="Times New Roman"/>
          <w:sz w:val="28"/>
          <w:szCs w:val="28"/>
        </w:rPr>
        <w:t xml:space="preserve"> предоставлять информацию об </w:t>
      </w:r>
      <w:r w:rsidR="00C9437E" w:rsidRPr="00F523AA">
        <w:rPr>
          <w:rFonts w:cs="Times New Roman"/>
          <w:sz w:val="28"/>
          <w:szCs w:val="28"/>
        </w:rPr>
        <w:t>общ</w:t>
      </w:r>
      <w:r w:rsidR="00CA7F53">
        <w:rPr>
          <w:rFonts w:cs="Times New Roman"/>
          <w:sz w:val="28"/>
          <w:szCs w:val="28"/>
        </w:rPr>
        <w:t>ей</w:t>
      </w:r>
      <w:r w:rsidR="007C4162">
        <w:rPr>
          <w:rFonts w:cs="Times New Roman"/>
          <w:sz w:val="28"/>
          <w:szCs w:val="28"/>
        </w:rPr>
        <w:t xml:space="preserve"> </w:t>
      </w:r>
      <w:r w:rsidRPr="00F523AA">
        <w:rPr>
          <w:rFonts w:cs="Times New Roman"/>
          <w:sz w:val="28"/>
          <w:szCs w:val="28"/>
        </w:rPr>
        <w:t>классификаци</w:t>
      </w:r>
      <w:r w:rsidR="00CA7F53">
        <w:rPr>
          <w:rFonts w:cs="Times New Roman"/>
          <w:sz w:val="28"/>
          <w:szCs w:val="28"/>
        </w:rPr>
        <w:t>и</w:t>
      </w:r>
      <w:r w:rsidRPr="00F523AA">
        <w:rPr>
          <w:rFonts w:cs="Times New Roman"/>
          <w:sz w:val="28"/>
          <w:szCs w:val="28"/>
        </w:rPr>
        <w:t xml:space="preserve"> лекарств, их показани</w:t>
      </w:r>
      <w:r w:rsidR="00CA7F53">
        <w:rPr>
          <w:rFonts w:cs="Times New Roman"/>
          <w:sz w:val="28"/>
          <w:szCs w:val="28"/>
        </w:rPr>
        <w:t>ях</w:t>
      </w:r>
      <w:r w:rsidRPr="00F523AA">
        <w:rPr>
          <w:rFonts w:cs="Times New Roman"/>
          <w:sz w:val="28"/>
          <w:szCs w:val="28"/>
        </w:rPr>
        <w:t xml:space="preserve"> и действи</w:t>
      </w:r>
      <w:r w:rsidR="00CA7F53">
        <w:rPr>
          <w:rFonts w:cs="Times New Roman"/>
          <w:sz w:val="28"/>
          <w:szCs w:val="28"/>
        </w:rPr>
        <w:t>ях,</w:t>
      </w:r>
      <w:r w:rsidR="007C4162">
        <w:rPr>
          <w:rFonts w:cs="Times New Roman"/>
          <w:sz w:val="28"/>
          <w:szCs w:val="28"/>
        </w:rPr>
        <w:t xml:space="preserve"> </w:t>
      </w:r>
      <w:r w:rsidR="00CA7F53">
        <w:rPr>
          <w:rFonts w:cs="Times New Roman"/>
          <w:sz w:val="28"/>
          <w:szCs w:val="28"/>
        </w:rPr>
        <w:t>возможных побочных</w:t>
      </w:r>
      <w:r w:rsidRPr="00F523AA">
        <w:rPr>
          <w:rFonts w:cs="Times New Roman"/>
          <w:sz w:val="28"/>
          <w:szCs w:val="28"/>
        </w:rPr>
        <w:t xml:space="preserve"> эффект</w:t>
      </w:r>
      <w:r w:rsidR="00CA7F53">
        <w:rPr>
          <w:rFonts w:cs="Times New Roman"/>
          <w:sz w:val="28"/>
          <w:szCs w:val="28"/>
        </w:rPr>
        <w:t>ах</w:t>
      </w:r>
      <w:r w:rsidRPr="00F523AA">
        <w:rPr>
          <w:rFonts w:cs="Times New Roman"/>
          <w:sz w:val="28"/>
          <w:szCs w:val="28"/>
        </w:rPr>
        <w:t xml:space="preserve">. Такое обучение </w:t>
      </w:r>
      <w:r w:rsidRPr="00F523AA">
        <w:rPr>
          <w:rFonts w:cs="Times New Roman"/>
          <w:sz w:val="28"/>
          <w:szCs w:val="28"/>
        </w:rPr>
        <w:lastRenderedPageBreak/>
        <w:t>поможет освоить методику правильной ингаляции (с</w:t>
      </w:r>
      <w:r w:rsidR="00C9437E" w:rsidRPr="00F523AA">
        <w:rPr>
          <w:rFonts w:cs="Times New Roman"/>
          <w:sz w:val="28"/>
          <w:szCs w:val="28"/>
        </w:rPr>
        <w:t xml:space="preserve">м. Рекомендацию 3.3a) и выбор </w:t>
      </w:r>
      <w:r w:rsidRPr="00F523AA">
        <w:rPr>
          <w:rFonts w:cs="Times New Roman"/>
          <w:sz w:val="28"/>
          <w:szCs w:val="28"/>
        </w:rPr>
        <w:t>ингалятора (см. Рекомендация 3.3b).</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Существует мно</w:t>
      </w:r>
      <w:r w:rsidR="007C4162">
        <w:rPr>
          <w:rFonts w:cs="Times New Roman"/>
          <w:sz w:val="28"/>
          <w:szCs w:val="28"/>
        </w:rPr>
        <w:t>жество</w:t>
      </w:r>
      <w:r w:rsidRPr="00F523AA">
        <w:rPr>
          <w:rFonts w:cs="Times New Roman"/>
          <w:sz w:val="28"/>
          <w:szCs w:val="28"/>
        </w:rPr>
        <w:t xml:space="preserve"> барьеров в правильно</w:t>
      </w:r>
      <w:r w:rsidR="00697AE9">
        <w:rPr>
          <w:rFonts w:cs="Times New Roman"/>
          <w:sz w:val="28"/>
          <w:szCs w:val="28"/>
        </w:rPr>
        <w:t>м</w:t>
      </w:r>
      <w:r w:rsidRPr="00F523AA">
        <w:rPr>
          <w:rFonts w:cs="Times New Roman"/>
          <w:sz w:val="28"/>
          <w:szCs w:val="28"/>
        </w:rPr>
        <w:t xml:space="preserve"> использовани</w:t>
      </w:r>
      <w:r w:rsidR="00697AE9">
        <w:rPr>
          <w:rFonts w:cs="Times New Roman"/>
          <w:sz w:val="28"/>
          <w:szCs w:val="28"/>
        </w:rPr>
        <w:t>и</w:t>
      </w:r>
      <w:r w:rsidRPr="00F523AA">
        <w:rPr>
          <w:rFonts w:cs="Times New Roman"/>
          <w:sz w:val="28"/>
          <w:szCs w:val="28"/>
        </w:rPr>
        <w:t xml:space="preserve"> лекарств, которые не позволяют </w:t>
      </w:r>
      <w:r w:rsidR="007C4162">
        <w:rPr>
          <w:rFonts w:cs="Times New Roman"/>
          <w:sz w:val="28"/>
          <w:szCs w:val="28"/>
        </w:rPr>
        <w:t>пациентам</w:t>
      </w:r>
      <w:r w:rsidRPr="00F523AA">
        <w:rPr>
          <w:rFonts w:cs="Times New Roman"/>
          <w:sz w:val="28"/>
          <w:szCs w:val="28"/>
        </w:rPr>
        <w:t xml:space="preserve"> с астмой адекватно контро</w:t>
      </w:r>
      <w:r w:rsidR="00697AE9">
        <w:rPr>
          <w:rFonts w:cs="Times New Roman"/>
          <w:sz w:val="28"/>
          <w:szCs w:val="28"/>
        </w:rPr>
        <w:t>лировать</w:t>
      </w:r>
      <w:r w:rsidRPr="00F523AA">
        <w:rPr>
          <w:rFonts w:cs="Times New Roman"/>
          <w:sz w:val="28"/>
          <w:szCs w:val="28"/>
        </w:rPr>
        <w:t xml:space="preserve"> их </w:t>
      </w:r>
      <w:r w:rsidR="007C4162">
        <w:rPr>
          <w:rFonts w:cs="Times New Roman"/>
          <w:sz w:val="28"/>
          <w:szCs w:val="28"/>
        </w:rPr>
        <w:t>заболевание</w:t>
      </w:r>
      <w:r w:rsidR="008A17C0" w:rsidRPr="00C11547">
        <w:rPr>
          <w:rFonts w:cs="Times New Roman"/>
          <w:sz w:val="28"/>
          <w:szCs w:val="28"/>
        </w:rPr>
        <w:t xml:space="preserve"> [43]</w:t>
      </w:r>
      <w:r w:rsidR="00697AE9">
        <w:rPr>
          <w:rFonts w:cs="Times New Roman"/>
          <w:sz w:val="28"/>
          <w:szCs w:val="28"/>
        </w:rPr>
        <w:t>.</w:t>
      </w:r>
      <w:r w:rsidRPr="00F523AA">
        <w:rPr>
          <w:rFonts w:cs="Times New Roman"/>
          <w:sz w:val="28"/>
          <w:szCs w:val="28"/>
        </w:rPr>
        <w:t xml:space="preserve"> Сюда входит дефицит знаний и убеждени</w:t>
      </w:r>
      <w:r w:rsidR="00697AE9">
        <w:rPr>
          <w:rFonts w:cs="Times New Roman"/>
          <w:sz w:val="28"/>
          <w:szCs w:val="28"/>
        </w:rPr>
        <w:t>я</w:t>
      </w:r>
      <w:r w:rsidRPr="00F523AA">
        <w:rPr>
          <w:rFonts w:cs="Times New Roman"/>
          <w:sz w:val="28"/>
          <w:szCs w:val="28"/>
        </w:rPr>
        <w:t xml:space="preserve"> относительно взаимосвязи межд</w:t>
      </w:r>
      <w:r w:rsidR="00697AE9">
        <w:rPr>
          <w:rFonts w:cs="Times New Roman"/>
          <w:sz w:val="28"/>
          <w:szCs w:val="28"/>
        </w:rPr>
        <w:t>у симптомами астмы и механизмом</w:t>
      </w:r>
      <w:r w:rsidRPr="00F523AA">
        <w:rPr>
          <w:rFonts w:cs="Times New Roman"/>
          <w:sz w:val="28"/>
          <w:szCs w:val="28"/>
        </w:rPr>
        <w:t xml:space="preserve"> действия лекарств и их   побочных эффектов</w:t>
      </w:r>
      <w:r w:rsidR="008A17C0" w:rsidRPr="00C11547">
        <w:rPr>
          <w:rFonts w:cs="Times New Roman"/>
          <w:sz w:val="28"/>
          <w:szCs w:val="28"/>
        </w:rPr>
        <w:t>[43]</w:t>
      </w:r>
      <w:r w:rsidR="007C4162">
        <w:rPr>
          <w:rFonts w:cs="Times New Roman"/>
          <w:sz w:val="28"/>
          <w:szCs w:val="28"/>
        </w:rPr>
        <w:t>.</w:t>
      </w:r>
      <w:r w:rsidRPr="00F523AA">
        <w:rPr>
          <w:rFonts w:cs="Times New Roman"/>
          <w:sz w:val="28"/>
          <w:szCs w:val="28"/>
        </w:rPr>
        <w:t xml:space="preserve"> Таким образом, эксперт</w:t>
      </w:r>
      <w:r w:rsidR="00697AE9">
        <w:rPr>
          <w:rFonts w:cs="Times New Roman"/>
          <w:sz w:val="28"/>
          <w:szCs w:val="28"/>
        </w:rPr>
        <w:t xml:space="preserve">ы </w:t>
      </w:r>
      <w:r w:rsidRPr="00F523AA">
        <w:rPr>
          <w:rFonts w:cs="Times New Roman"/>
          <w:sz w:val="28"/>
          <w:szCs w:val="28"/>
        </w:rPr>
        <w:t>рекоменду</w:t>
      </w:r>
      <w:r w:rsidR="00697AE9">
        <w:rPr>
          <w:rFonts w:cs="Times New Roman"/>
          <w:sz w:val="28"/>
          <w:szCs w:val="28"/>
        </w:rPr>
        <w:t>ю</w:t>
      </w:r>
      <w:r w:rsidRPr="00F523AA">
        <w:rPr>
          <w:rFonts w:cs="Times New Roman"/>
          <w:sz w:val="28"/>
          <w:szCs w:val="28"/>
        </w:rPr>
        <w:t>т</w:t>
      </w:r>
      <w:r w:rsidR="00124D29" w:rsidRPr="00F523AA">
        <w:rPr>
          <w:rFonts w:cs="Times New Roman"/>
          <w:sz w:val="28"/>
          <w:szCs w:val="28"/>
        </w:rPr>
        <w:t>,</w:t>
      </w:r>
      <w:r w:rsidRPr="00F523AA">
        <w:rPr>
          <w:rFonts w:cs="Times New Roman"/>
          <w:sz w:val="28"/>
          <w:szCs w:val="28"/>
        </w:rPr>
        <w:t xml:space="preserve"> что знание разниц</w:t>
      </w:r>
      <w:r w:rsidR="00697AE9">
        <w:rPr>
          <w:rFonts w:cs="Times New Roman"/>
          <w:sz w:val="28"/>
          <w:szCs w:val="28"/>
        </w:rPr>
        <w:t>ы</w:t>
      </w:r>
      <w:r w:rsidRPr="00F523AA">
        <w:rPr>
          <w:rFonts w:cs="Times New Roman"/>
          <w:sz w:val="28"/>
          <w:szCs w:val="28"/>
        </w:rPr>
        <w:t xml:space="preserve"> между </w:t>
      </w:r>
      <w:r w:rsidR="00697AE9" w:rsidRPr="00F523AA">
        <w:rPr>
          <w:rFonts w:cs="Times New Roman"/>
          <w:sz w:val="28"/>
          <w:szCs w:val="28"/>
        </w:rPr>
        <w:t>лекарственными средствами</w:t>
      </w:r>
      <w:r w:rsidR="00697AE9">
        <w:rPr>
          <w:rFonts w:cs="Times New Roman"/>
          <w:sz w:val="28"/>
          <w:szCs w:val="28"/>
        </w:rPr>
        <w:t>,</w:t>
      </w:r>
      <w:r w:rsidR="007C4162">
        <w:rPr>
          <w:rFonts w:cs="Times New Roman"/>
          <w:sz w:val="28"/>
          <w:szCs w:val="28"/>
        </w:rPr>
        <w:t xml:space="preserve"> </w:t>
      </w:r>
      <w:r w:rsidRPr="00F523AA">
        <w:rPr>
          <w:rFonts w:cs="Times New Roman"/>
          <w:sz w:val="28"/>
          <w:szCs w:val="28"/>
        </w:rPr>
        <w:t>контрол</w:t>
      </w:r>
      <w:r w:rsidR="00697AE9">
        <w:rPr>
          <w:rFonts w:cs="Times New Roman"/>
          <w:sz w:val="28"/>
          <w:szCs w:val="28"/>
        </w:rPr>
        <w:t>ирующими астму и облегчающими симптомы астмы,</w:t>
      </w:r>
      <w:r w:rsidR="007C4162">
        <w:rPr>
          <w:rFonts w:cs="Times New Roman"/>
          <w:sz w:val="28"/>
          <w:szCs w:val="28"/>
        </w:rPr>
        <w:t xml:space="preserve"> </w:t>
      </w:r>
      <w:r w:rsidRPr="00F523AA">
        <w:rPr>
          <w:rFonts w:cs="Times New Roman"/>
          <w:sz w:val="28"/>
          <w:szCs w:val="28"/>
        </w:rPr>
        <w:t>показания и их возможные побочные эффекты должны быть включены в обучение при астме.</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Для получения дополнительной информации о показаниях лекарств и возможных по</w:t>
      </w:r>
      <w:r w:rsidR="00573A76" w:rsidRPr="00F523AA">
        <w:rPr>
          <w:rFonts w:cs="Times New Roman"/>
          <w:sz w:val="28"/>
          <w:szCs w:val="28"/>
        </w:rPr>
        <w:t>бочных эффектах см. Приложение 8</w:t>
      </w:r>
      <w:r w:rsidRPr="00F523AA">
        <w:rPr>
          <w:rFonts w:cs="Times New Roman"/>
          <w:sz w:val="28"/>
          <w:szCs w:val="28"/>
        </w:rPr>
        <w:t>.</w:t>
      </w:r>
    </w:p>
    <w:p w:rsidR="00BB41E3" w:rsidRPr="00F523AA" w:rsidRDefault="00BB41E3" w:rsidP="00493F47">
      <w:pPr>
        <w:spacing w:after="0" w:line="240" w:lineRule="auto"/>
        <w:ind w:firstLine="709"/>
        <w:rPr>
          <w:rFonts w:cs="Times New Roman"/>
          <w:sz w:val="28"/>
          <w:szCs w:val="28"/>
        </w:rPr>
      </w:pPr>
    </w:p>
    <w:p w:rsidR="00594446" w:rsidRPr="00F026E4" w:rsidRDefault="00594446" w:rsidP="00493F47">
      <w:pPr>
        <w:pStyle w:val="12"/>
        <w:ind w:firstLine="709"/>
        <w:rPr>
          <w:b/>
        </w:rPr>
      </w:pPr>
      <w:r w:rsidRPr="00F026E4">
        <w:rPr>
          <w:b/>
        </w:rPr>
        <w:t>РЕКОМЕНДАЦИЯ 3.4:</w:t>
      </w:r>
    </w:p>
    <w:p w:rsidR="00594446" w:rsidRPr="00F523AA" w:rsidRDefault="00697AE9" w:rsidP="00493F47">
      <w:pPr>
        <w:pStyle w:val="12"/>
        <w:spacing w:after="0" w:line="240" w:lineRule="auto"/>
        <w:ind w:firstLine="709"/>
      </w:pPr>
      <w:r>
        <w:t>При любом уместном случае обучайте пациентов с астмой технике измерения пиковой скорости выдоха (ПСВ) при по</w:t>
      </w:r>
      <w:r w:rsidR="00816B76">
        <w:t>м</w:t>
      </w:r>
      <w:r>
        <w:t xml:space="preserve">ощи </w:t>
      </w:r>
      <w:proofErr w:type="spellStart"/>
      <w:r>
        <w:t>пикфлоуметра</w:t>
      </w:r>
      <w:proofErr w:type="spellEnd"/>
      <w:r w:rsidR="00594446" w:rsidRPr="00F523AA">
        <w:t>.</w:t>
      </w:r>
    </w:p>
    <w:p w:rsidR="00594446" w:rsidRPr="00F523AA" w:rsidRDefault="00594446" w:rsidP="00493F47">
      <w:pPr>
        <w:pStyle w:val="12"/>
        <w:spacing w:after="0" w:line="240" w:lineRule="auto"/>
        <w:ind w:firstLine="709"/>
      </w:pPr>
      <w:r w:rsidRPr="00F523AA">
        <w:t>Уровень доказательности = V</w:t>
      </w:r>
    </w:p>
    <w:p w:rsidR="00BB41E3" w:rsidRPr="00F523AA" w:rsidRDefault="00BB41E3" w:rsidP="00493F47">
      <w:pPr>
        <w:spacing w:after="0" w:line="276" w:lineRule="auto"/>
        <w:ind w:firstLine="709"/>
        <w:rPr>
          <w:rFonts w:cs="Times New Roman"/>
          <w:i/>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Индивидуальные планы действий в отношении астмы должны определять стратегии самоконтроля в ответ на мониторинг симптомов и / или мониторинг </w:t>
      </w:r>
      <w:r w:rsidR="001F08CB">
        <w:rPr>
          <w:rFonts w:cs="Times New Roman"/>
          <w:sz w:val="28"/>
          <w:szCs w:val="28"/>
        </w:rPr>
        <w:t>ПСВ</w:t>
      </w:r>
      <w:r w:rsidRPr="00F523AA">
        <w:rPr>
          <w:rFonts w:cs="Times New Roman"/>
          <w:sz w:val="28"/>
          <w:szCs w:val="28"/>
        </w:rPr>
        <w:t xml:space="preserve"> (см. Рекомендацию 3.5 для более подробной информации о планах действий астмы). </w:t>
      </w:r>
      <w:r w:rsidR="001F08CB">
        <w:rPr>
          <w:rFonts w:cs="Times New Roman"/>
          <w:sz w:val="28"/>
          <w:szCs w:val="28"/>
        </w:rPr>
        <w:t>Измерение пиковой скорости выдоха (ПСВ)</w:t>
      </w:r>
      <w:r w:rsidRPr="00F523AA">
        <w:rPr>
          <w:rFonts w:cs="Times New Roman"/>
          <w:sz w:val="28"/>
          <w:szCs w:val="28"/>
        </w:rPr>
        <w:t xml:space="preserve"> обеспечива</w:t>
      </w:r>
      <w:r w:rsidR="007C4162">
        <w:rPr>
          <w:rFonts w:cs="Times New Roman"/>
          <w:sz w:val="28"/>
          <w:szCs w:val="28"/>
        </w:rPr>
        <w:t>е</w:t>
      </w:r>
      <w:r w:rsidRPr="00F523AA">
        <w:rPr>
          <w:rFonts w:cs="Times New Roman"/>
          <w:sz w:val="28"/>
          <w:szCs w:val="28"/>
        </w:rPr>
        <w:t>т объективное измерение функции легких, но име</w:t>
      </w:r>
      <w:r w:rsidR="007C4162">
        <w:rPr>
          <w:rFonts w:cs="Times New Roman"/>
          <w:sz w:val="28"/>
          <w:szCs w:val="28"/>
        </w:rPr>
        <w:t>е</w:t>
      </w:r>
      <w:r w:rsidRPr="00F523AA">
        <w:rPr>
          <w:rFonts w:cs="Times New Roman"/>
          <w:sz w:val="28"/>
          <w:szCs w:val="28"/>
        </w:rPr>
        <w:t xml:space="preserve">т свои ограничения. </w:t>
      </w:r>
      <w:r w:rsidR="001F08CB">
        <w:rPr>
          <w:rFonts w:cs="Times New Roman"/>
          <w:sz w:val="28"/>
          <w:szCs w:val="28"/>
        </w:rPr>
        <w:t xml:space="preserve">ПСВ </w:t>
      </w:r>
      <w:r w:rsidRPr="00F523AA">
        <w:rPr>
          <w:rFonts w:cs="Times New Roman"/>
          <w:sz w:val="28"/>
          <w:szCs w:val="28"/>
        </w:rPr>
        <w:t>зависит от усилий, что увеличивает риск неточных показаний в результате плохой техники, а также непр</w:t>
      </w:r>
      <w:r w:rsidR="001F08CB">
        <w:rPr>
          <w:rFonts w:cs="Times New Roman"/>
          <w:sz w:val="28"/>
          <w:szCs w:val="28"/>
        </w:rPr>
        <w:t>авильное толкование результатов.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У каждого </w:t>
      </w:r>
      <w:r w:rsidR="004921B7">
        <w:rPr>
          <w:rFonts w:cs="Times New Roman"/>
          <w:sz w:val="28"/>
          <w:szCs w:val="28"/>
        </w:rPr>
        <w:t>пациента с</w:t>
      </w:r>
      <w:r w:rsidRPr="00F523AA">
        <w:rPr>
          <w:rFonts w:cs="Times New Roman"/>
          <w:sz w:val="28"/>
          <w:szCs w:val="28"/>
        </w:rPr>
        <w:t xml:space="preserve"> астмой, должен быть документированный план действий, который поможет </w:t>
      </w:r>
      <w:r w:rsidR="004921B7">
        <w:rPr>
          <w:rFonts w:cs="Times New Roman"/>
          <w:sz w:val="28"/>
          <w:szCs w:val="28"/>
        </w:rPr>
        <w:t>ему справиться</w:t>
      </w:r>
      <w:r w:rsidRPr="00F523AA">
        <w:rPr>
          <w:rFonts w:cs="Times New Roman"/>
          <w:sz w:val="28"/>
          <w:szCs w:val="28"/>
        </w:rPr>
        <w:t xml:space="preserve"> при потере контроля</w:t>
      </w:r>
      <w:r w:rsidR="004921B7">
        <w:rPr>
          <w:rFonts w:cs="Times New Roman"/>
          <w:sz w:val="28"/>
          <w:szCs w:val="28"/>
        </w:rPr>
        <w:t xml:space="preserve"> над астмой</w:t>
      </w:r>
      <w:r w:rsidRPr="00F523AA">
        <w:rPr>
          <w:rFonts w:cs="Times New Roman"/>
          <w:sz w:val="28"/>
          <w:szCs w:val="28"/>
        </w:rPr>
        <w:t xml:space="preserve"> (см. Рекомендацию 3.5). </w:t>
      </w:r>
      <w:r w:rsidR="004921B7">
        <w:rPr>
          <w:rFonts w:cs="Times New Roman"/>
          <w:sz w:val="28"/>
          <w:szCs w:val="28"/>
        </w:rPr>
        <w:t>При разработке</w:t>
      </w:r>
      <w:r w:rsidRPr="00F523AA">
        <w:rPr>
          <w:rFonts w:cs="Times New Roman"/>
          <w:sz w:val="28"/>
          <w:szCs w:val="28"/>
        </w:rPr>
        <w:t xml:space="preserve"> документирован</w:t>
      </w:r>
      <w:r w:rsidR="004921B7">
        <w:rPr>
          <w:rFonts w:cs="Times New Roman"/>
          <w:sz w:val="28"/>
          <w:szCs w:val="28"/>
        </w:rPr>
        <w:t>ного</w:t>
      </w:r>
      <w:r w:rsidRPr="00F523AA">
        <w:rPr>
          <w:rFonts w:cs="Times New Roman"/>
          <w:sz w:val="28"/>
          <w:szCs w:val="28"/>
        </w:rPr>
        <w:t xml:space="preserve"> план</w:t>
      </w:r>
      <w:r w:rsidR="004921B7">
        <w:rPr>
          <w:rFonts w:cs="Times New Roman"/>
          <w:sz w:val="28"/>
          <w:szCs w:val="28"/>
        </w:rPr>
        <w:t>а</w:t>
      </w:r>
      <w:r w:rsidRPr="00F523AA">
        <w:rPr>
          <w:rFonts w:cs="Times New Roman"/>
          <w:sz w:val="28"/>
          <w:szCs w:val="28"/>
        </w:rPr>
        <w:t xml:space="preserve"> действий по борьбе с астмой, мониторинг </w:t>
      </w:r>
      <w:r w:rsidR="004921B7">
        <w:rPr>
          <w:rFonts w:cs="Times New Roman"/>
          <w:sz w:val="28"/>
          <w:szCs w:val="28"/>
        </w:rPr>
        <w:t>ПСВ</w:t>
      </w:r>
      <w:r w:rsidR="007C4162">
        <w:rPr>
          <w:rFonts w:cs="Times New Roman"/>
          <w:sz w:val="28"/>
          <w:szCs w:val="28"/>
        </w:rPr>
        <w:t xml:space="preserve"> </w:t>
      </w:r>
      <w:r w:rsidR="004921B7">
        <w:rPr>
          <w:rFonts w:cs="Times New Roman"/>
          <w:sz w:val="28"/>
          <w:szCs w:val="28"/>
        </w:rPr>
        <w:t>не всегда включается в план действий.</w:t>
      </w:r>
      <w:r w:rsidRPr="00F523AA">
        <w:rPr>
          <w:rFonts w:cs="Times New Roman"/>
          <w:sz w:val="28"/>
          <w:szCs w:val="28"/>
        </w:rPr>
        <w:t xml:space="preserve"> Он может быть рассмотрен для определенных лиц, </w:t>
      </w:r>
      <w:r w:rsidR="004921B7">
        <w:rPr>
          <w:rFonts w:cs="Times New Roman"/>
          <w:sz w:val="28"/>
          <w:szCs w:val="28"/>
        </w:rPr>
        <w:t xml:space="preserve">которые </w:t>
      </w:r>
      <w:r w:rsidRPr="00F523AA">
        <w:rPr>
          <w:rFonts w:cs="Times New Roman"/>
          <w:sz w:val="28"/>
          <w:szCs w:val="28"/>
        </w:rPr>
        <w:t>испытыва</w:t>
      </w:r>
      <w:r w:rsidR="004921B7">
        <w:rPr>
          <w:rFonts w:cs="Times New Roman"/>
          <w:sz w:val="28"/>
          <w:szCs w:val="28"/>
        </w:rPr>
        <w:t>ю</w:t>
      </w:r>
      <w:r w:rsidRPr="00F523AA">
        <w:rPr>
          <w:rFonts w:cs="Times New Roman"/>
          <w:sz w:val="28"/>
          <w:szCs w:val="28"/>
        </w:rPr>
        <w:t xml:space="preserve">т трудности с </w:t>
      </w:r>
      <w:r w:rsidR="004921B7">
        <w:rPr>
          <w:rFonts w:cs="Times New Roman"/>
          <w:sz w:val="28"/>
          <w:szCs w:val="28"/>
        </w:rPr>
        <w:t>определением</w:t>
      </w:r>
      <w:r w:rsidRPr="00F523AA">
        <w:rPr>
          <w:rFonts w:cs="Times New Roman"/>
          <w:sz w:val="28"/>
          <w:szCs w:val="28"/>
        </w:rPr>
        <w:t xml:space="preserve"> тяжести своих симптомов, лиц с неконтролируемой астмой и те, к</w:t>
      </w:r>
      <w:r w:rsidR="004921B7">
        <w:rPr>
          <w:rFonts w:cs="Times New Roman"/>
          <w:sz w:val="28"/>
          <w:szCs w:val="28"/>
        </w:rPr>
        <w:t>то</w:t>
      </w:r>
      <w:r w:rsidRPr="00F523AA">
        <w:rPr>
          <w:rFonts w:cs="Times New Roman"/>
          <w:sz w:val="28"/>
          <w:szCs w:val="28"/>
        </w:rPr>
        <w:t xml:space="preserve"> недавно госпитализ</w:t>
      </w:r>
      <w:r w:rsidR="004921B7">
        <w:rPr>
          <w:rFonts w:cs="Times New Roman"/>
          <w:sz w:val="28"/>
          <w:szCs w:val="28"/>
        </w:rPr>
        <w:t>ировался</w:t>
      </w:r>
      <w:r w:rsidRPr="00F523AA">
        <w:rPr>
          <w:rFonts w:cs="Times New Roman"/>
          <w:sz w:val="28"/>
          <w:szCs w:val="28"/>
        </w:rPr>
        <w:t xml:space="preserve"> в отделение неотложной помощи </w:t>
      </w:r>
      <w:r w:rsidR="004921B7" w:rsidRPr="00C11547">
        <w:rPr>
          <w:rFonts w:cs="Times New Roman"/>
          <w:sz w:val="28"/>
          <w:szCs w:val="28"/>
        </w:rPr>
        <w:t>[</w:t>
      </w:r>
      <w:r w:rsidR="004921B7">
        <w:rPr>
          <w:rFonts w:cs="Times New Roman"/>
          <w:sz w:val="28"/>
          <w:szCs w:val="28"/>
        </w:rPr>
        <w:t>11</w:t>
      </w:r>
      <w:r w:rsidR="004921B7" w:rsidRPr="00C11547">
        <w:rPr>
          <w:rFonts w:cs="Times New Roman"/>
          <w:sz w:val="28"/>
          <w:szCs w:val="28"/>
        </w:rPr>
        <w:t>]</w:t>
      </w:r>
      <w:r w:rsidRPr="00F523AA">
        <w:rPr>
          <w:rFonts w:cs="Times New Roman"/>
          <w:sz w:val="28"/>
          <w:szCs w:val="28"/>
        </w:rPr>
        <w:t>. Эксперт</w:t>
      </w:r>
      <w:r w:rsidR="004921B7">
        <w:rPr>
          <w:rFonts w:cs="Times New Roman"/>
          <w:sz w:val="28"/>
          <w:szCs w:val="28"/>
        </w:rPr>
        <w:t>ы</w:t>
      </w:r>
      <w:r w:rsidRPr="00F523AA">
        <w:rPr>
          <w:rFonts w:cs="Times New Roman"/>
          <w:sz w:val="28"/>
          <w:szCs w:val="28"/>
        </w:rPr>
        <w:t xml:space="preserve"> рекоменду</w:t>
      </w:r>
      <w:r w:rsidR="004921B7">
        <w:rPr>
          <w:rFonts w:cs="Times New Roman"/>
          <w:sz w:val="28"/>
          <w:szCs w:val="28"/>
        </w:rPr>
        <w:t>ю</w:t>
      </w:r>
      <w:r w:rsidRPr="00F523AA">
        <w:rPr>
          <w:rFonts w:cs="Times New Roman"/>
          <w:sz w:val="28"/>
          <w:szCs w:val="28"/>
        </w:rPr>
        <w:t>т,</w:t>
      </w:r>
      <w:r w:rsidR="004921B7">
        <w:rPr>
          <w:rFonts w:cs="Times New Roman"/>
          <w:sz w:val="28"/>
          <w:szCs w:val="28"/>
        </w:rPr>
        <w:t xml:space="preserve"> при выборе включении в план мониторинга ПСВ</w:t>
      </w:r>
      <w:r w:rsidRPr="00F523AA">
        <w:rPr>
          <w:rFonts w:cs="Times New Roman"/>
          <w:sz w:val="28"/>
          <w:szCs w:val="28"/>
        </w:rPr>
        <w:t xml:space="preserve"> основываться на способности человека распознавать симптомы неконтролируемой астмы</w:t>
      </w:r>
      <w:r w:rsidR="00124D29" w:rsidRPr="00F523AA">
        <w:rPr>
          <w:rFonts w:cs="Times New Roman"/>
          <w:sz w:val="28"/>
          <w:szCs w:val="28"/>
        </w:rPr>
        <w:t xml:space="preserve">, наличие </w:t>
      </w:r>
      <w:proofErr w:type="spellStart"/>
      <w:r w:rsidR="00124D29" w:rsidRPr="00F523AA">
        <w:rPr>
          <w:rFonts w:cs="Times New Roman"/>
          <w:sz w:val="28"/>
          <w:szCs w:val="28"/>
        </w:rPr>
        <w:t>пик</w:t>
      </w:r>
      <w:r w:rsidR="004921B7">
        <w:rPr>
          <w:rFonts w:cs="Times New Roman"/>
          <w:sz w:val="28"/>
          <w:szCs w:val="28"/>
        </w:rPr>
        <w:t>флоуметров</w:t>
      </w:r>
      <w:proofErr w:type="spellEnd"/>
      <w:r w:rsidR="004921B7">
        <w:rPr>
          <w:rFonts w:cs="Times New Roman"/>
          <w:sz w:val="28"/>
          <w:szCs w:val="28"/>
        </w:rPr>
        <w:t xml:space="preserve"> и самое главное,</w:t>
      </w:r>
      <w:r w:rsidRPr="00F523AA">
        <w:rPr>
          <w:rFonts w:cs="Times New Roman"/>
          <w:sz w:val="28"/>
          <w:szCs w:val="28"/>
        </w:rPr>
        <w:t xml:space="preserve"> способность прав</w:t>
      </w:r>
      <w:r w:rsidR="004921B7">
        <w:rPr>
          <w:rFonts w:cs="Times New Roman"/>
          <w:sz w:val="28"/>
          <w:szCs w:val="28"/>
        </w:rPr>
        <w:t xml:space="preserve">ильного технического выполнения. </w:t>
      </w:r>
      <w:r w:rsidR="0050780F">
        <w:rPr>
          <w:rFonts w:cs="Times New Roman"/>
          <w:sz w:val="28"/>
          <w:szCs w:val="28"/>
        </w:rPr>
        <w:t>И</w:t>
      </w:r>
      <w:r w:rsidR="004921B7">
        <w:rPr>
          <w:rFonts w:cs="Times New Roman"/>
          <w:sz w:val="28"/>
          <w:szCs w:val="28"/>
        </w:rPr>
        <w:t xml:space="preserve">сследования показывают, </w:t>
      </w:r>
      <w:r w:rsidRPr="00F523AA">
        <w:rPr>
          <w:rFonts w:cs="Times New Roman"/>
          <w:sz w:val="28"/>
          <w:szCs w:val="28"/>
        </w:rPr>
        <w:t xml:space="preserve">что многие </w:t>
      </w:r>
      <w:r w:rsidR="004921B7">
        <w:rPr>
          <w:rFonts w:cs="Times New Roman"/>
          <w:sz w:val="28"/>
          <w:szCs w:val="28"/>
        </w:rPr>
        <w:t xml:space="preserve">пациенты с астмой неправильно </w:t>
      </w:r>
      <w:r w:rsidRPr="00F523AA">
        <w:rPr>
          <w:rFonts w:cs="Times New Roman"/>
          <w:sz w:val="28"/>
          <w:szCs w:val="28"/>
        </w:rPr>
        <w:t xml:space="preserve">используют свои </w:t>
      </w:r>
      <w:proofErr w:type="spellStart"/>
      <w:r w:rsidR="004921B7">
        <w:rPr>
          <w:rFonts w:cs="Times New Roman"/>
          <w:sz w:val="28"/>
          <w:szCs w:val="28"/>
        </w:rPr>
        <w:t>пикфлоуметры</w:t>
      </w:r>
      <w:proofErr w:type="spellEnd"/>
      <w:r w:rsidR="004921B7">
        <w:rPr>
          <w:rFonts w:cs="Times New Roman"/>
          <w:sz w:val="28"/>
          <w:szCs w:val="28"/>
        </w:rPr>
        <w:t xml:space="preserve">. </w:t>
      </w:r>
      <w:r w:rsidRPr="00F523AA">
        <w:rPr>
          <w:rFonts w:cs="Times New Roman"/>
          <w:sz w:val="28"/>
          <w:szCs w:val="28"/>
        </w:rPr>
        <w:t xml:space="preserve">Поскольку измерения </w:t>
      </w:r>
      <w:r w:rsidR="004921B7">
        <w:rPr>
          <w:rFonts w:cs="Times New Roman"/>
          <w:sz w:val="28"/>
          <w:szCs w:val="28"/>
        </w:rPr>
        <w:t>ПСВ</w:t>
      </w:r>
      <w:r w:rsidRPr="00F523AA">
        <w:rPr>
          <w:rFonts w:cs="Times New Roman"/>
          <w:sz w:val="28"/>
          <w:szCs w:val="28"/>
        </w:rPr>
        <w:t xml:space="preserve"> зависят от техники, </w:t>
      </w:r>
      <w:r w:rsidR="004921B7">
        <w:rPr>
          <w:rFonts w:cs="Times New Roman"/>
          <w:sz w:val="28"/>
          <w:szCs w:val="28"/>
        </w:rPr>
        <w:t xml:space="preserve">эксперты </w:t>
      </w:r>
      <w:r w:rsidRPr="00F523AA">
        <w:rPr>
          <w:rFonts w:cs="Times New Roman"/>
          <w:sz w:val="28"/>
          <w:szCs w:val="28"/>
        </w:rPr>
        <w:t>рекоменду</w:t>
      </w:r>
      <w:r w:rsidR="004921B7">
        <w:rPr>
          <w:rFonts w:cs="Times New Roman"/>
          <w:sz w:val="28"/>
          <w:szCs w:val="28"/>
        </w:rPr>
        <w:t>ю</w:t>
      </w:r>
      <w:r w:rsidRPr="00F523AA">
        <w:rPr>
          <w:rFonts w:cs="Times New Roman"/>
          <w:sz w:val="28"/>
          <w:szCs w:val="28"/>
        </w:rPr>
        <w:t xml:space="preserve">т, </w:t>
      </w:r>
      <w:r w:rsidR="004921B7">
        <w:rPr>
          <w:rFonts w:cs="Times New Roman"/>
          <w:sz w:val="28"/>
          <w:szCs w:val="28"/>
        </w:rPr>
        <w:t xml:space="preserve">обеспечить лиц с астмой инструкциями по </w:t>
      </w:r>
      <w:proofErr w:type="spellStart"/>
      <w:r w:rsidR="004921B7">
        <w:rPr>
          <w:rFonts w:cs="Times New Roman"/>
          <w:sz w:val="28"/>
          <w:szCs w:val="28"/>
        </w:rPr>
        <w:t>использвоанию</w:t>
      </w:r>
      <w:proofErr w:type="spellEnd"/>
      <w:r w:rsidR="004921B7">
        <w:rPr>
          <w:rFonts w:cs="Times New Roman"/>
          <w:sz w:val="28"/>
          <w:szCs w:val="28"/>
        </w:rPr>
        <w:t xml:space="preserve"> </w:t>
      </w:r>
      <w:proofErr w:type="spellStart"/>
      <w:r w:rsidR="004921B7">
        <w:rPr>
          <w:rFonts w:cs="Times New Roman"/>
          <w:sz w:val="28"/>
          <w:szCs w:val="28"/>
        </w:rPr>
        <w:t>пикфлоуметра</w:t>
      </w:r>
      <w:proofErr w:type="spellEnd"/>
      <w:r w:rsidR="004921B7">
        <w:rPr>
          <w:rFonts w:cs="Times New Roman"/>
          <w:sz w:val="28"/>
          <w:szCs w:val="28"/>
        </w:rPr>
        <w:t xml:space="preserve">, </w:t>
      </w:r>
      <w:r w:rsidRPr="00F523AA">
        <w:rPr>
          <w:rFonts w:cs="Times New Roman"/>
          <w:sz w:val="28"/>
          <w:szCs w:val="28"/>
        </w:rPr>
        <w:t xml:space="preserve">для обеспечения правильного использования устройства и точного измерения </w:t>
      </w:r>
      <w:r w:rsidR="004921B7">
        <w:rPr>
          <w:rFonts w:cs="Times New Roman"/>
          <w:sz w:val="28"/>
          <w:szCs w:val="28"/>
        </w:rPr>
        <w:t>ПСВ</w:t>
      </w:r>
      <w:r w:rsidRPr="00F523AA">
        <w:rPr>
          <w:rFonts w:cs="Times New Roman"/>
          <w:sz w:val="28"/>
          <w:szCs w:val="28"/>
        </w:rPr>
        <w:t xml:space="preserve">. Наилучший </w:t>
      </w:r>
      <w:r w:rsidR="004921B7">
        <w:rPr>
          <w:rFonts w:cs="Times New Roman"/>
          <w:sz w:val="28"/>
          <w:szCs w:val="28"/>
        </w:rPr>
        <w:t>ПСВ пациента</w:t>
      </w:r>
      <w:r w:rsidRPr="00F523AA">
        <w:rPr>
          <w:rFonts w:cs="Times New Roman"/>
          <w:sz w:val="28"/>
          <w:szCs w:val="28"/>
        </w:rPr>
        <w:t xml:space="preserve"> с астмой - это самое высок</w:t>
      </w:r>
      <w:r w:rsidR="0050780F">
        <w:rPr>
          <w:rFonts w:cs="Times New Roman"/>
          <w:sz w:val="28"/>
          <w:szCs w:val="28"/>
        </w:rPr>
        <w:t>ий</w:t>
      </w:r>
      <w:r w:rsidRPr="00F523AA">
        <w:rPr>
          <w:rFonts w:cs="Times New Roman"/>
          <w:sz w:val="28"/>
          <w:szCs w:val="28"/>
        </w:rPr>
        <w:t xml:space="preserve"> </w:t>
      </w:r>
      <w:r w:rsidR="0050780F">
        <w:rPr>
          <w:rFonts w:cs="Times New Roman"/>
          <w:sz w:val="28"/>
          <w:szCs w:val="28"/>
        </w:rPr>
        <w:t>показатель</w:t>
      </w:r>
      <w:r w:rsidRPr="00F523AA">
        <w:rPr>
          <w:rFonts w:cs="Times New Roman"/>
          <w:sz w:val="28"/>
          <w:szCs w:val="28"/>
        </w:rPr>
        <w:t xml:space="preserve">, </w:t>
      </w:r>
      <w:r w:rsidR="0050780F">
        <w:rPr>
          <w:rFonts w:cs="Times New Roman"/>
          <w:sz w:val="28"/>
          <w:szCs w:val="28"/>
        </w:rPr>
        <w:t xml:space="preserve">измеренный </w:t>
      </w:r>
      <w:r w:rsidR="004921B7">
        <w:rPr>
          <w:rFonts w:cs="Times New Roman"/>
          <w:sz w:val="28"/>
          <w:szCs w:val="28"/>
        </w:rPr>
        <w:t xml:space="preserve"> за двухнедельный период. </w:t>
      </w:r>
      <w:r w:rsidR="00791C44">
        <w:rPr>
          <w:rFonts w:cs="Times New Roman"/>
          <w:sz w:val="28"/>
          <w:szCs w:val="28"/>
        </w:rPr>
        <w:t>Индивидуальная</w:t>
      </w:r>
      <w:r w:rsidR="0050780F">
        <w:rPr>
          <w:rFonts w:cs="Times New Roman"/>
          <w:sz w:val="28"/>
          <w:szCs w:val="28"/>
        </w:rPr>
        <w:t xml:space="preserve"> </w:t>
      </w:r>
      <w:r w:rsidR="004921B7">
        <w:rPr>
          <w:rFonts w:cs="Times New Roman"/>
          <w:sz w:val="28"/>
          <w:szCs w:val="28"/>
        </w:rPr>
        <w:lastRenderedPageBreak/>
        <w:t>наилучшая</w:t>
      </w:r>
      <w:r w:rsidR="0050780F">
        <w:rPr>
          <w:rFonts w:cs="Times New Roman"/>
          <w:sz w:val="28"/>
          <w:szCs w:val="28"/>
        </w:rPr>
        <w:t xml:space="preserve"> </w:t>
      </w:r>
      <w:r w:rsidR="004921B7">
        <w:rPr>
          <w:rFonts w:cs="Times New Roman"/>
          <w:sz w:val="28"/>
          <w:szCs w:val="28"/>
        </w:rPr>
        <w:t>ПСВ</w:t>
      </w:r>
      <w:r w:rsidR="0050780F">
        <w:rPr>
          <w:rFonts w:cs="Times New Roman"/>
          <w:sz w:val="28"/>
          <w:szCs w:val="28"/>
        </w:rPr>
        <w:t xml:space="preserve"> </w:t>
      </w:r>
      <w:r w:rsidR="004921B7">
        <w:rPr>
          <w:rFonts w:cs="Times New Roman"/>
          <w:sz w:val="28"/>
          <w:szCs w:val="28"/>
        </w:rPr>
        <w:t xml:space="preserve">пациента </w:t>
      </w:r>
      <w:r w:rsidRPr="00F523AA">
        <w:rPr>
          <w:rFonts w:cs="Times New Roman"/>
          <w:sz w:val="28"/>
          <w:szCs w:val="28"/>
        </w:rPr>
        <w:t>долж</w:t>
      </w:r>
      <w:r w:rsidR="004921B7">
        <w:rPr>
          <w:rFonts w:cs="Times New Roman"/>
          <w:sz w:val="28"/>
          <w:szCs w:val="28"/>
        </w:rPr>
        <w:t>на</w:t>
      </w:r>
      <w:r w:rsidRPr="00F523AA">
        <w:rPr>
          <w:rFonts w:cs="Times New Roman"/>
          <w:sz w:val="28"/>
          <w:szCs w:val="28"/>
        </w:rPr>
        <w:t xml:space="preserve"> быть </w:t>
      </w:r>
      <w:r w:rsidR="0050780F">
        <w:rPr>
          <w:rFonts w:cs="Times New Roman"/>
          <w:sz w:val="28"/>
          <w:szCs w:val="28"/>
        </w:rPr>
        <w:t>вписана</w:t>
      </w:r>
      <w:r w:rsidRPr="00F523AA">
        <w:rPr>
          <w:rFonts w:cs="Times New Roman"/>
          <w:sz w:val="28"/>
          <w:szCs w:val="28"/>
        </w:rPr>
        <w:t xml:space="preserve"> </w:t>
      </w:r>
      <w:r w:rsidR="0050780F">
        <w:rPr>
          <w:rFonts w:cs="Times New Roman"/>
          <w:sz w:val="28"/>
          <w:szCs w:val="28"/>
        </w:rPr>
        <w:t>в</w:t>
      </w:r>
      <w:r w:rsidRPr="00F523AA">
        <w:rPr>
          <w:rFonts w:cs="Times New Roman"/>
          <w:sz w:val="28"/>
          <w:szCs w:val="28"/>
        </w:rPr>
        <w:t xml:space="preserve"> документированны</w:t>
      </w:r>
      <w:r w:rsidR="0050780F">
        <w:rPr>
          <w:rFonts w:cs="Times New Roman"/>
          <w:sz w:val="28"/>
          <w:szCs w:val="28"/>
        </w:rPr>
        <w:t>й план</w:t>
      </w:r>
      <w:r w:rsidRPr="00F523AA">
        <w:rPr>
          <w:rFonts w:cs="Times New Roman"/>
          <w:sz w:val="28"/>
          <w:szCs w:val="28"/>
        </w:rPr>
        <w:t xml:space="preserve"> действий по</w:t>
      </w:r>
      <w:r w:rsidR="004921B7">
        <w:rPr>
          <w:rFonts w:cs="Times New Roman"/>
          <w:sz w:val="28"/>
          <w:szCs w:val="28"/>
        </w:rPr>
        <w:t xml:space="preserve"> астме как контрольное значение. </w:t>
      </w:r>
      <w:r w:rsidRPr="00F523AA">
        <w:rPr>
          <w:rFonts w:cs="Times New Roman"/>
          <w:sz w:val="28"/>
          <w:szCs w:val="28"/>
        </w:rPr>
        <w:t xml:space="preserve">Для получения рекомендаций по отслеживанию </w:t>
      </w:r>
      <w:r w:rsidR="004921B7">
        <w:rPr>
          <w:rFonts w:cs="Times New Roman"/>
          <w:sz w:val="28"/>
          <w:szCs w:val="28"/>
        </w:rPr>
        <w:t>ПСВ</w:t>
      </w:r>
      <w:r w:rsidRPr="00F523AA">
        <w:rPr>
          <w:rFonts w:cs="Times New Roman"/>
          <w:sz w:val="28"/>
          <w:szCs w:val="28"/>
        </w:rPr>
        <w:t xml:space="preserve"> и подробностей о том, как использовать </w:t>
      </w:r>
      <w:proofErr w:type="spellStart"/>
      <w:r w:rsidR="004921B7">
        <w:rPr>
          <w:rFonts w:cs="Times New Roman"/>
          <w:sz w:val="28"/>
          <w:szCs w:val="28"/>
        </w:rPr>
        <w:t>пикфлоуметр</w:t>
      </w:r>
      <w:proofErr w:type="spellEnd"/>
      <w:r w:rsidR="00573A76" w:rsidRPr="00F523AA">
        <w:rPr>
          <w:rFonts w:cs="Times New Roman"/>
          <w:sz w:val="28"/>
          <w:szCs w:val="28"/>
        </w:rPr>
        <w:t xml:space="preserve"> см. Приложение 9</w:t>
      </w:r>
      <w:r w:rsidRPr="00F523AA">
        <w:rPr>
          <w:rFonts w:cs="Times New Roman"/>
          <w:sz w:val="28"/>
          <w:szCs w:val="28"/>
        </w:rPr>
        <w:t>.</w:t>
      </w:r>
    </w:p>
    <w:p w:rsidR="00BB41E3" w:rsidRPr="00F523AA" w:rsidRDefault="00BB41E3" w:rsidP="00493F47">
      <w:pPr>
        <w:spacing w:after="0" w:line="240" w:lineRule="auto"/>
        <w:ind w:firstLine="709"/>
        <w:rPr>
          <w:rFonts w:cs="Times New Roman"/>
          <w:sz w:val="28"/>
          <w:szCs w:val="28"/>
        </w:rPr>
      </w:pPr>
    </w:p>
    <w:p w:rsidR="00594446" w:rsidRPr="00F026E4" w:rsidRDefault="00594446" w:rsidP="00493F47">
      <w:pPr>
        <w:pStyle w:val="12"/>
        <w:ind w:firstLine="709"/>
        <w:rPr>
          <w:b/>
        </w:rPr>
      </w:pPr>
      <w:r w:rsidRPr="00F026E4">
        <w:rPr>
          <w:b/>
        </w:rPr>
        <w:t>РЕКОМЕНДАЦИЯ 3.5:</w:t>
      </w:r>
    </w:p>
    <w:p w:rsidR="00594446" w:rsidRPr="00F523AA" w:rsidRDefault="00594446" w:rsidP="00493F47">
      <w:pPr>
        <w:pStyle w:val="12"/>
        <w:spacing w:after="0" w:line="240" w:lineRule="auto"/>
        <w:ind w:firstLine="709"/>
      </w:pPr>
      <w:r w:rsidRPr="00F523AA">
        <w:t>Чтобы поддерживать само</w:t>
      </w:r>
      <w:r w:rsidR="00DA28F9">
        <w:t>контроль</w:t>
      </w:r>
      <w:r w:rsidRPr="00F523AA">
        <w:t xml:space="preserve">, сотрудничайте с </w:t>
      </w:r>
      <w:r w:rsidR="00E9295F">
        <w:t xml:space="preserve">пациентом </w:t>
      </w:r>
      <w:r w:rsidRPr="00F523AA">
        <w:t xml:space="preserve"> с астмой для разработки и анализа документированного плана действий при астме (уровень доказательности = </w:t>
      </w:r>
      <w:proofErr w:type="spellStart"/>
      <w:r w:rsidRPr="00F523AA">
        <w:t>Ib</w:t>
      </w:r>
      <w:proofErr w:type="spellEnd"/>
      <w:r w:rsidRPr="00F523AA">
        <w:t>), в одном или в комбинации следующих форматов:</w:t>
      </w:r>
    </w:p>
    <w:p w:rsidR="00594446" w:rsidRPr="00F523AA" w:rsidRDefault="00594446" w:rsidP="00493F47">
      <w:pPr>
        <w:pStyle w:val="12"/>
        <w:spacing w:after="0" w:line="240" w:lineRule="auto"/>
        <w:ind w:firstLine="709"/>
      </w:pPr>
      <w:r w:rsidRPr="00F523AA">
        <w:t xml:space="preserve"> В письменной форме, на бумаге (уровень доказательности = </w:t>
      </w:r>
      <w:proofErr w:type="spellStart"/>
      <w:r w:rsidRPr="00F523AA">
        <w:t>Ib</w:t>
      </w:r>
      <w:proofErr w:type="spellEnd"/>
      <w:r w:rsidRPr="00F523AA">
        <w:t>),</w:t>
      </w:r>
    </w:p>
    <w:p w:rsidR="00594446" w:rsidRPr="00F523AA" w:rsidRDefault="00594446" w:rsidP="00493F47">
      <w:pPr>
        <w:pStyle w:val="12"/>
        <w:spacing w:after="0" w:line="240" w:lineRule="auto"/>
        <w:ind w:firstLine="709"/>
      </w:pPr>
      <w:r w:rsidRPr="00F523AA">
        <w:t> Электронно</w:t>
      </w:r>
      <w:r w:rsidR="00DA28F9">
        <w:t>й</w:t>
      </w:r>
      <w:r w:rsidRPr="00F523AA">
        <w:t xml:space="preserve"> (уровень доказательности = V) или</w:t>
      </w:r>
    </w:p>
    <w:p w:rsidR="00594446" w:rsidRPr="00F523AA" w:rsidRDefault="00594446" w:rsidP="00493F47">
      <w:pPr>
        <w:pStyle w:val="12"/>
        <w:spacing w:after="0" w:line="240" w:lineRule="auto"/>
        <w:ind w:firstLine="709"/>
      </w:pPr>
      <w:r w:rsidRPr="00F523AA">
        <w:t> Графическ</w:t>
      </w:r>
      <w:r w:rsidR="00DA28F9">
        <w:t>ой</w:t>
      </w:r>
      <w:r w:rsidRPr="00F523AA">
        <w:t xml:space="preserve"> (уровень доказательности = </w:t>
      </w:r>
      <w:proofErr w:type="spellStart"/>
      <w:r w:rsidRPr="00F523AA">
        <w:t>IIa</w:t>
      </w:r>
      <w:proofErr w:type="spellEnd"/>
      <w:r w:rsidRPr="00F523AA">
        <w:t>).</w:t>
      </w:r>
    </w:p>
    <w:p w:rsidR="00594446" w:rsidRPr="00F523AA" w:rsidRDefault="00594446" w:rsidP="00493F47">
      <w:pPr>
        <w:pStyle w:val="12"/>
        <w:spacing w:after="0" w:line="240" w:lineRule="auto"/>
        <w:ind w:firstLine="709"/>
      </w:pPr>
      <w:r w:rsidRPr="00F523AA">
        <w:t xml:space="preserve">Уровень доказательности = </w:t>
      </w:r>
      <w:proofErr w:type="spellStart"/>
      <w:r w:rsidRPr="00F523AA">
        <w:t>Ib</w:t>
      </w:r>
      <w:proofErr w:type="spellEnd"/>
      <w:r w:rsidRPr="00F523AA">
        <w:t xml:space="preserve">, </w:t>
      </w:r>
      <w:proofErr w:type="spellStart"/>
      <w:r w:rsidRPr="00F523AA">
        <w:t>IIa</w:t>
      </w:r>
      <w:proofErr w:type="spellEnd"/>
      <w:r w:rsidRPr="00F523AA">
        <w:t>, V</w:t>
      </w:r>
    </w:p>
    <w:p w:rsidR="00BB41E3" w:rsidRDefault="00BB41E3" w:rsidP="00493F47">
      <w:pPr>
        <w:spacing w:after="0" w:line="276" w:lineRule="auto"/>
        <w:ind w:firstLine="709"/>
        <w:rPr>
          <w:rFonts w:cs="Times New Roman"/>
          <w:i/>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Индивидуализированные документированные планы действий, разработанные в партнерстве с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Pr="00F523AA">
        <w:rPr>
          <w:rFonts w:cs="Times New Roman"/>
          <w:sz w:val="28"/>
          <w:szCs w:val="28"/>
        </w:rPr>
        <w:t xml:space="preserve"> группой и </w:t>
      </w:r>
      <w:r w:rsidR="00034947">
        <w:rPr>
          <w:rFonts w:cs="Times New Roman"/>
          <w:sz w:val="28"/>
          <w:szCs w:val="28"/>
          <w:lang w:val="kk-KZ"/>
        </w:rPr>
        <w:t>пациентом</w:t>
      </w:r>
      <w:r w:rsidRPr="00F523AA">
        <w:rPr>
          <w:rFonts w:cs="Times New Roman"/>
          <w:sz w:val="28"/>
          <w:szCs w:val="28"/>
        </w:rPr>
        <w:t>, счита</w:t>
      </w:r>
      <w:r w:rsidR="0050780F">
        <w:rPr>
          <w:rFonts w:cs="Times New Roman"/>
          <w:sz w:val="28"/>
          <w:szCs w:val="28"/>
        </w:rPr>
        <w:t>ю</w:t>
      </w:r>
      <w:r w:rsidRPr="00F523AA">
        <w:rPr>
          <w:rFonts w:cs="Times New Roman"/>
          <w:sz w:val="28"/>
          <w:szCs w:val="28"/>
        </w:rPr>
        <w:t>тся важным элементом лечения астмы</w:t>
      </w:r>
      <w:r w:rsidR="00F026E4">
        <w:rPr>
          <w:rFonts w:cs="Times New Roman"/>
          <w:sz w:val="28"/>
          <w:szCs w:val="28"/>
        </w:rPr>
        <w:t xml:space="preserve"> </w:t>
      </w:r>
      <w:r w:rsidR="00034947" w:rsidRPr="00C11547">
        <w:rPr>
          <w:rFonts w:cs="Times New Roman"/>
          <w:sz w:val="28"/>
          <w:szCs w:val="28"/>
        </w:rPr>
        <w:t>[</w:t>
      </w:r>
      <w:r w:rsidR="00034947">
        <w:rPr>
          <w:rFonts w:cs="Times New Roman"/>
          <w:sz w:val="28"/>
          <w:szCs w:val="28"/>
        </w:rPr>
        <w:t>55</w:t>
      </w:r>
      <w:r w:rsidR="00034947" w:rsidRPr="00C11547">
        <w:rPr>
          <w:rFonts w:cs="Times New Roman"/>
          <w:sz w:val="28"/>
          <w:szCs w:val="28"/>
        </w:rPr>
        <w:t>]</w:t>
      </w:r>
      <w:r w:rsidRPr="00F523AA">
        <w:rPr>
          <w:rFonts w:cs="Times New Roman"/>
          <w:sz w:val="28"/>
          <w:szCs w:val="28"/>
        </w:rPr>
        <w:t xml:space="preserve">. Планы действий </w:t>
      </w:r>
      <w:r w:rsidR="00034947">
        <w:rPr>
          <w:rFonts w:cs="Times New Roman"/>
          <w:sz w:val="28"/>
          <w:szCs w:val="28"/>
          <w:lang w:val="kk-KZ"/>
        </w:rPr>
        <w:t xml:space="preserve">по </w:t>
      </w:r>
      <w:r w:rsidRPr="00F523AA">
        <w:rPr>
          <w:rFonts w:cs="Times New Roman"/>
          <w:sz w:val="28"/>
          <w:szCs w:val="28"/>
        </w:rPr>
        <w:t>астм</w:t>
      </w:r>
      <w:r w:rsidR="00034947">
        <w:rPr>
          <w:rFonts w:cs="Times New Roman"/>
          <w:sz w:val="28"/>
          <w:szCs w:val="28"/>
          <w:lang w:val="kk-KZ"/>
        </w:rPr>
        <w:t>е</w:t>
      </w:r>
      <w:r w:rsidRPr="00F523AA">
        <w:rPr>
          <w:rFonts w:cs="Times New Roman"/>
          <w:sz w:val="28"/>
          <w:szCs w:val="28"/>
        </w:rPr>
        <w:t xml:space="preserve"> определяют стратегии самоконтроля для достижения и поддержания контроля, например, когда и как отрегулировать </w:t>
      </w:r>
      <w:r w:rsidR="00034947">
        <w:rPr>
          <w:rFonts w:cs="Times New Roman"/>
          <w:sz w:val="28"/>
          <w:szCs w:val="28"/>
          <w:lang w:val="kk-KZ"/>
        </w:rPr>
        <w:t>симптоматическую</w:t>
      </w:r>
      <w:r w:rsidR="00034947">
        <w:rPr>
          <w:rFonts w:cs="Times New Roman"/>
          <w:sz w:val="28"/>
          <w:szCs w:val="28"/>
        </w:rPr>
        <w:t xml:space="preserve"> и базисную (для контроля симптомов)</w:t>
      </w:r>
      <w:r w:rsidRPr="00F523AA">
        <w:rPr>
          <w:rFonts w:cs="Times New Roman"/>
          <w:sz w:val="28"/>
          <w:szCs w:val="28"/>
        </w:rPr>
        <w:t xml:space="preserve"> терапию в ответ на потерю контроля, и когда об</w:t>
      </w:r>
      <w:r w:rsidR="00034947">
        <w:rPr>
          <w:rFonts w:cs="Times New Roman"/>
          <w:sz w:val="28"/>
          <w:szCs w:val="28"/>
        </w:rPr>
        <w:t xml:space="preserve">ратиться за медицинской помощью. </w:t>
      </w:r>
      <w:r w:rsidRPr="00034947">
        <w:rPr>
          <w:rFonts w:cs="Times New Roman"/>
          <w:i/>
          <w:sz w:val="28"/>
          <w:szCs w:val="28"/>
        </w:rPr>
        <w:t xml:space="preserve">Планы действий по расширению </w:t>
      </w:r>
      <w:r w:rsidR="00034947" w:rsidRPr="00034947">
        <w:rPr>
          <w:rFonts w:cs="Times New Roman"/>
          <w:i/>
          <w:sz w:val="28"/>
          <w:szCs w:val="28"/>
        </w:rPr>
        <w:t>медикаментозной</w:t>
      </w:r>
      <w:r w:rsidRPr="00034947">
        <w:rPr>
          <w:rFonts w:cs="Times New Roman"/>
          <w:i/>
          <w:sz w:val="28"/>
          <w:szCs w:val="28"/>
        </w:rPr>
        <w:t xml:space="preserve"> терапии при астме должны быть согласованы с лечащим врачом</w:t>
      </w:r>
      <w:r w:rsidRPr="00F523AA">
        <w:rPr>
          <w:rFonts w:cs="Times New Roman"/>
          <w:sz w:val="28"/>
          <w:szCs w:val="28"/>
        </w:rPr>
        <w:t xml:space="preserve">. Дополнительную информацию о планах действий см. в Приложении </w:t>
      </w:r>
      <w:r w:rsidR="00034947">
        <w:rPr>
          <w:rFonts w:cs="Times New Roman"/>
          <w:sz w:val="28"/>
          <w:szCs w:val="28"/>
        </w:rPr>
        <w:t>10</w:t>
      </w:r>
      <w:r w:rsidRPr="00F523AA">
        <w:rPr>
          <w:rFonts w:cs="Times New Roman"/>
          <w:sz w:val="28"/>
          <w:szCs w:val="28"/>
        </w:rPr>
        <w:t>. Рекомендуется, чтобы каждый взрослый</w:t>
      </w:r>
      <w:r w:rsidR="00034947">
        <w:rPr>
          <w:rFonts w:cs="Times New Roman"/>
          <w:sz w:val="28"/>
          <w:szCs w:val="28"/>
        </w:rPr>
        <w:t xml:space="preserve"> пациент</w:t>
      </w:r>
      <w:r w:rsidRPr="00F523AA">
        <w:rPr>
          <w:rFonts w:cs="Times New Roman"/>
          <w:sz w:val="28"/>
          <w:szCs w:val="28"/>
        </w:rPr>
        <w:t xml:space="preserve"> с астмой был обеспечен документированным планом действий по борьбе с астмой для поддержания   само</w:t>
      </w:r>
      <w:r w:rsidR="00034947">
        <w:rPr>
          <w:rFonts w:cs="Times New Roman"/>
          <w:sz w:val="28"/>
          <w:szCs w:val="28"/>
        </w:rPr>
        <w:t>контроля</w:t>
      </w:r>
      <w:r w:rsidRPr="00F523AA">
        <w:rPr>
          <w:rFonts w:cs="Times New Roman"/>
          <w:sz w:val="28"/>
          <w:szCs w:val="28"/>
        </w:rPr>
        <w:t xml:space="preserve">. Исследования показывают, что планы действий по борьбе с астмой способствуют улучшению результатов, связанных со здоровьем, таких как   </w:t>
      </w:r>
      <w:r w:rsidR="00034947">
        <w:rPr>
          <w:rFonts w:cs="Times New Roman"/>
          <w:sz w:val="28"/>
          <w:szCs w:val="28"/>
        </w:rPr>
        <w:t xml:space="preserve">контроль </w:t>
      </w:r>
      <w:r w:rsidR="001F30D8">
        <w:rPr>
          <w:rFonts w:cs="Times New Roman"/>
          <w:sz w:val="28"/>
          <w:szCs w:val="28"/>
        </w:rPr>
        <w:t>над</w:t>
      </w:r>
      <w:r w:rsidR="00034947">
        <w:rPr>
          <w:rFonts w:cs="Times New Roman"/>
          <w:sz w:val="28"/>
          <w:szCs w:val="28"/>
        </w:rPr>
        <w:t xml:space="preserve"> астмой и качество жизни</w:t>
      </w:r>
      <w:r w:rsidR="00034947" w:rsidRPr="00C11547">
        <w:rPr>
          <w:rFonts w:cs="Times New Roman"/>
          <w:sz w:val="28"/>
          <w:szCs w:val="28"/>
        </w:rPr>
        <w:t xml:space="preserve"> [</w:t>
      </w:r>
      <w:r w:rsidR="00034947">
        <w:rPr>
          <w:rFonts w:cs="Times New Roman"/>
          <w:sz w:val="28"/>
          <w:szCs w:val="28"/>
        </w:rPr>
        <w:t>55</w:t>
      </w:r>
      <w:r w:rsidR="00034947" w:rsidRPr="00C11547">
        <w:rPr>
          <w:rFonts w:cs="Times New Roman"/>
          <w:sz w:val="28"/>
          <w:szCs w:val="28"/>
        </w:rPr>
        <w:t xml:space="preserve">]. </w:t>
      </w:r>
      <w:r w:rsidRPr="00F523AA">
        <w:rPr>
          <w:rFonts w:cs="Times New Roman"/>
          <w:sz w:val="28"/>
          <w:szCs w:val="28"/>
        </w:rPr>
        <w:t>План действий по борьбе с астмой может быть написан на бумаге</w:t>
      </w:r>
      <w:r w:rsidR="00034947">
        <w:rPr>
          <w:rFonts w:cs="Times New Roman"/>
          <w:sz w:val="28"/>
          <w:szCs w:val="28"/>
        </w:rPr>
        <w:t>,</w:t>
      </w:r>
      <w:r w:rsidRPr="00F523AA">
        <w:rPr>
          <w:rFonts w:cs="Times New Roman"/>
          <w:sz w:val="28"/>
          <w:szCs w:val="28"/>
        </w:rPr>
        <w:t xml:space="preserve"> в электронном формате или может быть представлен наглядно, в зависимости от   клинического контекста, предпочтений и потребностей больного. Роль медсестры заключается в содействии достижению, пониманию и эффективному использованию индивидуального плана действий с учетом </w:t>
      </w:r>
      <w:r w:rsidR="00034947">
        <w:rPr>
          <w:rFonts w:cs="Times New Roman"/>
          <w:sz w:val="28"/>
          <w:szCs w:val="28"/>
        </w:rPr>
        <w:t>истории</w:t>
      </w:r>
      <w:r w:rsidRPr="00F523AA">
        <w:rPr>
          <w:rFonts w:cs="Times New Roman"/>
          <w:sz w:val="28"/>
          <w:szCs w:val="28"/>
        </w:rPr>
        <w:t xml:space="preserve"> болезни </w:t>
      </w:r>
      <w:r w:rsidR="00034947">
        <w:rPr>
          <w:rFonts w:cs="Times New Roman"/>
          <w:sz w:val="28"/>
          <w:szCs w:val="28"/>
        </w:rPr>
        <w:t>пациента</w:t>
      </w:r>
      <w:r w:rsidRPr="00F523AA">
        <w:rPr>
          <w:rFonts w:cs="Times New Roman"/>
          <w:sz w:val="28"/>
          <w:szCs w:val="28"/>
        </w:rPr>
        <w:t xml:space="preserve"> и жизненных обстоятельств</w:t>
      </w:r>
      <w:r w:rsidR="00F026E4">
        <w:rPr>
          <w:rFonts w:cs="Times New Roman"/>
          <w:sz w:val="28"/>
          <w:szCs w:val="28"/>
        </w:rPr>
        <w:t xml:space="preserve"> </w:t>
      </w:r>
      <w:r w:rsidR="00034947" w:rsidRPr="00C11547">
        <w:rPr>
          <w:rFonts w:cs="Times New Roman"/>
          <w:sz w:val="28"/>
          <w:szCs w:val="28"/>
        </w:rPr>
        <w:t>[</w:t>
      </w:r>
      <w:r w:rsidR="00034947">
        <w:rPr>
          <w:rFonts w:cs="Times New Roman"/>
          <w:sz w:val="28"/>
          <w:szCs w:val="28"/>
        </w:rPr>
        <w:t>55</w:t>
      </w:r>
      <w:r w:rsidR="00034947" w:rsidRPr="00C11547">
        <w:rPr>
          <w:rFonts w:cs="Times New Roman"/>
          <w:sz w:val="28"/>
          <w:szCs w:val="28"/>
        </w:rPr>
        <w:t xml:space="preserve">]. </w:t>
      </w:r>
    </w:p>
    <w:p w:rsidR="00594446" w:rsidRPr="00F523AA" w:rsidRDefault="00594446" w:rsidP="00493F47">
      <w:pPr>
        <w:spacing w:after="160" w:line="276" w:lineRule="auto"/>
        <w:ind w:firstLine="709"/>
        <w:rPr>
          <w:rFonts w:cs="Times New Roman"/>
          <w:sz w:val="28"/>
          <w:szCs w:val="28"/>
        </w:rPr>
      </w:pPr>
      <w:r w:rsidRPr="00F523AA">
        <w:rPr>
          <w:rFonts w:cs="Times New Roman"/>
          <w:sz w:val="28"/>
          <w:szCs w:val="28"/>
        </w:rPr>
        <w:t xml:space="preserve">Пожалуйста, обратитесь к Приложению </w:t>
      </w:r>
      <w:r w:rsidR="00AE10E4">
        <w:rPr>
          <w:rFonts w:cs="Times New Roman"/>
          <w:sz w:val="28"/>
          <w:szCs w:val="28"/>
        </w:rPr>
        <w:t>10</w:t>
      </w:r>
      <w:r w:rsidRPr="00F523AA">
        <w:rPr>
          <w:rFonts w:cs="Times New Roman"/>
          <w:sz w:val="28"/>
          <w:szCs w:val="28"/>
        </w:rPr>
        <w:t xml:space="preserve"> для </w:t>
      </w:r>
      <w:r w:rsidR="00AE10E4">
        <w:rPr>
          <w:rFonts w:cs="Times New Roman"/>
          <w:sz w:val="28"/>
          <w:szCs w:val="28"/>
        </w:rPr>
        <w:t xml:space="preserve">ознакомления с образцами </w:t>
      </w:r>
      <w:r w:rsidRPr="00F523AA">
        <w:rPr>
          <w:rFonts w:cs="Times New Roman"/>
          <w:sz w:val="28"/>
          <w:szCs w:val="28"/>
        </w:rPr>
        <w:t>письменных планов действий.</w:t>
      </w:r>
    </w:p>
    <w:p w:rsidR="00594446" w:rsidRPr="00F026E4" w:rsidRDefault="00594446" w:rsidP="00493F47">
      <w:pPr>
        <w:pStyle w:val="12"/>
        <w:ind w:firstLine="709"/>
        <w:rPr>
          <w:b/>
        </w:rPr>
      </w:pPr>
      <w:r w:rsidRPr="00F026E4">
        <w:rPr>
          <w:b/>
        </w:rPr>
        <w:t>РЕКОМЕНДАЦИЯ 3.6:</w:t>
      </w:r>
    </w:p>
    <w:p w:rsidR="00594446" w:rsidRPr="00F523AA" w:rsidRDefault="00594446" w:rsidP="00493F47">
      <w:pPr>
        <w:pStyle w:val="12"/>
        <w:spacing w:after="0" w:line="240" w:lineRule="auto"/>
        <w:ind w:firstLine="709"/>
      </w:pPr>
      <w:r w:rsidRPr="00F523AA">
        <w:t xml:space="preserve">Обеспечить интегрированную поддержку   </w:t>
      </w:r>
      <w:r w:rsidR="00A51F56">
        <w:t>пациентов</w:t>
      </w:r>
      <w:r w:rsidRPr="00F523AA">
        <w:t xml:space="preserve"> с неконтролируемой астмой,  подверженных серьезным обострениям, посредством нескольких форматов, таких как:</w:t>
      </w:r>
    </w:p>
    <w:p w:rsidR="00594446" w:rsidRPr="00F523AA" w:rsidRDefault="00594446" w:rsidP="00493F47">
      <w:pPr>
        <w:pStyle w:val="12"/>
        <w:spacing w:after="0" w:line="240" w:lineRule="auto"/>
        <w:ind w:firstLine="709"/>
      </w:pPr>
      <w:r w:rsidRPr="00F523AA">
        <w:lastRenderedPageBreak/>
        <w:t xml:space="preserve"> Посещения на дому (уровень доказательности = </w:t>
      </w:r>
      <w:proofErr w:type="spellStart"/>
      <w:r w:rsidRPr="00F523AA">
        <w:t>Ib</w:t>
      </w:r>
      <w:proofErr w:type="spellEnd"/>
      <w:r w:rsidRPr="00F523AA">
        <w:t>) или</w:t>
      </w:r>
    </w:p>
    <w:p w:rsidR="00594446" w:rsidRPr="00F523AA" w:rsidRDefault="00594446" w:rsidP="00493F47">
      <w:pPr>
        <w:pStyle w:val="12"/>
        <w:spacing w:after="0" w:line="240" w:lineRule="auto"/>
        <w:ind w:firstLine="709"/>
      </w:pPr>
      <w:r w:rsidRPr="00F523AA">
        <w:t xml:space="preserve"> </w:t>
      </w:r>
      <w:r w:rsidR="001670D1" w:rsidRPr="00F523AA">
        <w:t>Теле</w:t>
      </w:r>
      <w:r w:rsidR="00A51F56">
        <w:t>медицина</w:t>
      </w:r>
      <w:r w:rsidRPr="00F523AA">
        <w:t xml:space="preserve"> (уровень доказательности = </w:t>
      </w:r>
      <w:proofErr w:type="spellStart"/>
      <w:r w:rsidRPr="00F523AA">
        <w:t>Ia</w:t>
      </w:r>
      <w:proofErr w:type="spellEnd"/>
      <w:r w:rsidRPr="00F523AA">
        <w:t>).</w:t>
      </w:r>
    </w:p>
    <w:p w:rsidR="00594446" w:rsidRPr="00F523AA" w:rsidRDefault="00594446" w:rsidP="00493F47">
      <w:pPr>
        <w:pStyle w:val="12"/>
        <w:spacing w:after="0" w:line="240" w:lineRule="auto"/>
        <w:ind w:firstLine="709"/>
      </w:pPr>
      <w:r w:rsidRPr="00F523AA">
        <w:t xml:space="preserve">Уровень доказательности = </w:t>
      </w:r>
      <w:proofErr w:type="spellStart"/>
      <w:r w:rsidRPr="00F523AA">
        <w:t>Ia</w:t>
      </w:r>
      <w:proofErr w:type="spellEnd"/>
      <w:r w:rsidRPr="00F523AA">
        <w:t xml:space="preserve">, </w:t>
      </w:r>
      <w:proofErr w:type="spellStart"/>
      <w:r w:rsidRPr="00F523AA">
        <w:t>Ib</w:t>
      </w:r>
      <w:proofErr w:type="spellEnd"/>
    </w:p>
    <w:p w:rsidR="00BB41E3" w:rsidRPr="00F523AA" w:rsidRDefault="00BB41E3" w:rsidP="00493F47">
      <w:pPr>
        <w:spacing w:after="0" w:line="276" w:lineRule="auto"/>
        <w:ind w:firstLine="709"/>
        <w:rPr>
          <w:rFonts w:cs="Times New Roman"/>
          <w:i/>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Лица, страдающие астмой, могут обучаться навыкам самостоятельного </w:t>
      </w:r>
      <w:proofErr w:type="gramStart"/>
      <w:r w:rsidR="0069176C">
        <w:rPr>
          <w:rFonts w:cs="Times New Roman"/>
          <w:sz w:val="28"/>
          <w:szCs w:val="28"/>
        </w:rPr>
        <w:t>контроля за</w:t>
      </w:r>
      <w:proofErr w:type="gramEnd"/>
      <w:r w:rsidR="0069176C">
        <w:rPr>
          <w:rFonts w:cs="Times New Roman"/>
          <w:sz w:val="28"/>
          <w:szCs w:val="28"/>
        </w:rPr>
        <w:t xml:space="preserve"> заболеванием в самых различных</w:t>
      </w:r>
      <w:r w:rsidRPr="00F523AA">
        <w:rPr>
          <w:rFonts w:cs="Times New Roman"/>
          <w:sz w:val="28"/>
          <w:szCs w:val="28"/>
        </w:rPr>
        <w:t xml:space="preserve"> условиях</w:t>
      </w:r>
      <w:r w:rsidR="001F30D8">
        <w:rPr>
          <w:rFonts w:cs="Times New Roman"/>
          <w:sz w:val="28"/>
          <w:szCs w:val="28"/>
        </w:rPr>
        <w:t xml:space="preserve"> </w:t>
      </w:r>
      <w:r w:rsidR="0069176C" w:rsidRPr="00C11547">
        <w:rPr>
          <w:rFonts w:cs="Times New Roman"/>
          <w:sz w:val="28"/>
          <w:szCs w:val="28"/>
        </w:rPr>
        <w:t>[</w:t>
      </w:r>
      <w:r w:rsidR="009E3716">
        <w:rPr>
          <w:rFonts w:cs="Times New Roman"/>
          <w:sz w:val="28"/>
          <w:szCs w:val="28"/>
        </w:rPr>
        <w:t>57</w:t>
      </w:r>
      <w:r w:rsidR="0069176C" w:rsidRPr="00C11547">
        <w:rPr>
          <w:rFonts w:cs="Times New Roman"/>
          <w:sz w:val="28"/>
          <w:szCs w:val="28"/>
        </w:rPr>
        <w:t>].</w:t>
      </w:r>
      <w:r w:rsidRPr="00F523AA">
        <w:rPr>
          <w:rFonts w:cs="Times New Roman"/>
          <w:sz w:val="28"/>
          <w:szCs w:val="28"/>
        </w:rPr>
        <w:t xml:space="preserve"> Некоторым </w:t>
      </w:r>
      <w:r w:rsidR="005B7B47">
        <w:rPr>
          <w:rFonts w:cs="Times New Roman"/>
          <w:sz w:val="28"/>
          <w:szCs w:val="28"/>
        </w:rPr>
        <w:t>пациентам</w:t>
      </w:r>
      <w:r w:rsidR="00FF395A">
        <w:rPr>
          <w:rFonts w:cs="Times New Roman"/>
          <w:sz w:val="28"/>
          <w:szCs w:val="28"/>
        </w:rPr>
        <w:t xml:space="preserve"> с астмой, </w:t>
      </w:r>
      <w:r w:rsidRPr="00F523AA">
        <w:rPr>
          <w:rFonts w:cs="Times New Roman"/>
          <w:sz w:val="28"/>
          <w:szCs w:val="28"/>
        </w:rPr>
        <w:t xml:space="preserve">часто </w:t>
      </w:r>
      <w:r w:rsidR="005B7B47">
        <w:rPr>
          <w:rFonts w:cs="Times New Roman"/>
          <w:sz w:val="28"/>
          <w:szCs w:val="28"/>
        </w:rPr>
        <w:t xml:space="preserve">обращающимся за медицинской помощью, </w:t>
      </w:r>
      <w:r w:rsidRPr="00F523AA">
        <w:rPr>
          <w:rFonts w:cs="Times New Roman"/>
          <w:sz w:val="28"/>
          <w:szCs w:val="28"/>
        </w:rPr>
        <w:t xml:space="preserve">требуются нетрадиционные методы и форматы для предоставления интегрированной поддержки самоуправления. Эти программы могут привести к сокращению госпитализаций </w:t>
      </w:r>
      <w:r w:rsidR="0069176C" w:rsidRPr="00C11547">
        <w:rPr>
          <w:rFonts w:cs="Times New Roman"/>
          <w:sz w:val="28"/>
          <w:szCs w:val="28"/>
        </w:rPr>
        <w:t>[</w:t>
      </w:r>
      <w:r w:rsidR="009E3716">
        <w:rPr>
          <w:rFonts w:cs="Times New Roman"/>
          <w:sz w:val="28"/>
          <w:szCs w:val="28"/>
        </w:rPr>
        <w:t>58</w:t>
      </w:r>
      <w:r w:rsidR="0069176C" w:rsidRPr="00C11547">
        <w:rPr>
          <w:rFonts w:cs="Times New Roman"/>
          <w:sz w:val="28"/>
          <w:szCs w:val="28"/>
        </w:rPr>
        <w:t>]</w:t>
      </w:r>
      <w:r w:rsidR="001F30D8">
        <w:rPr>
          <w:rFonts w:cs="Times New Roman"/>
          <w:sz w:val="28"/>
          <w:szCs w:val="28"/>
        </w:rPr>
        <w:t xml:space="preserve">, </w:t>
      </w:r>
      <w:r w:rsidRPr="00F523AA">
        <w:rPr>
          <w:rFonts w:cs="Times New Roman"/>
          <w:sz w:val="28"/>
          <w:szCs w:val="28"/>
        </w:rPr>
        <w:t xml:space="preserve">улучшению качества жизни и </w:t>
      </w:r>
      <w:r w:rsidR="001F30D8">
        <w:rPr>
          <w:rFonts w:cs="Times New Roman"/>
          <w:sz w:val="28"/>
          <w:szCs w:val="28"/>
        </w:rPr>
        <w:t xml:space="preserve">увеличению количества </w:t>
      </w:r>
      <w:r w:rsidRPr="00F523AA">
        <w:rPr>
          <w:rFonts w:cs="Times New Roman"/>
          <w:sz w:val="28"/>
          <w:szCs w:val="28"/>
        </w:rPr>
        <w:t>бессимптомны</w:t>
      </w:r>
      <w:r w:rsidR="001F30D8">
        <w:rPr>
          <w:rFonts w:cs="Times New Roman"/>
          <w:sz w:val="28"/>
          <w:szCs w:val="28"/>
        </w:rPr>
        <w:t>х</w:t>
      </w:r>
      <w:r w:rsidRPr="00F523AA">
        <w:rPr>
          <w:rFonts w:cs="Times New Roman"/>
          <w:sz w:val="28"/>
          <w:szCs w:val="28"/>
        </w:rPr>
        <w:t xml:space="preserve"> дн</w:t>
      </w:r>
      <w:r w:rsidR="001F30D8">
        <w:rPr>
          <w:rFonts w:cs="Times New Roman"/>
          <w:sz w:val="28"/>
          <w:szCs w:val="28"/>
        </w:rPr>
        <w:t>ей</w:t>
      </w:r>
      <w:r w:rsidRPr="00F523AA">
        <w:rPr>
          <w:rFonts w:cs="Times New Roman"/>
          <w:sz w:val="28"/>
          <w:szCs w:val="28"/>
        </w:rPr>
        <w:t xml:space="preserve"> </w:t>
      </w:r>
      <w:r w:rsidR="0069176C" w:rsidRPr="00C11547">
        <w:rPr>
          <w:rFonts w:cs="Times New Roman"/>
          <w:sz w:val="28"/>
          <w:szCs w:val="28"/>
        </w:rPr>
        <w:t>[</w:t>
      </w:r>
      <w:r w:rsidR="009E3716">
        <w:rPr>
          <w:rFonts w:cs="Times New Roman"/>
          <w:sz w:val="28"/>
          <w:szCs w:val="28"/>
        </w:rPr>
        <w:t>57</w:t>
      </w:r>
      <w:r w:rsidR="0069176C" w:rsidRPr="00C11547">
        <w:rPr>
          <w:rFonts w:cs="Times New Roman"/>
          <w:sz w:val="28"/>
          <w:szCs w:val="28"/>
        </w:rPr>
        <w:t>]</w:t>
      </w:r>
      <w:r w:rsidR="005B7B47">
        <w:rPr>
          <w:rFonts w:cs="Times New Roman"/>
          <w:sz w:val="28"/>
          <w:szCs w:val="28"/>
        </w:rPr>
        <w:t xml:space="preserve">. </w:t>
      </w:r>
      <w:r w:rsidRPr="00F523AA">
        <w:rPr>
          <w:rFonts w:cs="Times New Roman"/>
          <w:sz w:val="28"/>
          <w:szCs w:val="28"/>
        </w:rPr>
        <w:t>Эти нетрадиционные форматы включают посещения на дому и теле</w:t>
      </w:r>
      <w:r w:rsidR="005B7B47">
        <w:rPr>
          <w:rFonts w:cs="Times New Roman"/>
          <w:sz w:val="28"/>
          <w:szCs w:val="28"/>
        </w:rPr>
        <w:t>медицину</w:t>
      </w:r>
      <w:r w:rsidRPr="00F523AA">
        <w:rPr>
          <w:rFonts w:cs="Times New Roman"/>
          <w:sz w:val="28"/>
          <w:szCs w:val="28"/>
        </w:rPr>
        <w:t>.</w:t>
      </w:r>
    </w:p>
    <w:p w:rsidR="00C93875" w:rsidRPr="00F523AA" w:rsidRDefault="00C93875" w:rsidP="00493F47">
      <w:pPr>
        <w:spacing w:after="0" w:line="276" w:lineRule="auto"/>
        <w:ind w:firstLine="709"/>
        <w:rPr>
          <w:rFonts w:cs="Times New Roman"/>
          <w:sz w:val="28"/>
          <w:szCs w:val="28"/>
        </w:rPr>
      </w:pPr>
    </w:p>
    <w:p w:rsidR="00594446" w:rsidRPr="009270DE" w:rsidRDefault="00594446" w:rsidP="00F026E4">
      <w:pPr>
        <w:spacing w:after="0" w:line="240" w:lineRule="auto"/>
        <w:ind w:firstLine="709"/>
        <w:rPr>
          <w:rFonts w:cs="Times New Roman"/>
          <w:b/>
          <w:sz w:val="28"/>
          <w:szCs w:val="28"/>
        </w:rPr>
      </w:pPr>
      <w:r w:rsidRPr="009270DE">
        <w:rPr>
          <w:rFonts w:cs="Times New Roman"/>
          <w:b/>
          <w:sz w:val="28"/>
          <w:szCs w:val="28"/>
        </w:rPr>
        <w:t xml:space="preserve">Посещение </w:t>
      </w:r>
      <w:r w:rsidR="005B7B57" w:rsidRPr="009270DE">
        <w:rPr>
          <w:rFonts w:cs="Times New Roman"/>
          <w:b/>
          <w:sz w:val="28"/>
          <w:szCs w:val="28"/>
        </w:rPr>
        <w:t>на дому</w:t>
      </w:r>
      <w:r w:rsidR="009E73C9" w:rsidRPr="009270DE">
        <w:rPr>
          <w:rFonts w:cs="Times New Roman"/>
          <w:b/>
          <w:sz w:val="28"/>
          <w:szCs w:val="28"/>
        </w:rPr>
        <w:t xml:space="preserve"> и телемедицина</w:t>
      </w:r>
    </w:p>
    <w:p w:rsidR="00BB41E3" w:rsidRDefault="005B7B57" w:rsidP="00F026E4">
      <w:pPr>
        <w:spacing w:after="0" w:line="240" w:lineRule="auto"/>
        <w:ind w:firstLine="709"/>
        <w:rPr>
          <w:rFonts w:cs="Times New Roman"/>
          <w:sz w:val="28"/>
          <w:szCs w:val="28"/>
        </w:rPr>
      </w:pPr>
      <w:r>
        <w:rPr>
          <w:rFonts w:cs="Times New Roman"/>
          <w:sz w:val="28"/>
          <w:szCs w:val="28"/>
        </w:rPr>
        <w:t>Было д</w:t>
      </w:r>
      <w:r w:rsidR="00594446" w:rsidRPr="00F523AA">
        <w:rPr>
          <w:rFonts w:cs="Times New Roman"/>
          <w:sz w:val="28"/>
          <w:szCs w:val="28"/>
        </w:rPr>
        <w:t>оказано, что поддержк</w:t>
      </w:r>
      <w:r w:rsidR="00FF395A">
        <w:rPr>
          <w:rFonts w:cs="Times New Roman"/>
          <w:sz w:val="28"/>
          <w:szCs w:val="28"/>
        </w:rPr>
        <w:t>а</w:t>
      </w:r>
      <w:r w:rsidR="00594446" w:rsidRPr="00F523AA">
        <w:rPr>
          <w:rFonts w:cs="Times New Roman"/>
          <w:sz w:val="28"/>
          <w:szCs w:val="28"/>
        </w:rPr>
        <w:t xml:space="preserve"> само</w:t>
      </w:r>
      <w:r>
        <w:rPr>
          <w:rFonts w:cs="Times New Roman"/>
          <w:sz w:val="28"/>
          <w:szCs w:val="28"/>
        </w:rPr>
        <w:t>контроля</w:t>
      </w:r>
      <w:r w:rsidR="00594446" w:rsidRPr="00F523AA">
        <w:rPr>
          <w:rFonts w:cs="Times New Roman"/>
          <w:sz w:val="28"/>
          <w:szCs w:val="28"/>
        </w:rPr>
        <w:t xml:space="preserve"> в домашних условиях </w:t>
      </w:r>
      <w:r>
        <w:rPr>
          <w:rFonts w:cs="Times New Roman"/>
          <w:sz w:val="28"/>
          <w:szCs w:val="28"/>
        </w:rPr>
        <w:t>у</w:t>
      </w:r>
      <w:r w:rsidR="00594446" w:rsidRPr="00F523AA">
        <w:rPr>
          <w:rFonts w:cs="Times New Roman"/>
          <w:sz w:val="28"/>
          <w:szCs w:val="28"/>
        </w:rPr>
        <w:t xml:space="preserve"> взрослых</w:t>
      </w:r>
      <w:r>
        <w:rPr>
          <w:rFonts w:cs="Times New Roman"/>
          <w:sz w:val="28"/>
          <w:szCs w:val="28"/>
        </w:rPr>
        <w:t xml:space="preserve"> пациентов</w:t>
      </w:r>
      <w:r w:rsidR="00594446" w:rsidRPr="00F523AA">
        <w:rPr>
          <w:rFonts w:cs="Times New Roman"/>
          <w:sz w:val="28"/>
          <w:szCs w:val="28"/>
        </w:rPr>
        <w:t xml:space="preserve"> с неконтролируемой астмой улучшает контроль над астмой. </w:t>
      </w:r>
      <w:r>
        <w:rPr>
          <w:rFonts w:cs="Times New Roman"/>
          <w:sz w:val="28"/>
          <w:szCs w:val="28"/>
        </w:rPr>
        <w:t>Телемедицина</w:t>
      </w:r>
      <w:r w:rsidR="00594446" w:rsidRPr="00F523AA">
        <w:rPr>
          <w:rFonts w:cs="Times New Roman"/>
          <w:sz w:val="28"/>
          <w:szCs w:val="28"/>
        </w:rPr>
        <w:t xml:space="preserve"> может включать телефонные звонки для поддержки домашнего само</w:t>
      </w:r>
      <w:r>
        <w:rPr>
          <w:rFonts w:cs="Times New Roman"/>
          <w:sz w:val="28"/>
          <w:szCs w:val="28"/>
        </w:rPr>
        <w:t>контроля над астмой</w:t>
      </w:r>
      <w:r w:rsidR="00594446" w:rsidRPr="00F523AA">
        <w:rPr>
          <w:rFonts w:cs="Times New Roman"/>
          <w:sz w:val="28"/>
          <w:szCs w:val="28"/>
        </w:rPr>
        <w:t xml:space="preserve"> или</w:t>
      </w:r>
      <w:r>
        <w:rPr>
          <w:rFonts w:cs="Times New Roman"/>
          <w:sz w:val="28"/>
          <w:szCs w:val="28"/>
        </w:rPr>
        <w:t xml:space="preserve"> же</w:t>
      </w:r>
      <w:r w:rsidR="00594446" w:rsidRPr="00F523AA">
        <w:rPr>
          <w:rFonts w:cs="Times New Roman"/>
          <w:sz w:val="28"/>
          <w:szCs w:val="28"/>
        </w:rPr>
        <w:t xml:space="preserve"> </w:t>
      </w:r>
      <w:proofErr w:type="spellStart"/>
      <w:r w:rsidR="00594446" w:rsidRPr="00F523AA">
        <w:rPr>
          <w:rFonts w:cs="Times New Roman"/>
          <w:sz w:val="28"/>
          <w:szCs w:val="28"/>
        </w:rPr>
        <w:t>телемониторинга</w:t>
      </w:r>
      <w:proofErr w:type="spellEnd"/>
      <w:r>
        <w:rPr>
          <w:rFonts w:cs="Times New Roman"/>
          <w:sz w:val="28"/>
          <w:szCs w:val="28"/>
        </w:rPr>
        <w:t xml:space="preserve"> (отдаленный мониторинг)</w:t>
      </w:r>
      <w:r w:rsidR="00594446" w:rsidRPr="00F523AA">
        <w:rPr>
          <w:rFonts w:cs="Times New Roman"/>
          <w:sz w:val="28"/>
          <w:szCs w:val="28"/>
        </w:rPr>
        <w:t xml:space="preserve">. </w:t>
      </w:r>
      <w:r w:rsidR="009E73C9">
        <w:rPr>
          <w:rFonts w:cs="Times New Roman"/>
          <w:sz w:val="28"/>
          <w:szCs w:val="28"/>
        </w:rPr>
        <w:t xml:space="preserve">В </w:t>
      </w:r>
      <w:proofErr w:type="spellStart"/>
      <w:r w:rsidR="00594446" w:rsidRPr="00F523AA">
        <w:rPr>
          <w:rFonts w:cs="Times New Roman"/>
          <w:sz w:val="28"/>
          <w:szCs w:val="28"/>
        </w:rPr>
        <w:t>Кокрановск</w:t>
      </w:r>
      <w:r w:rsidR="009E73C9">
        <w:rPr>
          <w:rFonts w:cs="Times New Roman"/>
          <w:sz w:val="28"/>
          <w:szCs w:val="28"/>
        </w:rPr>
        <w:t>ом</w:t>
      </w:r>
      <w:proofErr w:type="spellEnd"/>
      <w:r w:rsidR="00594446" w:rsidRPr="00F523AA">
        <w:rPr>
          <w:rFonts w:cs="Times New Roman"/>
          <w:sz w:val="28"/>
          <w:szCs w:val="28"/>
        </w:rPr>
        <w:t xml:space="preserve"> обзор</w:t>
      </w:r>
      <w:r w:rsidR="009E73C9">
        <w:rPr>
          <w:rFonts w:cs="Times New Roman"/>
          <w:sz w:val="28"/>
          <w:szCs w:val="28"/>
        </w:rPr>
        <w:t>е</w:t>
      </w:r>
      <w:r w:rsidR="001F30D8">
        <w:rPr>
          <w:rFonts w:cs="Times New Roman"/>
          <w:sz w:val="28"/>
          <w:szCs w:val="28"/>
        </w:rPr>
        <w:t xml:space="preserve"> </w:t>
      </w:r>
      <w:r w:rsidR="009E73C9">
        <w:rPr>
          <w:rFonts w:cs="Times New Roman"/>
          <w:sz w:val="28"/>
          <w:szCs w:val="28"/>
        </w:rPr>
        <w:t xml:space="preserve">была </w:t>
      </w:r>
      <w:r w:rsidR="00594446" w:rsidRPr="00F523AA">
        <w:rPr>
          <w:rFonts w:cs="Times New Roman"/>
          <w:sz w:val="28"/>
          <w:szCs w:val="28"/>
        </w:rPr>
        <w:t>оцен</w:t>
      </w:r>
      <w:r w:rsidR="009E73C9">
        <w:rPr>
          <w:rFonts w:cs="Times New Roman"/>
          <w:sz w:val="28"/>
          <w:szCs w:val="28"/>
        </w:rPr>
        <w:t>ена</w:t>
      </w:r>
      <w:r w:rsidR="00594446" w:rsidRPr="00F523AA">
        <w:rPr>
          <w:rFonts w:cs="Times New Roman"/>
          <w:sz w:val="28"/>
          <w:szCs w:val="28"/>
        </w:rPr>
        <w:t xml:space="preserve"> эффективность предоставления вмешательств </w:t>
      </w:r>
      <w:r w:rsidR="009E73C9">
        <w:rPr>
          <w:rFonts w:cs="Times New Roman"/>
          <w:sz w:val="28"/>
          <w:szCs w:val="28"/>
        </w:rPr>
        <w:t>с помощью</w:t>
      </w:r>
      <w:r w:rsidR="00594446" w:rsidRPr="00F523AA">
        <w:rPr>
          <w:rFonts w:cs="Times New Roman"/>
          <w:sz w:val="28"/>
          <w:szCs w:val="28"/>
        </w:rPr>
        <w:t xml:space="preserve"> телемедицины людям с астмой </w:t>
      </w:r>
      <w:r w:rsidR="0069176C" w:rsidRPr="00C11547">
        <w:rPr>
          <w:rFonts w:cs="Times New Roman"/>
          <w:sz w:val="28"/>
          <w:szCs w:val="28"/>
        </w:rPr>
        <w:t>[</w:t>
      </w:r>
      <w:r w:rsidR="009E3716">
        <w:rPr>
          <w:rFonts w:cs="Times New Roman"/>
          <w:sz w:val="28"/>
          <w:szCs w:val="28"/>
        </w:rPr>
        <w:t>58</w:t>
      </w:r>
      <w:r w:rsidR="0069176C" w:rsidRPr="00C11547">
        <w:rPr>
          <w:rFonts w:cs="Times New Roman"/>
          <w:sz w:val="28"/>
          <w:szCs w:val="28"/>
        </w:rPr>
        <w:t>]</w:t>
      </w:r>
      <w:r w:rsidR="009E73C9">
        <w:rPr>
          <w:rFonts w:cs="Times New Roman"/>
          <w:sz w:val="28"/>
          <w:szCs w:val="28"/>
        </w:rPr>
        <w:t>.</w:t>
      </w:r>
      <w:r w:rsidR="00F026E4">
        <w:rPr>
          <w:rFonts w:cs="Times New Roman"/>
          <w:sz w:val="28"/>
          <w:szCs w:val="28"/>
        </w:rPr>
        <w:t xml:space="preserve"> </w:t>
      </w:r>
      <w:r w:rsidR="00594446" w:rsidRPr="00F523AA">
        <w:rPr>
          <w:rFonts w:cs="Times New Roman"/>
          <w:sz w:val="28"/>
          <w:szCs w:val="28"/>
        </w:rPr>
        <w:t xml:space="preserve">Исследователи пришли к выводу о том, что </w:t>
      </w:r>
      <w:r w:rsidR="009E73C9">
        <w:rPr>
          <w:rFonts w:cs="Times New Roman"/>
          <w:sz w:val="28"/>
          <w:szCs w:val="28"/>
        </w:rPr>
        <w:t>телемедицина вряд ли приведе</w:t>
      </w:r>
      <w:r w:rsidR="00594446" w:rsidRPr="00F523AA">
        <w:rPr>
          <w:rFonts w:cs="Times New Roman"/>
          <w:sz w:val="28"/>
          <w:szCs w:val="28"/>
        </w:rPr>
        <w:t xml:space="preserve">т к улучшениям </w:t>
      </w:r>
      <w:r w:rsidR="009E73C9">
        <w:rPr>
          <w:rFonts w:cs="Times New Roman"/>
          <w:sz w:val="28"/>
          <w:szCs w:val="28"/>
        </w:rPr>
        <w:t>у</w:t>
      </w:r>
      <w:r w:rsidR="00594446" w:rsidRPr="00F523AA">
        <w:rPr>
          <w:rFonts w:cs="Times New Roman"/>
          <w:sz w:val="28"/>
          <w:szCs w:val="28"/>
        </w:rPr>
        <w:t xml:space="preserve"> лиц с легкой астмой, но они могут быть полезны для тех, кто подвергается более высокому риску госпитализаци</w:t>
      </w:r>
      <w:r w:rsidR="009E73C9">
        <w:rPr>
          <w:rFonts w:cs="Times New Roman"/>
          <w:sz w:val="28"/>
          <w:szCs w:val="28"/>
        </w:rPr>
        <w:t>и</w:t>
      </w:r>
      <w:r w:rsidR="00594446" w:rsidRPr="00F523AA">
        <w:rPr>
          <w:rFonts w:cs="Times New Roman"/>
          <w:sz w:val="28"/>
          <w:szCs w:val="28"/>
        </w:rPr>
        <w:t xml:space="preserve">. </w:t>
      </w:r>
    </w:p>
    <w:p w:rsidR="009E73C9" w:rsidRPr="00F523AA" w:rsidRDefault="009E73C9" w:rsidP="00493F47">
      <w:pPr>
        <w:spacing w:after="0" w:line="240" w:lineRule="auto"/>
        <w:ind w:firstLine="709"/>
        <w:rPr>
          <w:rFonts w:cs="Times New Roman"/>
          <w:sz w:val="28"/>
          <w:szCs w:val="28"/>
        </w:rPr>
      </w:pPr>
    </w:p>
    <w:p w:rsidR="00594446" w:rsidRPr="00F026E4" w:rsidRDefault="00594446" w:rsidP="00493F47">
      <w:pPr>
        <w:pStyle w:val="12"/>
        <w:ind w:firstLine="709"/>
        <w:rPr>
          <w:b/>
        </w:rPr>
      </w:pPr>
      <w:r w:rsidRPr="00F026E4">
        <w:rPr>
          <w:b/>
        </w:rPr>
        <w:t>РЕКОМЕНДАЦИЯ 3.7:</w:t>
      </w:r>
    </w:p>
    <w:p w:rsidR="00201CEA" w:rsidRDefault="00201CEA" w:rsidP="00201CEA">
      <w:pPr>
        <w:pStyle w:val="12"/>
        <w:spacing w:after="0" w:line="240" w:lineRule="auto"/>
        <w:ind w:firstLine="709"/>
      </w:pPr>
      <w:r>
        <w:t>Направляйте</w:t>
      </w:r>
      <w:r w:rsidR="001F30D8">
        <w:t>,</w:t>
      </w:r>
      <w:r>
        <w:t xml:space="preserve"> устанавливайте</w:t>
      </w:r>
      <w:r w:rsidR="001F30D8">
        <w:t xml:space="preserve"> и поддерживайте</w:t>
      </w:r>
      <w:r>
        <w:t xml:space="preserve"> связи пациентов с астмой </w:t>
      </w:r>
      <w:proofErr w:type="gramStart"/>
      <w:r>
        <w:t>с</w:t>
      </w:r>
      <w:proofErr w:type="gramEnd"/>
      <w:r>
        <w:t>:</w:t>
      </w:r>
    </w:p>
    <w:p w:rsidR="00201CEA" w:rsidRDefault="00201CEA" w:rsidP="00201CEA">
      <w:pPr>
        <w:pStyle w:val="12"/>
        <w:spacing w:after="0" w:line="240" w:lineRule="auto"/>
        <w:ind w:firstLine="709"/>
      </w:pPr>
      <w:r>
        <w:t>- представителем ПМСП (врач или медсестра);</w:t>
      </w:r>
    </w:p>
    <w:p w:rsidR="00201CEA" w:rsidRDefault="00201CEA" w:rsidP="00201CEA">
      <w:pPr>
        <w:pStyle w:val="12"/>
        <w:spacing w:after="0" w:line="240" w:lineRule="auto"/>
        <w:ind w:firstLine="709"/>
      </w:pPr>
      <w:r>
        <w:t>-обученным специалистом по программе управления заболеванием (астма).</w:t>
      </w:r>
    </w:p>
    <w:p w:rsidR="00594446" w:rsidRPr="00F523AA" w:rsidRDefault="00594446" w:rsidP="00201CEA">
      <w:pPr>
        <w:pStyle w:val="12"/>
        <w:spacing w:after="0" w:line="240" w:lineRule="auto"/>
        <w:ind w:firstLine="709"/>
      </w:pPr>
      <w:r w:rsidRPr="00F523AA">
        <w:t>Уровень доказательности = IV</w:t>
      </w:r>
    </w:p>
    <w:p w:rsidR="00BB41E3" w:rsidRPr="00F523AA" w:rsidRDefault="00BB41E3" w:rsidP="00493F47">
      <w:pPr>
        <w:spacing w:after="0" w:line="276" w:lineRule="auto"/>
        <w:ind w:firstLine="709"/>
        <w:rPr>
          <w:rFonts w:cs="Times New Roman"/>
          <w:i/>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C11547" w:rsidRDefault="00594446" w:rsidP="00493F47">
      <w:pPr>
        <w:spacing w:after="0" w:line="240" w:lineRule="auto"/>
        <w:ind w:firstLine="709"/>
        <w:rPr>
          <w:rFonts w:cs="Times New Roman"/>
          <w:sz w:val="28"/>
          <w:szCs w:val="28"/>
        </w:rPr>
      </w:pPr>
      <w:r w:rsidRPr="00F523AA">
        <w:rPr>
          <w:rFonts w:cs="Times New Roman"/>
          <w:sz w:val="28"/>
          <w:szCs w:val="28"/>
        </w:rPr>
        <w:t>Пациенты с астмой должны</w:t>
      </w:r>
      <w:r w:rsidR="00201CEA">
        <w:rPr>
          <w:rFonts w:cs="Times New Roman"/>
          <w:sz w:val="28"/>
          <w:szCs w:val="28"/>
        </w:rPr>
        <w:t xml:space="preserve"> находиться под наблюдением первичной медицинской сети (врач общей практики и медицинская сестра), с целью </w:t>
      </w:r>
      <w:r w:rsidRPr="00F523AA">
        <w:rPr>
          <w:rFonts w:cs="Times New Roman"/>
          <w:sz w:val="28"/>
          <w:szCs w:val="28"/>
        </w:rPr>
        <w:t>контрол</w:t>
      </w:r>
      <w:r w:rsidR="00201CEA">
        <w:rPr>
          <w:rFonts w:cs="Times New Roman"/>
          <w:sz w:val="28"/>
          <w:szCs w:val="28"/>
        </w:rPr>
        <w:t>я</w:t>
      </w:r>
      <w:r w:rsidRPr="00F523AA">
        <w:rPr>
          <w:rFonts w:cs="Times New Roman"/>
          <w:sz w:val="28"/>
          <w:szCs w:val="28"/>
        </w:rPr>
        <w:t xml:space="preserve"> и назнач</w:t>
      </w:r>
      <w:r w:rsidR="00201CEA">
        <w:rPr>
          <w:rFonts w:cs="Times New Roman"/>
          <w:sz w:val="28"/>
          <w:szCs w:val="28"/>
        </w:rPr>
        <w:t xml:space="preserve">ения </w:t>
      </w:r>
      <w:r w:rsidRPr="00F523AA">
        <w:rPr>
          <w:rFonts w:cs="Times New Roman"/>
          <w:sz w:val="28"/>
          <w:szCs w:val="28"/>
        </w:rPr>
        <w:t>соответствующ</w:t>
      </w:r>
      <w:r w:rsidR="00201CEA">
        <w:rPr>
          <w:rFonts w:cs="Times New Roman"/>
          <w:sz w:val="28"/>
          <w:szCs w:val="28"/>
        </w:rPr>
        <w:t>ей</w:t>
      </w:r>
      <w:r w:rsidRPr="00F523AA">
        <w:rPr>
          <w:rFonts w:cs="Times New Roman"/>
          <w:sz w:val="28"/>
          <w:szCs w:val="28"/>
        </w:rPr>
        <w:t xml:space="preserve"> терапи</w:t>
      </w:r>
      <w:r w:rsidR="00201CEA">
        <w:rPr>
          <w:rFonts w:cs="Times New Roman"/>
          <w:sz w:val="28"/>
          <w:szCs w:val="28"/>
        </w:rPr>
        <w:t>и</w:t>
      </w:r>
      <w:r w:rsidRPr="00F523AA">
        <w:rPr>
          <w:rFonts w:cs="Times New Roman"/>
          <w:sz w:val="28"/>
          <w:szCs w:val="28"/>
        </w:rPr>
        <w:t xml:space="preserve">, а также </w:t>
      </w:r>
      <w:r w:rsidR="00201CEA">
        <w:rPr>
          <w:rFonts w:cs="Times New Roman"/>
          <w:sz w:val="28"/>
          <w:szCs w:val="28"/>
        </w:rPr>
        <w:t>назначения</w:t>
      </w:r>
      <w:r w:rsidRPr="00F523AA">
        <w:rPr>
          <w:rFonts w:cs="Times New Roman"/>
          <w:sz w:val="28"/>
          <w:szCs w:val="28"/>
        </w:rPr>
        <w:t xml:space="preserve"> необходимы</w:t>
      </w:r>
      <w:r w:rsidR="00201CEA">
        <w:rPr>
          <w:rFonts w:cs="Times New Roman"/>
          <w:sz w:val="28"/>
          <w:szCs w:val="28"/>
        </w:rPr>
        <w:t>х</w:t>
      </w:r>
      <w:r w:rsidRPr="00F523AA">
        <w:rPr>
          <w:rFonts w:cs="Times New Roman"/>
          <w:sz w:val="28"/>
          <w:szCs w:val="28"/>
        </w:rPr>
        <w:t xml:space="preserve"> диагностически</w:t>
      </w:r>
      <w:r w:rsidR="00201CEA">
        <w:rPr>
          <w:rFonts w:cs="Times New Roman"/>
          <w:sz w:val="28"/>
          <w:szCs w:val="28"/>
        </w:rPr>
        <w:t>х</w:t>
      </w:r>
      <w:r w:rsidRPr="00F523AA">
        <w:rPr>
          <w:rFonts w:cs="Times New Roman"/>
          <w:sz w:val="28"/>
          <w:szCs w:val="28"/>
        </w:rPr>
        <w:t xml:space="preserve"> и клинически</w:t>
      </w:r>
      <w:r w:rsidR="00201CEA">
        <w:rPr>
          <w:rFonts w:cs="Times New Roman"/>
          <w:sz w:val="28"/>
          <w:szCs w:val="28"/>
        </w:rPr>
        <w:t>х</w:t>
      </w:r>
      <w:r w:rsidRPr="00F523AA">
        <w:rPr>
          <w:rFonts w:cs="Times New Roman"/>
          <w:sz w:val="28"/>
          <w:szCs w:val="28"/>
        </w:rPr>
        <w:t xml:space="preserve"> исследовани</w:t>
      </w:r>
      <w:r w:rsidR="00201CEA">
        <w:rPr>
          <w:rFonts w:cs="Times New Roman"/>
          <w:sz w:val="28"/>
          <w:szCs w:val="28"/>
        </w:rPr>
        <w:t>й</w:t>
      </w:r>
      <w:r w:rsidRPr="00F523AA">
        <w:rPr>
          <w:rFonts w:cs="Times New Roman"/>
          <w:sz w:val="28"/>
          <w:szCs w:val="28"/>
        </w:rPr>
        <w:t>. Без</w:t>
      </w:r>
      <w:r w:rsidR="00201CEA">
        <w:rPr>
          <w:rFonts w:cs="Times New Roman"/>
          <w:sz w:val="28"/>
          <w:szCs w:val="28"/>
        </w:rPr>
        <w:t xml:space="preserve"> наблюдения в</w:t>
      </w:r>
      <w:r w:rsidR="001F30D8">
        <w:rPr>
          <w:rFonts w:cs="Times New Roman"/>
          <w:sz w:val="28"/>
          <w:szCs w:val="28"/>
        </w:rPr>
        <w:t xml:space="preserve"> </w:t>
      </w:r>
      <w:r w:rsidR="00201CEA">
        <w:rPr>
          <w:rFonts w:cs="Times New Roman"/>
          <w:sz w:val="28"/>
          <w:szCs w:val="28"/>
        </w:rPr>
        <w:t>ПМСП</w:t>
      </w:r>
      <w:r w:rsidRPr="00F523AA">
        <w:rPr>
          <w:rFonts w:cs="Times New Roman"/>
          <w:sz w:val="28"/>
          <w:szCs w:val="28"/>
        </w:rPr>
        <w:t xml:space="preserve">, </w:t>
      </w:r>
      <w:r w:rsidR="00201CEA">
        <w:rPr>
          <w:rFonts w:cs="Times New Roman"/>
          <w:sz w:val="28"/>
          <w:szCs w:val="28"/>
        </w:rPr>
        <w:t xml:space="preserve">пациенты </w:t>
      </w:r>
      <w:r w:rsidRPr="00F523AA">
        <w:rPr>
          <w:rFonts w:cs="Times New Roman"/>
          <w:sz w:val="28"/>
          <w:szCs w:val="28"/>
        </w:rPr>
        <w:t>с астмой подвергаются большему риску неконтролируемой астмы и имеют большие трудности</w:t>
      </w:r>
      <w:r w:rsidR="001F30D8">
        <w:rPr>
          <w:rFonts w:cs="Times New Roman"/>
          <w:sz w:val="28"/>
          <w:szCs w:val="28"/>
        </w:rPr>
        <w:t xml:space="preserve"> </w:t>
      </w:r>
      <w:r w:rsidR="00FF0B28">
        <w:rPr>
          <w:rFonts w:cs="Times New Roman"/>
          <w:sz w:val="28"/>
          <w:szCs w:val="28"/>
          <w:lang w:val="en-US"/>
        </w:rPr>
        <w:t>c</w:t>
      </w:r>
      <w:r w:rsidR="001F30D8">
        <w:rPr>
          <w:rFonts w:cs="Times New Roman"/>
          <w:sz w:val="28"/>
          <w:szCs w:val="28"/>
        </w:rPr>
        <w:t xml:space="preserve"> </w:t>
      </w:r>
      <w:r w:rsidRPr="00F523AA">
        <w:rPr>
          <w:rFonts w:cs="Times New Roman"/>
          <w:sz w:val="28"/>
          <w:szCs w:val="28"/>
        </w:rPr>
        <w:t>доступ</w:t>
      </w:r>
      <w:r w:rsidR="00FF0B28">
        <w:rPr>
          <w:rFonts w:cs="Times New Roman"/>
          <w:sz w:val="28"/>
          <w:szCs w:val="28"/>
          <w:lang w:val="kk-KZ"/>
        </w:rPr>
        <w:t>ом</w:t>
      </w:r>
      <w:r w:rsidRPr="00F523AA">
        <w:rPr>
          <w:rFonts w:cs="Times New Roman"/>
          <w:sz w:val="28"/>
          <w:szCs w:val="28"/>
        </w:rPr>
        <w:t xml:space="preserve"> к соответствующей терапии. Кроме того, </w:t>
      </w:r>
      <w:r w:rsidR="00FF0B28">
        <w:rPr>
          <w:rFonts w:cs="Times New Roman"/>
          <w:sz w:val="28"/>
          <w:szCs w:val="28"/>
        </w:rPr>
        <w:t>пациентам</w:t>
      </w:r>
      <w:r w:rsidRPr="00F523AA">
        <w:rPr>
          <w:rFonts w:cs="Times New Roman"/>
          <w:sz w:val="28"/>
          <w:szCs w:val="28"/>
        </w:rPr>
        <w:t xml:space="preserve">, страдающим астмой, может потребоваться обратиться к </w:t>
      </w:r>
      <w:r w:rsidR="00FF0B28">
        <w:rPr>
          <w:rFonts w:cs="Times New Roman"/>
          <w:sz w:val="28"/>
          <w:szCs w:val="28"/>
        </w:rPr>
        <w:t xml:space="preserve">узкому </w:t>
      </w:r>
      <w:r w:rsidRPr="00F523AA">
        <w:rPr>
          <w:rFonts w:cs="Times New Roman"/>
          <w:sz w:val="28"/>
          <w:szCs w:val="28"/>
        </w:rPr>
        <w:t>специалисту</w:t>
      </w:r>
      <w:r w:rsidR="00FF0B28">
        <w:rPr>
          <w:rFonts w:cs="Times New Roman"/>
          <w:sz w:val="28"/>
          <w:szCs w:val="28"/>
        </w:rPr>
        <w:t xml:space="preserve"> (например, пульмонологу)</w:t>
      </w:r>
      <w:r w:rsidRPr="00F523AA">
        <w:rPr>
          <w:rFonts w:cs="Times New Roman"/>
          <w:sz w:val="28"/>
          <w:szCs w:val="28"/>
        </w:rPr>
        <w:t xml:space="preserve"> через </w:t>
      </w:r>
      <w:r w:rsidR="001F30D8">
        <w:rPr>
          <w:rFonts w:cs="Times New Roman"/>
          <w:sz w:val="28"/>
          <w:szCs w:val="28"/>
        </w:rPr>
        <w:t>лечащего</w:t>
      </w:r>
      <w:r w:rsidR="00FF0B28">
        <w:rPr>
          <w:rFonts w:cs="Times New Roman"/>
          <w:sz w:val="28"/>
          <w:szCs w:val="28"/>
        </w:rPr>
        <w:t xml:space="preserve"> врача, если</w:t>
      </w:r>
      <w:r w:rsidRPr="00F523AA">
        <w:rPr>
          <w:rFonts w:cs="Times New Roman"/>
          <w:sz w:val="28"/>
          <w:szCs w:val="28"/>
        </w:rPr>
        <w:t xml:space="preserve"> диагноз астмы </w:t>
      </w:r>
      <w:r w:rsidR="00FF0B28">
        <w:rPr>
          <w:rFonts w:cs="Times New Roman"/>
          <w:sz w:val="28"/>
          <w:szCs w:val="28"/>
        </w:rPr>
        <w:t xml:space="preserve">под сомнением, либо астма плохо контролируется </w:t>
      </w:r>
      <w:r w:rsidR="00FF0B28" w:rsidRPr="00C11547">
        <w:rPr>
          <w:rFonts w:cs="Times New Roman"/>
          <w:sz w:val="28"/>
          <w:szCs w:val="28"/>
        </w:rPr>
        <w:t>[</w:t>
      </w:r>
      <w:r w:rsidR="00FF0B28">
        <w:rPr>
          <w:rFonts w:cs="Times New Roman"/>
          <w:sz w:val="28"/>
          <w:szCs w:val="28"/>
        </w:rPr>
        <w:t>11</w:t>
      </w:r>
      <w:r w:rsidR="00FF0B28" w:rsidRPr="00C11547">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lastRenderedPageBreak/>
        <w:t xml:space="preserve">Доступ к постоянному </w:t>
      </w:r>
      <w:r w:rsidR="00FF0B28">
        <w:rPr>
          <w:rFonts w:cs="Times New Roman"/>
          <w:sz w:val="28"/>
          <w:szCs w:val="28"/>
        </w:rPr>
        <w:t xml:space="preserve">наблюдению врачом общей практики/ участковым врачом </w:t>
      </w:r>
      <w:r w:rsidRPr="00F523AA">
        <w:rPr>
          <w:rFonts w:cs="Times New Roman"/>
          <w:sz w:val="28"/>
          <w:szCs w:val="28"/>
        </w:rPr>
        <w:t xml:space="preserve">может быть затруднен для </w:t>
      </w:r>
      <w:proofErr w:type="gramStart"/>
      <w:r w:rsidR="001F30D8">
        <w:rPr>
          <w:rFonts w:cs="Times New Roman"/>
          <w:sz w:val="28"/>
          <w:szCs w:val="28"/>
        </w:rPr>
        <w:t>лиц, проживающих</w:t>
      </w:r>
      <w:r w:rsidRPr="00F523AA">
        <w:rPr>
          <w:rFonts w:cs="Times New Roman"/>
          <w:sz w:val="28"/>
          <w:szCs w:val="28"/>
        </w:rPr>
        <w:t xml:space="preserve"> в сельск</w:t>
      </w:r>
      <w:r w:rsidR="001F30D8">
        <w:rPr>
          <w:rFonts w:cs="Times New Roman"/>
          <w:sz w:val="28"/>
          <w:szCs w:val="28"/>
        </w:rPr>
        <w:t>ой</w:t>
      </w:r>
      <w:r w:rsidRPr="00F523AA">
        <w:rPr>
          <w:rFonts w:cs="Times New Roman"/>
          <w:sz w:val="28"/>
          <w:szCs w:val="28"/>
        </w:rPr>
        <w:t xml:space="preserve"> местност</w:t>
      </w:r>
      <w:r w:rsidR="001F30D8">
        <w:rPr>
          <w:rFonts w:cs="Times New Roman"/>
          <w:sz w:val="28"/>
          <w:szCs w:val="28"/>
        </w:rPr>
        <w:t>и</w:t>
      </w:r>
      <w:r w:rsidRPr="00F523AA">
        <w:rPr>
          <w:rFonts w:cs="Times New Roman"/>
          <w:sz w:val="28"/>
          <w:szCs w:val="28"/>
        </w:rPr>
        <w:t xml:space="preserve"> и может</w:t>
      </w:r>
      <w:proofErr w:type="gramEnd"/>
      <w:r w:rsidRPr="00F523AA">
        <w:rPr>
          <w:rFonts w:cs="Times New Roman"/>
          <w:sz w:val="28"/>
          <w:szCs w:val="28"/>
        </w:rPr>
        <w:t xml:space="preserve"> привести к обострению</w:t>
      </w:r>
      <w:r w:rsidR="00FF0B28" w:rsidRPr="00C11547">
        <w:rPr>
          <w:rFonts w:cs="Times New Roman"/>
          <w:sz w:val="28"/>
          <w:szCs w:val="28"/>
        </w:rPr>
        <w:t xml:space="preserve"> [59]</w:t>
      </w:r>
      <w:r w:rsidR="00FF0B28">
        <w:rPr>
          <w:rFonts w:cs="Times New Roman"/>
          <w:sz w:val="28"/>
          <w:szCs w:val="28"/>
        </w:rPr>
        <w:t xml:space="preserve">. </w:t>
      </w:r>
      <w:r w:rsidRPr="00F523AA">
        <w:rPr>
          <w:rFonts w:cs="Times New Roman"/>
          <w:sz w:val="28"/>
          <w:szCs w:val="28"/>
        </w:rPr>
        <w:t>Эксперт</w:t>
      </w:r>
      <w:r w:rsidR="00FF0B28">
        <w:rPr>
          <w:rFonts w:cs="Times New Roman"/>
          <w:sz w:val="28"/>
          <w:szCs w:val="28"/>
        </w:rPr>
        <w:t xml:space="preserve">ы </w:t>
      </w:r>
      <w:r w:rsidRPr="00F523AA">
        <w:rPr>
          <w:rFonts w:cs="Times New Roman"/>
          <w:sz w:val="28"/>
          <w:szCs w:val="28"/>
        </w:rPr>
        <w:t>призна</w:t>
      </w:r>
      <w:r w:rsidR="00FF0B28">
        <w:rPr>
          <w:rFonts w:cs="Times New Roman"/>
          <w:sz w:val="28"/>
          <w:szCs w:val="28"/>
        </w:rPr>
        <w:t>ю</w:t>
      </w:r>
      <w:r w:rsidRPr="00F523AA">
        <w:rPr>
          <w:rFonts w:cs="Times New Roman"/>
          <w:sz w:val="28"/>
          <w:szCs w:val="28"/>
        </w:rPr>
        <w:t xml:space="preserve">т, что </w:t>
      </w:r>
      <w:r w:rsidR="00FF0B28">
        <w:rPr>
          <w:rFonts w:cs="Times New Roman"/>
          <w:sz w:val="28"/>
          <w:szCs w:val="28"/>
        </w:rPr>
        <w:t>постоянная связь пациентов</w:t>
      </w:r>
      <w:r w:rsidRPr="00F523AA">
        <w:rPr>
          <w:rFonts w:cs="Times New Roman"/>
          <w:sz w:val="28"/>
          <w:szCs w:val="28"/>
        </w:rPr>
        <w:t xml:space="preserve"> с астмой </w:t>
      </w:r>
      <w:r w:rsidR="00FF0B28">
        <w:rPr>
          <w:rFonts w:cs="Times New Roman"/>
          <w:sz w:val="28"/>
          <w:szCs w:val="28"/>
        </w:rPr>
        <w:t>с лечащим врачом</w:t>
      </w:r>
      <w:r w:rsidRPr="00F523AA">
        <w:rPr>
          <w:rFonts w:cs="Times New Roman"/>
          <w:sz w:val="28"/>
          <w:szCs w:val="28"/>
        </w:rPr>
        <w:t xml:space="preserve"> в сельских районах может быть сложной задачей и это заслуживает внимания.</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Лица, страдающие астмой, также должны </w:t>
      </w:r>
      <w:r w:rsidR="006E038A">
        <w:rPr>
          <w:rFonts w:cs="Times New Roman"/>
          <w:sz w:val="28"/>
          <w:szCs w:val="28"/>
        </w:rPr>
        <w:t>контактировать со специалистом, обученным программе управления заболеванием (астма).</w:t>
      </w:r>
      <w:r w:rsidR="00F026E4">
        <w:rPr>
          <w:rFonts w:cs="Times New Roman"/>
          <w:sz w:val="28"/>
          <w:szCs w:val="28"/>
        </w:rPr>
        <w:t xml:space="preserve"> </w:t>
      </w:r>
      <w:r w:rsidR="006E038A">
        <w:rPr>
          <w:rFonts w:cs="Times New Roman"/>
          <w:sz w:val="28"/>
          <w:szCs w:val="28"/>
        </w:rPr>
        <w:t>И</w:t>
      </w:r>
      <w:r w:rsidRPr="00F523AA">
        <w:rPr>
          <w:rFonts w:cs="Times New Roman"/>
          <w:sz w:val="28"/>
          <w:szCs w:val="28"/>
        </w:rPr>
        <w:t xml:space="preserve">сследование показало, что </w:t>
      </w:r>
      <w:r w:rsidR="006E038A">
        <w:rPr>
          <w:rFonts w:cs="Times New Roman"/>
          <w:sz w:val="28"/>
          <w:szCs w:val="28"/>
        </w:rPr>
        <w:t>пациенты</w:t>
      </w:r>
      <w:r w:rsidRPr="00F523AA">
        <w:rPr>
          <w:rFonts w:cs="Times New Roman"/>
          <w:sz w:val="28"/>
          <w:szCs w:val="28"/>
        </w:rPr>
        <w:t xml:space="preserve">, которые получали </w:t>
      </w:r>
      <w:r w:rsidR="006E038A">
        <w:rPr>
          <w:rFonts w:cs="Times New Roman"/>
          <w:sz w:val="28"/>
          <w:szCs w:val="28"/>
        </w:rPr>
        <w:t>помощь от таких специалистов</w:t>
      </w:r>
      <w:r w:rsidRPr="00F523AA">
        <w:rPr>
          <w:rFonts w:cs="Times New Roman"/>
          <w:sz w:val="28"/>
          <w:szCs w:val="28"/>
        </w:rPr>
        <w:t xml:space="preserve">, получают комплексную помощь при астме, которая </w:t>
      </w:r>
      <w:r w:rsidR="001F30D8" w:rsidRPr="00F523AA">
        <w:rPr>
          <w:rFonts w:cs="Times New Roman"/>
          <w:sz w:val="28"/>
          <w:szCs w:val="28"/>
        </w:rPr>
        <w:t>включа</w:t>
      </w:r>
      <w:r w:rsidR="001F30D8">
        <w:rPr>
          <w:rFonts w:cs="Times New Roman"/>
          <w:sz w:val="28"/>
          <w:szCs w:val="28"/>
        </w:rPr>
        <w:t>ет,</w:t>
      </w:r>
      <w:r w:rsidR="007360A9">
        <w:rPr>
          <w:rFonts w:cs="Times New Roman"/>
          <w:sz w:val="28"/>
          <w:szCs w:val="28"/>
        </w:rPr>
        <w:t xml:space="preserve"> в том числе </w:t>
      </w:r>
      <w:proofErr w:type="gramStart"/>
      <w:r w:rsidR="007360A9" w:rsidRPr="00F523AA">
        <w:rPr>
          <w:rFonts w:cs="Times New Roman"/>
          <w:sz w:val="28"/>
          <w:szCs w:val="28"/>
        </w:rPr>
        <w:t>астм</w:t>
      </w:r>
      <w:r w:rsidR="007360A9">
        <w:rPr>
          <w:rFonts w:cs="Times New Roman"/>
          <w:sz w:val="28"/>
          <w:szCs w:val="28"/>
        </w:rPr>
        <w:t>а-</w:t>
      </w:r>
      <w:r w:rsidRPr="00F523AA">
        <w:rPr>
          <w:rFonts w:cs="Times New Roman"/>
          <w:sz w:val="28"/>
          <w:szCs w:val="28"/>
        </w:rPr>
        <w:t>школу</w:t>
      </w:r>
      <w:proofErr w:type="gramEnd"/>
      <w:r w:rsidRPr="00F523AA">
        <w:rPr>
          <w:rFonts w:cs="Times New Roman"/>
          <w:sz w:val="28"/>
          <w:szCs w:val="28"/>
        </w:rPr>
        <w:t xml:space="preserve"> и регулярн</w:t>
      </w:r>
      <w:r w:rsidR="00686B12">
        <w:rPr>
          <w:rFonts w:cs="Times New Roman"/>
          <w:sz w:val="28"/>
          <w:szCs w:val="28"/>
        </w:rPr>
        <w:t>ое</w:t>
      </w:r>
      <w:r w:rsidR="001F30D8">
        <w:rPr>
          <w:rFonts w:cs="Times New Roman"/>
          <w:sz w:val="28"/>
          <w:szCs w:val="28"/>
        </w:rPr>
        <w:t xml:space="preserve"> </w:t>
      </w:r>
      <w:r w:rsidR="00686B12">
        <w:rPr>
          <w:rFonts w:cs="Times New Roman"/>
          <w:sz w:val="28"/>
          <w:szCs w:val="28"/>
        </w:rPr>
        <w:t>медицинское обслуживание пациента</w:t>
      </w:r>
      <w:r w:rsidR="00F026E4">
        <w:rPr>
          <w:rFonts w:cs="Times New Roman"/>
          <w:sz w:val="28"/>
          <w:szCs w:val="28"/>
        </w:rPr>
        <w:t xml:space="preserve"> </w:t>
      </w:r>
      <w:r w:rsidR="00FF0B28" w:rsidRPr="00C11547">
        <w:rPr>
          <w:rFonts w:cs="Times New Roman"/>
          <w:sz w:val="28"/>
          <w:szCs w:val="28"/>
        </w:rPr>
        <w:t>[60]</w:t>
      </w:r>
      <w:r w:rsidR="007360A9">
        <w:rPr>
          <w:rFonts w:cs="Times New Roman"/>
          <w:sz w:val="28"/>
          <w:szCs w:val="28"/>
        </w:rPr>
        <w:t>.</w:t>
      </w:r>
    </w:p>
    <w:p w:rsidR="00207B5B" w:rsidRPr="00F523AA" w:rsidRDefault="00594446" w:rsidP="00493F47">
      <w:pPr>
        <w:spacing w:after="0" w:line="240" w:lineRule="auto"/>
        <w:ind w:firstLine="709"/>
        <w:rPr>
          <w:rFonts w:cs="Times New Roman"/>
          <w:sz w:val="28"/>
          <w:szCs w:val="28"/>
        </w:rPr>
      </w:pPr>
      <w:r w:rsidRPr="00F523AA">
        <w:rPr>
          <w:rFonts w:cs="Times New Roman"/>
          <w:sz w:val="28"/>
          <w:szCs w:val="28"/>
        </w:rPr>
        <w:t>Роль медсестры заключается в облегч</w:t>
      </w:r>
      <w:r w:rsidR="00686B12">
        <w:rPr>
          <w:rFonts w:cs="Times New Roman"/>
          <w:sz w:val="28"/>
          <w:szCs w:val="28"/>
        </w:rPr>
        <w:t>ении установления</w:t>
      </w:r>
      <w:r w:rsidRPr="00F523AA">
        <w:rPr>
          <w:rFonts w:cs="Times New Roman"/>
          <w:sz w:val="28"/>
          <w:szCs w:val="28"/>
        </w:rPr>
        <w:t xml:space="preserve"> связ</w:t>
      </w:r>
      <w:r w:rsidR="00686B12">
        <w:rPr>
          <w:rFonts w:cs="Times New Roman"/>
          <w:sz w:val="28"/>
          <w:szCs w:val="28"/>
        </w:rPr>
        <w:t>и</w:t>
      </w:r>
      <w:r w:rsidR="001F30D8">
        <w:rPr>
          <w:rFonts w:cs="Times New Roman"/>
          <w:sz w:val="28"/>
          <w:szCs w:val="28"/>
        </w:rPr>
        <w:t xml:space="preserve"> </w:t>
      </w:r>
      <w:r w:rsidR="00686B12">
        <w:rPr>
          <w:rFonts w:cs="Times New Roman"/>
          <w:sz w:val="28"/>
          <w:szCs w:val="28"/>
        </w:rPr>
        <w:t>пациента</w:t>
      </w:r>
      <w:r w:rsidRPr="00F523AA">
        <w:rPr>
          <w:rFonts w:cs="Times New Roman"/>
          <w:sz w:val="28"/>
          <w:szCs w:val="28"/>
        </w:rPr>
        <w:t xml:space="preserve"> с астмой с </w:t>
      </w:r>
      <w:r w:rsidR="00686B12">
        <w:rPr>
          <w:rFonts w:cs="Times New Roman"/>
          <w:sz w:val="28"/>
          <w:szCs w:val="28"/>
        </w:rPr>
        <w:t>лечащим врачом/специалистами по программе управления заболеванием (астма)</w:t>
      </w:r>
      <w:r w:rsidRPr="00F523AA">
        <w:rPr>
          <w:rFonts w:cs="Times New Roman"/>
          <w:sz w:val="28"/>
          <w:szCs w:val="28"/>
        </w:rPr>
        <w:t xml:space="preserve">. </w:t>
      </w:r>
    </w:p>
    <w:p w:rsidR="00BB41E3" w:rsidRPr="00F523AA" w:rsidRDefault="00BB41E3" w:rsidP="00493F47">
      <w:pPr>
        <w:spacing w:after="0" w:line="276" w:lineRule="auto"/>
        <w:ind w:firstLine="709"/>
        <w:rPr>
          <w:rFonts w:cs="Times New Roman"/>
          <w:sz w:val="28"/>
          <w:szCs w:val="28"/>
        </w:rPr>
      </w:pPr>
    </w:p>
    <w:p w:rsidR="00594446" w:rsidRPr="00F026E4" w:rsidRDefault="00594446" w:rsidP="00493F47">
      <w:pPr>
        <w:spacing w:after="0" w:line="276" w:lineRule="auto"/>
        <w:ind w:firstLine="709"/>
        <w:rPr>
          <w:rFonts w:cs="Times New Roman"/>
          <w:b/>
          <w:sz w:val="28"/>
          <w:szCs w:val="28"/>
        </w:rPr>
      </w:pPr>
      <w:r w:rsidRPr="00F026E4">
        <w:rPr>
          <w:rFonts w:cs="Times New Roman"/>
          <w:b/>
          <w:sz w:val="28"/>
          <w:szCs w:val="28"/>
        </w:rPr>
        <w:t>4.0 ОЦЕНКА</w:t>
      </w:r>
    </w:p>
    <w:p w:rsidR="00594446" w:rsidRPr="00F026E4" w:rsidRDefault="00594446" w:rsidP="00493F47">
      <w:pPr>
        <w:pStyle w:val="12"/>
        <w:ind w:firstLine="709"/>
        <w:rPr>
          <w:b/>
        </w:rPr>
      </w:pPr>
      <w:r w:rsidRPr="00F026E4">
        <w:rPr>
          <w:b/>
        </w:rPr>
        <w:t>РЕКОМЕНДАЦИЯ 4.1:</w:t>
      </w:r>
    </w:p>
    <w:p w:rsidR="00594446" w:rsidRPr="00F523AA" w:rsidRDefault="00891F86" w:rsidP="00493F47">
      <w:pPr>
        <w:pStyle w:val="12"/>
        <w:spacing w:after="0" w:line="240" w:lineRule="auto"/>
        <w:ind w:firstLine="709"/>
      </w:pPr>
      <w:r>
        <w:t>При каждом</w:t>
      </w:r>
      <w:r w:rsidR="001F30D8">
        <w:t xml:space="preserve"> </w:t>
      </w:r>
      <w:r>
        <w:t>контакте с пациентом</w:t>
      </w:r>
      <w:r w:rsidR="00594446" w:rsidRPr="00F523AA">
        <w:t xml:space="preserve"> оценивайте эффективность общего плана лечения </w:t>
      </w:r>
      <w:r>
        <w:t>для</w:t>
      </w:r>
      <w:r w:rsidR="00594446" w:rsidRPr="00F523AA">
        <w:t xml:space="preserve"> достижени</w:t>
      </w:r>
      <w:r>
        <w:t>я</w:t>
      </w:r>
      <w:r w:rsidR="00594446" w:rsidRPr="00F523AA">
        <w:t xml:space="preserve"> контроля астмы.</w:t>
      </w:r>
    </w:p>
    <w:p w:rsidR="00594446" w:rsidRPr="00F523AA" w:rsidRDefault="00594446" w:rsidP="00493F47">
      <w:pPr>
        <w:pStyle w:val="12"/>
        <w:spacing w:after="0" w:line="240" w:lineRule="auto"/>
        <w:ind w:firstLine="709"/>
      </w:pPr>
      <w:r w:rsidRPr="00F523AA">
        <w:t>Уровень доказательности = V</w:t>
      </w:r>
    </w:p>
    <w:p w:rsidR="00BB41E3" w:rsidRPr="00F523AA" w:rsidRDefault="00BB41E3" w:rsidP="00493F47">
      <w:pPr>
        <w:spacing w:after="0" w:line="276" w:lineRule="auto"/>
        <w:ind w:firstLine="709"/>
        <w:rPr>
          <w:rFonts w:cs="Times New Roman"/>
          <w:i/>
          <w:sz w:val="28"/>
          <w:szCs w:val="28"/>
        </w:rPr>
      </w:pPr>
    </w:p>
    <w:p w:rsidR="00594446" w:rsidRPr="00F523AA" w:rsidRDefault="00594446" w:rsidP="00493F47">
      <w:pPr>
        <w:spacing w:after="0" w:line="276" w:lineRule="auto"/>
        <w:ind w:firstLine="709"/>
        <w:rPr>
          <w:rFonts w:cs="Times New Roman"/>
          <w:i/>
          <w:sz w:val="28"/>
          <w:szCs w:val="28"/>
        </w:rPr>
      </w:pPr>
      <w:r w:rsidRPr="00F523AA">
        <w:rPr>
          <w:rFonts w:cs="Times New Roman"/>
          <w:i/>
          <w:sz w:val="28"/>
          <w:szCs w:val="28"/>
        </w:rPr>
        <w:t>Обсуждение доказательств:</w:t>
      </w:r>
    </w:p>
    <w:p w:rsidR="00594446" w:rsidRPr="00F523AA" w:rsidRDefault="00135479" w:rsidP="00493F47">
      <w:pPr>
        <w:spacing w:after="0" w:line="240" w:lineRule="auto"/>
        <w:ind w:firstLine="709"/>
        <w:rPr>
          <w:rFonts w:cs="Times New Roman"/>
          <w:sz w:val="28"/>
          <w:szCs w:val="28"/>
        </w:rPr>
      </w:pPr>
      <w:r>
        <w:rPr>
          <w:rFonts w:cs="Times New Roman"/>
          <w:sz w:val="28"/>
          <w:szCs w:val="28"/>
        </w:rPr>
        <w:t>Эксперты</w:t>
      </w:r>
      <w:r w:rsidR="00594446" w:rsidRPr="00F523AA">
        <w:rPr>
          <w:rFonts w:cs="Times New Roman"/>
          <w:sz w:val="28"/>
          <w:szCs w:val="28"/>
        </w:rPr>
        <w:t xml:space="preserve"> рекоменду</w:t>
      </w:r>
      <w:r>
        <w:rPr>
          <w:rFonts w:cs="Times New Roman"/>
          <w:sz w:val="28"/>
          <w:szCs w:val="28"/>
        </w:rPr>
        <w:t>ю</w:t>
      </w:r>
      <w:r w:rsidR="00594446" w:rsidRPr="00F523AA">
        <w:rPr>
          <w:rFonts w:cs="Times New Roman"/>
          <w:sz w:val="28"/>
          <w:szCs w:val="28"/>
        </w:rPr>
        <w:t xml:space="preserve">т, чтобы </w:t>
      </w:r>
      <w:r w:rsidR="00C21F9B">
        <w:rPr>
          <w:rFonts w:cs="Times New Roman"/>
          <w:sz w:val="28"/>
          <w:szCs w:val="28"/>
        </w:rPr>
        <w:t xml:space="preserve">общий лечебный </w:t>
      </w:r>
      <w:r w:rsidR="00594446" w:rsidRPr="00F523AA">
        <w:rPr>
          <w:rFonts w:cs="Times New Roman"/>
          <w:sz w:val="28"/>
          <w:szCs w:val="28"/>
        </w:rPr>
        <w:t xml:space="preserve">план </w:t>
      </w:r>
      <w:r>
        <w:rPr>
          <w:rFonts w:cs="Times New Roman"/>
          <w:sz w:val="28"/>
          <w:szCs w:val="28"/>
        </w:rPr>
        <w:t>при астме</w:t>
      </w:r>
      <w:r w:rsidR="00594446" w:rsidRPr="00F523AA">
        <w:rPr>
          <w:rFonts w:cs="Times New Roman"/>
          <w:sz w:val="28"/>
          <w:szCs w:val="28"/>
        </w:rPr>
        <w:t xml:space="preserve"> оценивался</w:t>
      </w:r>
      <w:r w:rsidR="000F4728">
        <w:rPr>
          <w:rFonts w:cs="Times New Roman"/>
          <w:sz w:val="28"/>
          <w:szCs w:val="28"/>
        </w:rPr>
        <w:t xml:space="preserve"> при</w:t>
      </w:r>
      <w:r w:rsidR="00594446" w:rsidRPr="00F523AA">
        <w:rPr>
          <w:rFonts w:cs="Times New Roman"/>
          <w:sz w:val="28"/>
          <w:szCs w:val="28"/>
        </w:rPr>
        <w:t xml:space="preserve"> каждо</w:t>
      </w:r>
      <w:r>
        <w:rPr>
          <w:rFonts w:cs="Times New Roman"/>
          <w:sz w:val="28"/>
          <w:szCs w:val="28"/>
        </w:rPr>
        <w:t>м контакте</w:t>
      </w:r>
      <w:r w:rsidR="00594446" w:rsidRPr="00F523AA">
        <w:rPr>
          <w:rFonts w:cs="Times New Roman"/>
          <w:sz w:val="28"/>
          <w:szCs w:val="28"/>
        </w:rPr>
        <w:t xml:space="preserve">, руководствуясь </w:t>
      </w:r>
      <w:r>
        <w:rPr>
          <w:rFonts w:cs="Times New Roman"/>
          <w:sz w:val="28"/>
          <w:szCs w:val="28"/>
        </w:rPr>
        <w:t xml:space="preserve">критериями достижения </w:t>
      </w:r>
      <w:r w:rsidR="00594446" w:rsidRPr="00F523AA">
        <w:rPr>
          <w:rFonts w:cs="Times New Roman"/>
          <w:sz w:val="28"/>
          <w:szCs w:val="28"/>
        </w:rPr>
        <w:t>контрол</w:t>
      </w:r>
      <w:r>
        <w:rPr>
          <w:rFonts w:cs="Times New Roman"/>
          <w:sz w:val="28"/>
          <w:szCs w:val="28"/>
        </w:rPr>
        <w:t>я</w:t>
      </w:r>
      <w:r w:rsidR="00594446" w:rsidRPr="00F523AA">
        <w:rPr>
          <w:rFonts w:cs="Times New Roman"/>
          <w:sz w:val="28"/>
          <w:szCs w:val="28"/>
        </w:rPr>
        <w:t xml:space="preserve"> астмы</w:t>
      </w:r>
      <w:r w:rsidR="00FF0B28" w:rsidRPr="00C11547">
        <w:rPr>
          <w:rFonts w:cs="Times New Roman"/>
          <w:sz w:val="28"/>
          <w:szCs w:val="28"/>
        </w:rPr>
        <w:t xml:space="preserve"> [11]</w:t>
      </w:r>
      <w:r>
        <w:rPr>
          <w:rFonts w:cs="Times New Roman"/>
          <w:sz w:val="28"/>
          <w:szCs w:val="28"/>
        </w:rPr>
        <w:t>.</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Общий план лечения астмы включает индивидуальный план </w:t>
      </w:r>
      <w:proofErr w:type="gramStart"/>
      <w:r w:rsidRPr="00F523AA">
        <w:rPr>
          <w:rFonts w:cs="Times New Roman"/>
          <w:sz w:val="28"/>
          <w:szCs w:val="28"/>
        </w:rPr>
        <w:t xml:space="preserve">обучения </w:t>
      </w:r>
      <w:r w:rsidR="005509E6">
        <w:rPr>
          <w:rFonts w:cs="Times New Roman"/>
          <w:sz w:val="28"/>
          <w:szCs w:val="28"/>
        </w:rPr>
        <w:t xml:space="preserve">по </w:t>
      </w:r>
      <w:r w:rsidRPr="00F523AA">
        <w:rPr>
          <w:rFonts w:cs="Times New Roman"/>
          <w:sz w:val="28"/>
          <w:szCs w:val="28"/>
        </w:rPr>
        <w:t>астме</w:t>
      </w:r>
      <w:proofErr w:type="gramEnd"/>
      <w:r w:rsidRPr="00F523AA">
        <w:rPr>
          <w:rFonts w:cs="Times New Roman"/>
          <w:sz w:val="28"/>
          <w:szCs w:val="28"/>
        </w:rPr>
        <w:t xml:space="preserve">, ориентированный на </w:t>
      </w:r>
      <w:r w:rsidR="005509E6">
        <w:rPr>
          <w:rFonts w:cs="Times New Roman"/>
          <w:sz w:val="28"/>
          <w:szCs w:val="28"/>
        </w:rPr>
        <w:t>пациента</w:t>
      </w:r>
      <w:r w:rsidRPr="00F523AA">
        <w:rPr>
          <w:rFonts w:cs="Times New Roman"/>
          <w:sz w:val="28"/>
          <w:szCs w:val="28"/>
        </w:rPr>
        <w:t>, план</w:t>
      </w:r>
      <w:r w:rsidR="005509E6">
        <w:rPr>
          <w:rFonts w:cs="Times New Roman"/>
          <w:sz w:val="28"/>
          <w:szCs w:val="28"/>
        </w:rPr>
        <w:t xml:space="preserve"> медикаментозной терапии</w:t>
      </w:r>
      <w:r w:rsidRPr="00F523AA">
        <w:rPr>
          <w:rFonts w:cs="Times New Roman"/>
          <w:sz w:val="28"/>
          <w:szCs w:val="28"/>
        </w:rPr>
        <w:t xml:space="preserve">, документированный план действий по астме и запланированный </w:t>
      </w:r>
      <w:r w:rsidR="005509E6">
        <w:rPr>
          <w:rFonts w:cs="Times New Roman"/>
          <w:sz w:val="28"/>
          <w:szCs w:val="28"/>
        </w:rPr>
        <w:t>дальнейший</w:t>
      </w:r>
      <w:r w:rsidRPr="00F523AA">
        <w:rPr>
          <w:rFonts w:cs="Times New Roman"/>
          <w:sz w:val="28"/>
          <w:szCs w:val="28"/>
        </w:rPr>
        <w:t xml:space="preserve"> уход. Оценка плана лечения требует сотрудничества и координации между медсестрой, </w:t>
      </w:r>
      <w:r w:rsidR="005509E6">
        <w:rPr>
          <w:rFonts w:cs="Times New Roman"/>
          <w:sz w:val="28"/>
          <w:szCs w:val="28"/>
        </w:rPr>
        <w:t>пациентом</w:t>
      </w:r>
      <w:r w:rsidRPr="00F523AA">
        <w:rPr>
          <w:rFonts w:cs="Times New Roman"/>
          <w:sz w:val="28"/>
          <w:szCs w:val="28"/>
        </w:rPr>
        <w:t xml:space="preserve"> и </w:t>
      </w:r>
      <w:r w:rsidR="005509E6">
        <w:rPr>
          <w:rFonts w:cs="Times New Roman"/>
          <w:sz w:val="28"/>
          <w:szCs w:val="28"/>
        </w:rPr>
        <w:t xml:space="preserve">всей </w:t>
      </w:r>
      <w:proofErr w:type="spellStart"/>
      <w:r w:rsidR="006D3BA3">
        <w:rPr>
          <w:rFonts w:cs="Times New Roman"/>
          <w:sz w:val="28"/>
          <w:szCs w:val="28"/>
        </w:rPr>
        <w:t>межпрофессиональной</w:t>
      </w:r>
      <w:proofErr w:type="spellEnd"/>
      <w:r w:rsidR="006D3BA3">
        <w:rPr>
          <w:rFonts w:cs="Times New Roman"/>
          <w:sz w:val="28"/>
          <w:szCs w:val="28"/>
        </w:rPr>
        <w:t xml:space="preserve">/междисциплинарной </w:t>
      </w:r>
      <w:r w:rsidRPr="00F523AA">
        <w:rPr>
          <w:rFonts w:cs="Times New Roman"/>
          <w:sz w:val="28"/>
          <w:szCs w:val="28"/>
        </w:rPr>
        <w:t xml:space="preserve"> медицинской команд</w:t>
      </w:r>
      <w:r w:rsidR="005509E6">
        <w:rPr>
          <w:rFonts w:cs="Times New Roman"/>
          <w:sz w:val="28"/>
          <w:szCs w:val="28"/>
        </w:rPr>
        <w:t>ой</w:t>
      </w:r>
      <w:r w:rsidRPr="00F523AA">
        <w:rPr>
          <w:rFonts w:cs="Times New Roman"/>
          <w:sz w:val="28"/>
          <w:szCs w:val="28"/>
        </w:rPr>
        <w:t>. В оценке должны быть указаны прогресс и реа</w:t>
      </w:r>
      <w:r w:rsidR="005509E6">
        <w:rPr>
          <w:rFonts w:cs="Times New Roman"/>
          <w:sz w:val="28"/>
          <w:szCs w:val="28"/>
        </w:rPr>
        <w:t>к</w:t>
      </w:r>
      <w:r w:rsidR="000F4728">
        <w:rPr>
          <w:rFonts w:cs="Times New Roman"/>
          <w:sz w:val="28"/>
          <w:szCs w:val="28"/>
        </w:rPr>
        <w:t>ц</w:t>
      </w:r>
      <w:r w:rsidR="005509E6">
        <w:rPr>
          <w:rFonts w:cs="Times New Roman"/>
          <w:sz w:val="28"/>
          <w:szCs w:val="28"/>
        </w:rPr>
        <w:t>ия</w:t>
      </w:r>
      <w:r w:rsidRPr="00F523AA">
        <w:rPr>
          <w:rFonts w:cs="Times New Roman"/>
          <w:sz w:val="28"/>
          <w:szCs w:val="28"/>
        </w:rPr>
        <w:t xml:space="preserve"> на </w:t>
      </w:r>
      <w:r w:rsidR="005509E6">
        <w:rPr>
          <w:rFonts w:cs="Times New Roman"/>
          <w:sz w:val="28"/>
          <w:szCs w:val="28"/>
        </w:rPr>
        <w:t>обучение,</w:t>
      </w:r>
      <w:r w:rsidRPr="00F523AA">
        <w:rPr>
          <w:rFonts w:cs="Times New Roman"/>
          <w:sz w:val="28"/>
          <w:szCs w:val="28"/>
        </w:rPr>
        <w:t xml:space="preserve"> возможности само</w:t>
      </w:r>
      <w:r w:rsidR="005509E6">
        <w:rPr>
          <w:rFonts w:cs="Times New Roman"/>
          <w:sz w:val="28"/>
          <w:szCs w:val="28"/>
        </w:rPr>
        <w:t>контроля</w:t>
      </w:r>
      <w:r w:rsidRPr="00F523AA">
        <w:rPr>
          <w:rFonts w:cs="Times New Roman"/>
          <w:sz w:val="28"/>
          <w:szCs w:val="28"/>
        </w:rPr>
        <w:t>, включая понимание и использование индивидуального документ</w:t>
      </w:r>
      <w:r w:rsidR="005509E6">
        <w:rPr>
          <w:rFonts w:cs="Times New Roman"/>
          <w:sz w:val="28"/>
          <w:szCs w:val="28"/>
        </w:rPr>
        <w:t>ированного</w:t>
      </w:r>
      <w:r w:rsidRPr="00F523AA">
        <w:rPr>
          <w:rFonts w:cs="Times New Roman"/>
          <w:sz w:val="28"/>
          <w:szCs w:val="28"/>
        </w:rPr>
        <w:t xml:space="preserve"> плана действий </w:t>
      </w:r>
      <w:r w:rsidR="005509E6">
        <w:rPr>
          <w:rFonts w:cs="Times New Roman"/>
          <w:sz w:val="28"/>
          <w:szCs w:val="28"/>
        </w:rPr>
        <w:t>по</w:t>
      </w:r>
      <w:r w:rsidRPr="00F523AA">
        <w:rPr>
          <w:rFonts w:cs="Times New Roman"/>
          <w:sz w:val="28"/>
          <w:szCs w:val="28"/>
        </w:rPr>
        <w:t xml:space="preserve"> астм</w:t>
      </w:r>
      <w:r w:rsidR="005509E6">
        <w:rPr>
          <w:rFonts w:cs="Times New Roman"/>
          <w:sz w:val="28"/>
          <w:szCs w:val="28"/>
        </w:rPr>
        <w:t>е</w:t>
      </w:r>
      <w:r w:rsidRPr="00F523AA">
        <w:rPr>
          <w:rFonts w:cs="Times New Roman"/>
          <w:sz w:val="28"/>
          <w:szCs w:val="28"/>
        </w:rPr>
        <w:t xml:space="preserve">. Также важно оценить любые основные факторы, которые могут отрицательно влиять на контроль астмы </w:t>
      </w:r>
      <w:r w:rsidR="005509E6">
        <w:rPr>
          <w:rFonts w:cs="Times New Roman"/>
          <w:sz w:val="28"/>
          <w:szCs w:val="28"/>
        </w:rPr>
        <w:t>у конкретного пациента</w:t>
      </w:r>
      <w:r w:rsidRPr="00F523AA">
        <w:rPr>
          <w:rFonts w:cs="Times New Roman"/>
          <w:sz w:val="28"/>
          <w:szCs w:val="28"/>
        </w:rPr>
        <w:t xml:space="preserve">, и это должно быть </w:t>
      </w:r>
      <w:r w:rsidR="005509E6">
        <w:rPr>
          <w:rFonts w:cs="Times New Roman"/>
          <w:sz w:val="28"/>
          <w:szCs w:val="28"/>
        </w:rPr>
        <w:t>отражено</w:t>
      </w:r>
      <w:r w:rsidRPr="00F523AA">
        <w:rPr>
          <w:rFonts w:cs="Times New Roman"/>
          <w:sz w:val="28"/>
          <w:szCs w:val="28"/>
        </w:rPr>
        <w:t xml:space="preserve"> в плане ухода.</w:t>
      </w:r>
    </w:p>
    <w:p w:rsidR="00594446" w:rsidRPr="00F523AA" w:rsidRDefault="00594446" w:rsidP="00493F47">
      <w:pPr>
        <w:spacing w:after="0" w:line="240" w:lineRule="auto"/>
        <w:ind w:firstLine="709"/>
        <w:rPr>
          <w:rFonts w:cs="Times New Roman"/>
          <w:sz w:val="28"/>
          <w:szCs w:val="28"/>
        </w:rPr>
      </w:pPr>
      <w:r w:rsidRPr="00F523AA">
        <w:rPr>
          <w:rFonts w:cs="Times New Roman"/>
          <w:sz w:val="28"/>
          <w:szCs w:val="28"/>
        </w:rPr>
        <w:t xml:space="preserve">Чрезвычайно важно оценивать понимание </w:t>
      </w:r>
      <w:r w:rsidR="000118D5">
        <w:rPr>
          <w:rFonts w:cs="Times New Roman"/>
          <w:sz w:val="28"/>
          <w:szCs w:val="28"/>
        </w:rPr>
        <w:t>пациент</w:t>
      </w:r>
      <w:r w:rsidR="000F4728">
        <w:rPr>
          <w:rFonts w:cs="Times New Roman"/>
          <w:sz w:val="28"/>
          <w:szCs w:val="28"/>
        </w:rPr>
        <w:t xml:space="preserve">ами </w:t>
      </w:r>
      <w:r w:rsidR="000118D5">
        <w:rPr>
          <w:rFonts w:cs="Times New Roman"/>
          <w:sz w:val="28"/>
          <w:szCs w:val="28"/>
        </w:rPr>
        <w:t xml:space="preserve"> медикаментозных и немедикаментозных аспектов лечения астмы. </w:t>
      </w:r>
      <w:r w:rsidRPr="00F523AA">
        <w:rPr>
          <w:rFonts w:cs="Times New Roman"/>
          <w:sz w:val="28"/>
          <w:szCs w:val="28"/>
        </w:rPr>
        <w:t xml:space="preserve"> Само</w:t>
      </w:r>
      <w:r w:rsidR="000118D5">
        <w:rPr>
          <w:rFonts w:cs="Times New Roman"/>
          <w:sz w:val="28"/>
          <w:szCs w:val="28"/>
        </w:rPr>
        <w:t>управление</w:t>
      </w:r>
      <w:r w:rsidRPr="00F523AA">
        <w:rPr>
          <w:rFonts w:cs="Times New Roman"/>
          <w:sz w:val="28"/>
          <w:szCs w:val="28"/>
        </w:rPr>
        <w:t xml:space="preserve"> астмой является сложным </w:t>
      </w:r>
      <w:r w:rsidR="000118D5">
        <w:rPr>
          <w:rFonts w:cs="Times New Roman"/>
          <w:sz w:val="28"/>
          <w:szCs w:val="28"/>
        </w:rPr>
        <w:t xml:space="preserve">процессом </w:t>
      </w:r>
      <w:r w:rsidRPr="00F523AA">
        <w:rPr>
          <w:rFonts w:cs="Times New Roman"/>
          <w:sz w:val="28"/>
          <w:szCs w:val="28"/>
        </w:rPr>
        <w:t>и включает самоконтроль астмы, прием лека</w:t>
      </w:r>
      <w:proofErr w:type="gramStart"/>
      <w:r w:rsidRPr="00F523AA">
        <w:rPr>
          <w:rFonts w:cs="Times New Roman"/>
          <w:sz w:val="28"/>
          <w:szCs w:val="28"/>
        </w:rPr>
        <w:t>рств в с</w:t>
      </w:r>
      <w:proofErr w:type="gramEnd"/>
      <w:r w:rsidRPr="00F523AA">
        <w:rPr>
          <w:rFonts w:cs="Times New Roman"/>
          <w:sz w:val="28"/>
          <w:szCs w:val="28"/>
        </w:rPr>
        <w:t xml:space="preserve">оответствии с </w:t>
      </w:r>
      <w:r w:rsidR="000118D5">
        <w:rPr>
          <w:rFonts w:cs="Times New Roman"/>
          <w:sz w:val="28"/>
          <w:szCs w:val="28"/>
        </w:rPr>
        <w:t>назначениями</w:t>
      </w:r>
      <w:r w:rsidRPr="00F523AA">
        <w:rPr>
          <w:rFonts w:cs="Times New Roman"/>
          <w:sz w:val="28"/>
          <w:szCs w:val="28"/>
        </w:rPr>
        <w:t xml:space="preserve">, </w:t>
      </w:r>
      <w:r w:rsidR="000118D5">
        <w:rPr>
          <w:rFonts w:cs="Times New Roman"/>
          <w:sz w:val="28"/>
          <w:szCs w:val="28"/>
        </w:rPr>
        <w:t xml:space="preserve">правильное </w:t>
      </w:r>
      <w:r w:rsidRPr="00F523AA">
        <w:rPr>
          <w:rFonts w:cs="Times New Roman"/>
          <w:sz w:val="28"/>
          <w:szCs w:val="28"/>
        </w:rPr>
        <w:t>применение ингалятора, предотвращение и/</w:t>
      </w:r>
      <w:r w:rsidR="000118D5">
        <w:rPr>
          <w:rFonts w:cs="Times New Roman"/>
          <w:sz w:val="28"/>
          <w:szCs w:val="28"/>
        </w:rPr>
        <w:t>или управление триггерами астмы.</w:t>
      </w:r>
      <w:r w:rsidR="00981E10">
        <w:rPr>
          <w:rFonts w:cs="Times New Roman"/>
          <w:sz w:val="28"/>
          <w:szCs w:val="28"/>
        </w:rPr>
        <w:t xml:space="preserve"> </w:t>
      </w:r>
      <w:r w:rsidR="000118D5">
        <w:rPr>
          <w:rFonts w:cs="Times New Roman"/>
          <w:sz w:val="28"/>
          <w:szCs w:val="28"/>
        </w:rPr>
        <w:t>Перечень</w:t>
      </w:r>
      <w:r w:rsidRPr="00F523AA">
        <w:rPr>
          <w:rFonts w:cs="Times New Roman"/>
          <w:sz w:val="28"/>
          <w:szCs w:val="28"/>
        </w:rPr>
        <w:t xml:space="preserve"> барьеров и методов поддержки само</w:t>
      </w:r>
      <w:r w:rsidR="000118D5">
        <w:rPr>
          <w:rFonts w:cs="Times New Roman"/>
          <w:sz w:val="28"/>
          <w:szCs w:val="28"/>
        </w:rPr>
        <w:t>контроля</w:t>
      </w:r>
      <w:r w:rsidRPr="00F523AA">
        <w:rPr>
          <w:rFonts w:cs="Times New Roman"/>
          <w:sz w:val="28"/>
          <w:szCs w:val="28"/>
        </w:rPr>
        <w:t xml:space="preserve"> астмы и участие </w:t>
      </w:r>
      <w:r w:rsidR="000118D5">
        <w:rPr>
          <w:rFonts w:cs="Times New Roman"/>
          <w:sz w:val="28"/>
          <w:szCs w:val="28"/>
        </w:rPr>
        <w:t>пациента</w:t>
      </w:r>
      <w:r w:rsidRPr="00F523AA">
        <w:rPr>
          <w:rFonts w:cs="Times New Roman"/>
          <w:sz w:val="28"/>
          <w:szCs w:val="28"/>
        </w:rPr>
        <w:t xml:space="preserve"> в плане</w:t>
      </w:r>
      <w:r w:rsidR="000118D5">
        <w:rPr>
          <w:rFonts w:cs="Times New Roman"/>
          <w:sz w:val="28"/>
          <w:szCs w:val="28"/>
        </w:rPr>
        <w:t xml:space="preserve"> лечения астмы</w:t>
      </w:r>
      <w:r w:rsidR="00573A76" w:rsidRPr="00F523AA">
        <w:rPr>
          <w:rFonts w:cs="Times New Roman"/>
          <w:sz w:val="28"/>
          <w:szCs w:val="28"/>
        </w:rPr>
        <w:t xml:space="preserve"> см. </w:t>
      </w:r>
      <w:r w:rsidR="000118D5">
        <w:rPr>
          <w:rFonts w:cs="Times New Roman"/>
          <w:sz w:val="28"/>
          <w:szCs w:val="28"/>
        </w:rPr>
        <w:t xml:space="preserve">в </w:t>
      </w:r>
      <w:r w:rsidR="00573A76" w:rsidRPr="00F523AA">
        <w:rPr>
          <w:rFonts w:cs="Times New Roman"/>
          <w:sz w:val="28"/>
          <w:szCs w:val="28"/>
        </w:rPr>
        <w:t>Приложени</w:t>
      </w:r>
      <w:r w:rsidR="000118D5">
        <w:rPr>
          <w:rFonts w:cs="Times New Roman"/>
          <w:sz w:val="28"/>
          <w:szCs w:val="28"/>
        </w:rPr>
        <w:t>и</w:t>
      </w:r>
      <w:r w:rsidR="00573A76" w:rsidRPr="00F523AA">
        <w:rPr>
          <w:rFonts w:cs="Times New Roman"/>
          <w:sz w:val="28"/>
          <w:szCs w:val="28"/>
        </w:rPr>
        <w:t xml:space="preserve"> 6</w:t>
      </w:r>
      <w:r w:rsidRPr="00F523AA">
        <w:rPr>
          <w:rFonts w:cs="Times New Roman"/>
          <w:sz w:val="28"/>
          <w:szCs w:val="28"/>
        </w:rPr>
        <w:t>.</w:t>
      </w:r>
    </w:p>
    <w:p w:rsidR="00BB41E3" w:rsidRDefault="00BB41E3" w:rsidP="00493F47">
      <w:pPr>
        <w:spacing w:after="0" w:line="276" w:lineRule="auto"/>
        <w:ind w:firstLine="709"/>
        <w:rPr>
          <w:rFonts w:cs="Times New Roman"/>
          <w:b/>
          <w:sz w:val="28"/>
          <w:szCs w:val="28"/>
        </w:rPr>
      </w:pPr>
    </w:p>
    <w:p w:rsidR="00477782" w:rsidRPr="00F026E4" w:rsidRDefault="00477782" w:rsidP="00F026E4">
      <w:pPr>
        <w:pStyle w:val="1"/>
        <w:spacing w:before="0" w:after="240" w:line="240" w:lineRule="auto"/>
        <w:rPr>
          <w:rFonts w:ascii="Times New Roman" w:hAnsi="Times New Roman"/>
          <w:color w:val="000000"/>
        </w:rPr>
      </w:pPr>
      <w:bookmarkStart w:id="40" w:name="_Toc13648860"/>
      <w:r w:rsidRPr="00F026E4">
        <w:rPr>
          <w:rStyle w:val="a8"/>
          <w:rFonts w:ascii="Times New Roman" w:hAnsi="Times New Roman"/>
          <w:sz w:val="28"/>
          <w:szCs w:val="28"/>
        </w:rPr>
        <w:lastRenderedPageBreak/>
        <w:t>6. ПРОЦЕСС ВНЕШНЕЙ ОЦЕНКИ</w:t>
      </w:r>
      <w:bookmarkEnd w:id="40"/>
    </w:p>
    <w:p w:rsidR="00F026E4" w:rsidRDefault="00477782" w:rsidP="00F026E4">
      <w:pPr>
        <w:pStyle w:val="msonormalmailrucssattributepostfix"/>
        <w:shd w:val="clear" w:color="auto" w:fill="FFFFFF"/>
        <w:spacing w:before="0" w:beforeAutospacing="0" w:after="240" w:afterAutospacing="0"/>
        <w:jc w:val="both"/>
        <w:rPr>
          <w:color w:val="000000"/>
          <w:sz w:val="28"/>
          <w:szCs w:val="28"/>
        </w:rPr>
      </w:pPr>
      <w:r w:rsidRPr="00981E10">
        <w:rPr>
          <w:rStyle w:val="a8"/>
          <w:sz w:val="28"/>
          <w:szCs w:val="28"/>
          <w:lang w:val="kk-KZ"/>
        </w:rPr>
        <w:t>6.1  Вовлечение заинтересованных сторон</w:t>
      </w:r>
      <w:r w:rsidR="00040553" w:rsidRPr="00981E10">
        <w:rPr>
          <w:rStyle w:val="a8"/>
          <w:sz w:val="28"/>
          <w:szCs w:val="28"/>
        </w:rPr>
        <w:t>.</w:t>
      </w:r>
      <w:r w:rsidR="00040553" w:rsidRPr="00F523AA">
        <w:rPr>
          <w:color w:val="000000"/>
          <w:sz w:val="28"/>
          <w:szCs w:val="28"/>
        </w:rPr>
        <w:t xml:space="preserve"> </w:t>
      </w:r>
    </w:p>
    <w:p w:rsidR="004F56B8" w:rsidRPr="00F523AA" w:rsidRDefault="00040553" w:rsidP="00F026E4">
      <w:pPr>
        <w:pStyle w:val="msonormalmailrucssattributepostfix"/>
        <w:shd w:val="clear" w:color="auto" w:fill="FFFFFF"/>
        <w:spacing w:before="0" w:beforeAutospacing="0" w:after="0" w:afterAutospacing="0"/>
        <w:ind w:firstLine="709"/>
        <w:jc w:val="both"/>
        <w:rPr>
          <w:color w:val="000000"/>
          <w:sz w:val="28"/>
          <w:szCs w:val="28"/>
        </w:rPr>
      </w:pPr>
      <w:r w:rsidRPr="00F523AA">
        <w:rPr>
          <w:color w:val="000000"/>
          <w:sz w:val="28"/>
          <w:szCs w:val="28"/>
        </w:rPr>
        <w:t>П</w:t>
      </w:r>
      <w:r w:rsidR="00477782" w:rsidRPr="00F523AA">
        <w:rPr>
          <w:color w:val="000000"/>
          <w:sz w:val="28"/>
          <w:szCs w:val="28"/>
        </w:rPr>
        <w:t>роце</w:t>
      </w:r>
      <w:r w:rsidRPr="00F523AA">
        <w:rPr>
          <w:color w:val="000000"/>
          <w:sz w:val="28"/>
          <w:szCs w:val="28"/>
        </w:rPr>
        <w:t>сс</w:t>
      </w:r>
      <w:r w:rsidR="00477782" w:rsidRPr="00F523AA">
        <w:rPr>
          <w:color w:val="000000"/>
          <w:sz w:val="28"/>
          <w:szCs w:val="28"/>
        </w:rPr>
        <w:t xml:space="preserve"> оценки оригинального клинического руководства</w:t>
      </w:r>
      <w:r w:rsidRPr="00F523AA">
        <w:rPr>
          <w:color w:val="000000"/>
          <w:sz w:val="28"/>
          <w:szCs w:val="28"/>
        </w:rPr>
        <w:t xml:space="preserve">, а также вовлечения пациентов в его разработку доступен </w:t>
      </w:r>
      <w:proofErr w:type="gramStart"/>
      <w:r w:rsidRPr="00F523AA">
        <w:rPr>
          <w:color w:val="000000"/>
          <w:sz w:val="28"/>
          <w:szCs w:val="28"/>
        </w:rPr>
        <w:t>на</w:t>
      </w:r>
      <w:proofErr w:type="gramEnd"/>
      <w:r w:rsidRPr="00F523AA">
        <w:rPr>
          <w:color w:val="000000"/>
          <w:sz w:val="28"/>
          <w:szCs w:val="28"/>
        </w:rPr>
        <w:t xml:space="preserve"> официальном веб-сайте </w:t>
      </w:r>
      <w:r w:rsidRPr="00F523AA">
        <w:rPr>
          <w:color w:val="000000"/>
          <w:sz w:val="28"/>
          <w:szCs w:val="28"/>
          <w:lang w:val="en-US"/>
        </w:rPr>
        <w:t>RNAO</w:t>
      </w:r>
      <w:r w:rsidR="00477782" w:rsidRPr="00F523AA">
        <w:rPr>
          <w:color w:val="000000"/>
          <w:sz w:val="28"/>
          <w:szCs w:val="28"/>
        </w:rPr>
        <w:t xml:space="preserve"> в разделе </w:t>
      </w:r>
      <w:r w:rsidR="004F56B8" w:rsidRPr="00F523AA">
        <w:rPr>
          <w:color w:val="000000"/>
          <w:sz w:val="28"/>
          <w:szCs w:val="28"/>
          <w:lang w:val="en-US"/>
        </w:rPr>
        <w:t>About</w:t>
      </w:r>
      <w:r w:rsidR="00F026E4">
        <w:rPr>
          <w:color w:val="000000"/>
          <w:sz w:val="28"/>
          <w:szCs w:val="28"/>
        </w:rPr>
        <w:t xml:space="preserve"> </w:t>
      </w:r>
      <w:r w:rsidR="004F56B8" w:rsidRPr="00F523AA">
        <w:rPr>
          <w:color w:val="000000"/>
          <w:sz w:val="28"/>
          <w:szCs w:val="28"/>
          <w:lang w:val="en-US"/>
        </w:rPr>
        <w:t>Clinical</w:t>
      </w:r>
      <w:r w:rsidR="00F026E4">
        <w:rPr>
          <w:color w:val="000000"/>
          <w:sz w:val="28"/>
          <w:szCs w:val="28"/>
        </w:rPr>
        <w:t xml:space="preserve"> </w:t>
      </w:r>
      <w:r w:rsidR="004F56B8" w:rsidRPr="00F523AA">
        <w:rPr>
          <w:color w:val="000000"/>
          <w:sz w:val="28"/>
          <w:szCs w:val="28"/>
          <w:lang w:val="en-US"/>
        </w:rPr>
        <w:t>Practice</w:t>
      </w:r>
      <w:r w:rsidR="00F026E4">
        <w:rPr>
          <w:color w:val="000000"/>
          <w:sz w:val="28"/>
          <w:szCs w:val="28"/>
        </w:rPr>
        <w:t xml:space="preserve"> </w:t>
      </w:r>
      <w:r w:rsidR="004F56B8" w:rsidRPr="00F523AA">
        <w:rPr>
          <w:color w:val="000000"/>
          <w:sz w:val="28"/>
          <w:szCs w:val="28"/>
          <w:lang w:val="en-US"/>
        </w:rPr>
        <w:t>Guidelines</w:t>
      </w:r>
      <w:r w:rsidR="004F56B8" w:rsidRPr="00F523AA">
        <w:rPr>
          <w:color w:val="000000"/>
          <w:sz w:val="28"/>
          <w:szCs w:val="28"/>
        </w:rPr>
        <w:t xml:space="preserve"> (https://rnao.ca/bpg/guidelines/clinical).</w:t>
      </w:r>
    </w:p>
    <w:p w:rsidR="00477782" w:rsidRPr="00F523AA" w:rsidRDefault="00477782" w:rsidP="00493F47">
      <w:pPr>
        <w:pStyle w:val="msonormalmailrucssattributepostfix"/>
        <w:shd w:val="clear" w:color="auto" w:fill="FFFFFF"/>
        <w:spacing w:before="0" w:beforeAutospacing="0" w:after="0" w:afterAutospacing="0"/>
        <w:ind w:firstLine="709"/>
        <w:jc w:val="both"/>
        <w:rPr>
          <w:color w:val="000000"/>
          <w:sz w:val="28"/>
          <w:szCs w:val="28"/>
        </w:rPr>
      </w:pPr>
      <w:r w:rsidRPr="00F523AA">
        <w:rPr>
          <w:color w:val="000000"/>
          <w:sz w:val="28"/>
          <w:szCs w:val="28"/>
        </w:rPr>
        <w:t>Адаптированная для Республики Казахстан версия</w:t>
      </w:r>
      <w:r w:rsidRPr="00F523AA">
        <w:rPr>
          <w:color w:val="000000"/>
          <w:sz w:val="28"/>
          <w:szCs w:val="28"/>
          <w:lang w:val="kk-KZ"/>
        </w:rPr>
        <w:t> клинического сестринского руководства прошла оценку внешними экспертами, привлеченны</w:t>
      </w:r>
      <w:r w:rsidRPr="00F523AA">
        <w:rPr>
          <w:color w:val="000000"/>
          <w:sz w:val="28"/>
          <w:szCs w:val="28"/>
        </w:rPr>
        <w:t>ми</w:t>
      </w:r>
      <w:r w:rsidRPr="00F523AA">
        <w:rPr>
          <w:color w:val="000000"/>
          <w:sz w:val="28"/>
          <w:szCs w:val="28"/>
          <w:lang w:val="kk-KZ"/>
        </w:rPr>
        <w:t> с целью предоставления комментариев по содержанию, надежности и применимости в условиях РК. Сбор рецензий осуществлялся координационной группой по адаптации руководств. Группа рецензентов была представлена специалистами как сестринского дела так и врачами, имеющими соотвествующие знания и практический опыт и работающими с данной категорией пациентов. С целью обеспечения качества клиническое сестринское руководство было направлено на рецензирование в про</w:t>
      </w:r>
      <w:r w:rsidR="00CA5511">
        <w:rPr>
          <w:color w:val="000000"/>
          <w:sz w:val="28"/>
          <w:szCs w:val="28"/>
          <w:lang w:val="kk-KZ"/>
        </w:rPr>
        <w:t>фессиональные ассоциации.</w:t>
      </w:r>
    </w:p>
    <w:p w:rsidR="00F026E4" w:rsidRDefault="00F026E4" w:rsidP="00F026E4">
      <w:pPr>
        <w:pStyle w:val="msonormalmailrucssattributepostfix"/>
        <w:shd w:val="clear" w:color="auto" w:fill="FFFFFF"/>
        <w:spacing w:before="0" w:beforeAutospacing="0" w:after="0" w:afterAutospacing="0"/>
        <w:jc w:val="both"/>
        <w:rPr>
          <w:rStyle w:val="a8"/>
          <w:sz w:val="28"/>
          <w:szCs w:val="28"/>
          <w:lang w:val="kk-KZ"/>
        </w:rPr>
      </w:pPr>
    </w:p>
    <w:p w:rsidR="00F026E4" w:rsidRDefault="00477782" w:rsidP="00F026E4">
      <w:pPr>
        <w:pStyle w:val="msonormalmailrucssattributepostfix"/>
        <w:shd w:val="clear" w:color="auto" w:fill="FFFFFF"/>
        <w:spacing w:before="0" w:beforeAutospacing="0" w:after="0" w:afterAutospacing="0"/>
        <w:jc w:val="both"/>
        <w:rPr>
          <w:rStyle w:val="a8"/>
          <w:sz w:val="28"/>
          <w:szCs w:val="28"/>
          <w:lang w:val="kk-KZ"/>
        </w:rPr>
      </w:pPr>
      <w:r w:rsidRPr="00F523AA">
        <w:rPr>
          <w:rStyle w:val="a8"/>
          <w:sz w:val="28"/>
          <w:szCs w:val="28"/>
          <w:lang w:val="kk-KZ"/>
        </w:rPr>
        <w:t>6.2 Внешняя оценка и процесс консультирования, использование обратной связи</w:t>
      </w:r>
      <w:r w:rsidR="00F026E4">
        <w:rPr>
          <w:rStyle w:val="a8"/>
          <w:sz w:val="28"/>
          <w:szCs w:val="28"/>
          <w:lang w:val="kk-KZ"/>
        </w:rPr>
        <w:t>.</w:t>
      </w:r>
    </w:p>
    <w:p w:rsidR="00477782" w:rsidRPr="00F523AA" w:rsidRDefault="00477782" w:rsidP="00F026E4">
      <w:pPr>
        <w:pStyle w:val="msonormalmailrucssattributepostfix"/>
        <w:shd w:val="clear" w:color="auto" w:fill="FFFFFF"/>
        <w:spacing w:before="0" w:beforeAutospacing="0" w:after="0" w:afterAutospacing="0"/>
        <w:ind w:firstLine="709"/>
        <w:jc w:val="both"/>
        <w:rPr>
          <w:color w:val="000000"/>
          <w:sz w:val="28"/>
          <w:szCs w:val="28"/>
          <w:lang w:val="kk-KZ"/>
        </w:rPr>
      </w:pPr>
      <w:r w:rsidRPr="00F523AA">
        <w:rPr>
          <w:color w:val="000000"/>
          <w:sz w:val="28"/>
          <w:szCs w:val="28"/>
          <w:lang w:val="kk-KZ"/>
        </w:rPr>
        <w:t>Для оценки руководства использовалась форма оценки (Приложение 9 к Методическому руководству 2 по адаптации клинических сестринских руководств (Модель заимствована NRF 2013)). Обратная связь была использована для совершенстования качества с целью обеспечения оптимальной применимости руководства в Республике Казахстан.</w:t>
      </w:r>
    </w:p>
    <w:p w:rsidR="00347D69" w:rsidRPr="00F523AA" w:rsidRDefault="00347D69" w:rsidP="00F026E4">
      <w:pPr>
        <w:pStyle w:val="msonormalmailrucssattributepostfix"/>
        <w:shd w:val="clear" w:color="auto" w:fill="FFFFFF"/>
        <w:spacing w:before="0" w:beforeAutospacing="0" w:after="0" w:afterAutospacing="0"/>
        <w:ind w:firstLine="709"/>
        <w:jc w:val="both"/>
        <w:rPr>
          <w:color w:val="000000"/>
          <w:sz w:val="28"/>
          <w:szCs w:val="28"/>
        </w:rPr>
      </w:pPr>
      <w:r w:rsidRPr="00F523AA">
        <w:rPr>
          <w:color w:val="000000"/>
          <w:sz w:val="28"/>
          <w:szCs w:val="28"/>
          <w:lang w:val="kk-KZ"/>
        </w:rPr>
        <w:t>Оценка адаптированного руководства была проведена следующими экспертами:</w:t>
      </w:r>
    </w:p>
    <w:p w:rsidR="00477782" w:rsidRPr="00F523AA" w:rsidRDefault="00477782" w:rsidP="00F026E4">
      <w:pPr>
        <w:pStyle w:val="a4"/>
        <w:numPr>
          <w:ilvl w:val="0"/>
          <w:numId w:val="36"/>
        </w:numPr>
        <w:shd w:val="clear" w:color="auto" w:fill="FFFFFF"/>
        <w:spacing w:after="0" w:line="240" w:lineRule="auto"/>
        <w:ind w:hanging="436"/>
        <w:jc w:val="both"/>
        <w:rPr>
          <w:rFonts w:eastAsia="Times New Roman" w:cs="Times New Roman"/>
          <w:color w:val="000000"/>
          <w:sz w:val="28"/>
          <w:szCs w:val="28"/>
          <w:lang w:val="kk-KZ" w:eastAsia="ru-RU"/>
        </w:rPr>
      </w:pPr>
      <w:r w:rsidRPr="00F523AA">
        <w:rPr>
          <w:rFonts w:eastAsia="Times New Roman" w:cs="Times New Roman"/>
          <w:color w:val="000000"/>
          <w:sz w:val="28"/>
          <w:szCs w:val="28"/>
          <w:lang w:val="kk-KZ" w:eastAsia="ru-RU"/>
        </w:rPr>
        <w:t xml:space="preserve">Гаркалов Константин Анатольевич - медцентр «МедЛайн», врач-пульмонолог, к.м.н. доцент; </w:t>
      </w:r>
      <w:r w:rsidR="00407427">
        <w:fldChar w:fldCharType="begin"/>
      </w:r>
      <w:r w:rsidR="00407427">
        <w:instrText xml:space="preserve"> HYPERLINK "mailto:konga_65@mail.ru" </w:instrText>
      </w:r>
      <w:r w:rsidR="00407427">
        <w:fldChar w:fldCharType="separate"/>
      </w:r>
      <w:r w:rsidRPr="00F523AA">
        <w:rPr>
          <w:rStyle w:val="a5"/>
          <w:rFonts w:eastAsia="Times New Roman" w:cs="Times New Roman"/>
          <w:sz w:val="28"/>
          <w:szCs w:val="28"/>
          <w:lang w:val="en-US" w:eastAsia="ru-RU"/>
        </w:rPr>
        <w:t>konga</w:t>
      </w:r>
      <w:r w:rsidRPr="00F523AA">
        <w:rPr>
          <w:rStyle w:val="a5"/>
          <w:rFonts w:eastAsia="Times New Roman" w:cs="Times New Roman"/>
          <w:sz w:val="28"/>
          <w:szCs w:val="28"/>
          <w:lang w:eastAsia="ru-RU"/>
        </w:rPr>
        <w:t>_65@</w:t>
      </w:r>
      <w:r w:rsidRPr="00F523AA">
        <w:rPr>
          <w:rStyle w:val="a5"/>
          <w:rFonts w:eastAsia="Times New Roman" w:cs="Times New Roman"/>
          <w:sz w:val="28"/>
          <w:szCs w:val="28"/>
          <w:lang w:val="en-US" w:eastAsia="ru-RU"/>
        </w:rPr>
        <w:t>mail</w:t>
      </w:r>
      <w:r w:rsidRPr="00F523AA">
        <w:rPr>
          <w:rStyle w:val="a5"/>
          <w:rFonts w:eastAsia="Times New Roman" w:cs="Times New Roman"/>
          <w:sz w:val="28"/>
          <w:szCs w:val="28"/>
          <w:lang w:eastAsia="ru-RU"/>
        </w:rPr>
        <w:t>.</w:t>
      </w:r>
      <w:proofErr w:type="spellStart"/>
      <w:r w:rsidRPr="00F523AA">
        <w:rPr>
          <w:rStyle w:val="a5"/>
          <w:rFonts w:eastAsia="Times New Roman" w:cs="Times New Roman"/>
          <w:sz w:val="28"/>
          <w:szCs w:val="28"/>
          <w:lang w:val="en-US" w:eastAsia="ru-RU"/>
        </w:rPr>
        <w:t>ru</w:t>
      </w:r>
      <w:proofErr w:type="spellEnd"/>
      <w:r w:rsidR="00407427">
        <w:rPr>
          <w:rStyle w:val="a5"/>
          <w:rFonts w:eastAsia="Times New Roman" w:cs="Times New Roman"/>
          <w:sz w:val="28"/>
          <w:szCs w:val="28"/>
          <w:lang w:val="en-US" w:eastAsia="ru-RU"/>
        </w:rPr>
        <w:fldChar w:fldCharType="end"/>
      </w:r>
      <w:r w:rsidRPr="00F523AA">
        <w:rPr>
          <w:rFonts w:eastAsia="Times New Roman" w:cs="Times New Roman"/>
          <w:color w:val="000000"/>
          <w:sz w:val="28"/>
          <w:szCs w:val="28"/>
          <w:lang w:eastAsia="ru-RU"/>
        </w:rPr>
        <w:t>, 8701-523-02-45</w:t>
      </w:r>
    </w:p>
    <w:p w:rsidR="00477782" w:rsidRPr="00F026E4" w:rsidRDefault="00477782" w:rsidP="00F026E4">
      <w:pPr>
        <w:pStyle w:val="a4"/>
        <w:numPr>
          <w:ilvl w:val="0"/>
          <w:numId w:val="36"/>
        </w:numPr>
        <w:shd w:val="clear" w:color="auto" w:fill="FFFFFF"/>
        <w:spacing w:after="0" w:line="240" w:lineRule="auto"/>
        <w:ind w:hanging="436"/>
        <w:jc w:val="both"/>
        <w:rPr>
          <w:rFonts w:eastAsia="Times New Roman" w:cs="Times New Roman"/>
          <w:color w:val="000000"/>
          <w:sz w:val="28"/>
          <w:szCs w:val="28"/>
          <w:lang w:eastAsia="ru-RU"/>
        </w:rPr>
      </w:pPr>
      <w:r w:rsidRPr="00F026E4">
        <w:rPr>
          <w:rFonts w:eastAsia="Times New Roman" w:cs="Times New Roman"/>
          <w:color w:val="000000"/>
          <w:sz w:val="28"/>
          <w:szCs w:val="28"/>
          <w:lang w:val="kk-KZ" w:eastAsia="ru-RU"/>
        </w:rPr>
        <w:t xml:space="preserve">Утешева Наталья Яковлевна – БМЦ УДП РК, отделение № 1, врач-пульмонолог; </w:t>
      </w:r>
      <w:hyperlink r:id="rId14" w:history="1">
        <w:r w:rsidR="004F56B8" w:rsidRPr="00F026E4">
          <w:rPr>
            <w:rStyle w:val="a5"/>
            <w:rFonts w:eastAsia="Times New Roman" w:cs="Times New Roman"/>
            <w:sz w:val="28"/>
            <w:szCs w:val="28"/>
            <w:lang w:val="en-US" w:eastAsia="ru-RU"/>
          </w:rPr>
          <w:t>a</w:t>
        </w:r>
        <w:r w:rsidR="004F56B8" w:rsidRPr="00F026E4">
          <w:rPr>
            <w:rStyle w:val="a5"/>
            <w:rFonts w:eastAsia="Times New Roman" w:cs="Times New Roman"/>
            <w:sz w:val="28"/>
            <w:szCs w:val="28"/>
            <w:lang w:val="kk-KZ" w:eastAsia="ru-RU"/>
          </w:rPr>
          <w:t>iya-utesheva@</w:t>
        </w:r>
        <w:r w:rsidR="004F56B8" w:rsidRPr="00F026E4">
          <w:rPr>
            <w:rStyle w:val="a5"/>
            <w:rFonts w:eastAsia="Times New Roman" w:cs="Times New Roman"/>
            <w:sz w:val="28"/>
            <w:szCs w:val="28"/>
            <w:lang w:val="en-US" w:eastAsia="ru-RU"/>
          </w:rPr>
          <w:t>m</w:t>
        </w:r>
        <w:r w:rsidR="004F56B8" w:rsidRPr="00F026E4">
          <w:rPr>
            <w:rStyle w:val="a5"/>
            <w:rFonts w:eastAsia="Times New Roman" w:cs="Times New Roman"/>
            <w:sz w:val="28"/>
            <w:szCs w:val="28"/>
            <w:lang w:val="kk-KZ" w:eastAsia="ru-RU"/>
          </w:rPr>
          <w:t>ail.ru</w:t>
        </w:r>
      </w:hyperlink>
      <w:r w:rsidRPr="00F026E4">
        <w:rPr>
          <w:rFonts w:eastAsia="Times New Roman" w:cs="Times New Roman"/>
          <w:color w:val="000000"/>
          <w:sz w:val="28"/>
          <w:szCs w:val="28"/>
          <w:lang w:eastAsia="ru-RU"/>
        </w:rPr>
        <w:t>, 8701-512-26-61</w:t>
      </w:r>
    </w:p>
    <w:p w:rsidR="00477782" w:rsidRPr="00F523AA" w:rsidRDefault="00477782" w:rsidP="00F026E4">
      <w:pPr>
        <w:pStyle w:val="a4"/>
        <w:numPr>
          <w:ilvl w:val="0"/>
          <w:numId w:val="36"/>
        </w:numPr>
        <w:shd w:val="clear" w:color="auto" w:fill="FFFFFF"/>
        <w:spacing w:after="0" w:line="240" w:lineRule="auto"/>
        <w:ind w:hanging="436"/>
        <w:jc w:val="both"/>
        <w:rPr>
          <w:rFonts w:eastAsia="Times New Roman" w:cs="Times New Roman"/>
          <w:color w:val="000000"/>
          <w:sz w:val="28"/>
          <w:szCs w:val="28"/>
          <w:lang w:eastAsia="ru-RU"/>
        </w:rPr>
      </w:pPr>
      <w:proofErr w:type="spellStart"/>
      <w:r w:rsidRPr="00F523AA">
        <w:rPr>
          <w:rFonts w:eastAsia="Times New Roman" w:cs="Times New Roman"/>
          <w:color w:val="000000"/>
          <w:sz w:val="28"/>
          <w:szCs w:val="28"/>
          <w:lang w:eastAsia="ru-RU"/>
        </w:rPr>
        <w:t>Абабкова</w:t>
      </w:r>
      <w:proofErr w:type="spellEnd"/>
      <w:r w:rsidRPr="00F523AA">
        <w:rPr>
          <w:rFonts w:eastAsia="Times New Roman" w:cs="Times New Roman"/>
          <w:color w:val="000000"/>
          <w:sz w:val="28"/>
          <w:szCs w:val="28"/>
          <w:lang w:eastAsia="ru-RU"/>
        </w:rPr>
        <w:t xml:space="preserve"> Ма</w:t>
      </w:r>
      <w:r w:rsidR="004F56B8" w:rsidRPr="00F523AA">
        <w:rPr>
          <w:rFonts w:eastAsia="Times New Roman" w:cs="Times New Roman"/>
          <w:color w:val="000000"/>
          <w:sz w:val="28"/>
          <w:szCs w:val="28"/>
          <w:lang w:eastAsia="ru-RU"/>
        </w:rPr>
        <w:t>й</w:t>
      </w:r>
      <w:r w:rsidRPr="00F523AA">
        <w:rPr>
          <w:rFonts w:eastAsia="Times New Roman" w:cs="Times New Roman"/>
          <w:color w:val="000000"/>
          <w:sz w:val="28"/>
          <w:szCs w:val="28"/>
          <w:lang w:eastAsia="ru-RU"/>
        </w:rPr>
        <w:t xml:space="preserve">я Александровна – консультант по сестринскому делу Университетской клиники №3 </w:t>
      </w:r>
      <w:proofErr w:type="spellStart"/>
      <w:r w:rsidRPr="00F523AA">
        <w:rPr>
          <w:rFonts w:eastAsia="Times New Roman" w:cs="Times New Roman"/>
          <w:color w:val="000000"/>
          <w:sz w:val="28"/>
          <w:szCs w:val="28"/>
          <w:lang w:eastAsia="ru-RU"/>
        </w:rPr>
        <w:t>КазНМУ</w:t>
      </w:r>
      <w:proofErr w:type="spellEnd"/>
      <w:r w:rsidRPr="00F523AA">
        <w:rPr>
          <w:rFonts w:eastAsia="Times New Roman" w:cs="Times New Roman"/>
          <w:color w:val="000000"/>
          <w:sz w:val="28"/>
          <w:szCs w:val="28"/>
          <w:lang w:eastAsia="ru-RU"/>
        </w:rPr>
        <w:t xml:space="preserve"> им. С.Д. </w:t>
      </w:r>
      <w:proofErr w:type="spellStart"/>
      <w:r w:rsidRPr="00F523AA">
        <w:rPr>
          <w:rFonts w:eastAsia="Times New Roman" w:cs="Times New Roman"/>
          <w:color w:val="000000"/>
          <w:sz w:val="28"/>
          <w:szCs w:val="28"/>
          <w:lang w:eastAsia="ru-RU"/>
        </w:rPr>
        <w:t>Асфендиярова</w:t>
      </w:r>
      <w:proofErr w:type="spellEnd"/>
      <w:r w:rsidRPr="00F523AA">
        <w:rPr>
          <w:rFonts w:eastAsia="Times New Roman" w:cs="Times New Roman"/>
          <w:color w:val="000000"/>
          <w:sz w:val="28"/>
          <w:szCs w:val="28"/>
          <w:lang w:eastAsia="ru-RU"/>
        </w:rPr>
        <w:t xml:space="preserve">, главный внештатный специалист по СД УЗ г. Алматы, бакалавр сестринского дела, </w:t>
      </w:r>
      <w:r w:rsidR="00800CE4" w:rsidRPr="00F523AA">
        <w:rPr>
          <w:rFonts w:eastAsia="Times New Roman" w:cs="Times New Roman"/>
          <w:color w:val="000000"/>
          <w:sz w:val="28"/>
          <w:szCs w:val="28"/>
          <w:lang w:eastAsia="ru-RU"/>
        </w:rPr>
        <w:t>медицинская сестра высшей категории, преподават</w:t>
      </w:r>
      <w:r w:rsidR="004F56B8" w:rsidRPr="00F523AA">
        <w:rPr>
          <w:rFonts w:eastAsia="Times New Roman" w:cs="Times New Roman"/>
          <w:color w:val="000000"/>
          <w:sz w:val="28"/>
          <w:szCs w:val="28"/>
          <w:lang w:eastAsia="ru-RU"/>
        </w:rPr>
        <w:t xml:space="preserve">ель высшей категории, отличник </w:t>
      </w:r>
      <w:r w:rsidR="00800CE4" w:rsidRPr="00F523AA">
        <w:rPr>
          <w:rFonts w:eastAsia="Times New Roman" w:cs="Times New Roman"/>
          <w:color w:val="000000"/>
          <w:sz w:val="28"/>
          <w:szCs w:val="28"/>
          <w:lang w:eastAsia="ru-RU"/>
        </w:rPr>
        <w:t>здравоохранения и социального обеспечения;</w:t>
      </w:r>
    </w:p>
    <w:p w:rsidR="00477782" w:rsidRPr="00F523AA" w:rsidRDefault="00347D69" w:rsidP="00F026E4">
      <w:pPr>
        <w:shd w:val="clear" w:color="auto" w:fill="FFFFFF"/>
        <w:spacing w:after="0" w:line="240" w:lineRule="auto"/>
        <w:ind w:left="720" w:hanging="436"/>
        <w:rPr>
          <w:rFonts w:eastAsia="Times New Roman" w:cs="Times New Roman"/>
          <w:color w:val="000000"/>
          <w:sz w:val="28"/>
          <w:szCs w:val="28"/>
          <w:lang w:eastAsia="ru-RU"/>
        </w:rPr>
      </w:pPr>
      <w:r w:rsidRPr="00F523AA">
        <w:rPr>
          <w:rFonts w:cs="Times New Roman"/>
          <w:sz w:val="28"/>
          <w:szCs w:val="28"/>
        </w:rPr>
        <w:tab/>
      </w:r>
      <w:hyperlink r:id="rId15" w:history="1">
        <w:r w:rsidR="00800CE4" w:rsidRPr="00F523AA">
          <w:rPr>
            <w:rStyle w:val="a5"/>
            <w:rFonts w:eastAsia="Times New Roman" w:cs="Times New Roman"/>
            <w:sz w:val="28"/>
            <w:szCs w:val="28"/>
            <w:lang w:val="en-US" w:eastAsia="ru-RU"/>
          </w:rPr>
          <w:t>ababkova</w:t>
        </w:r>
        <w:r w:rsidR="00800CE4" w:rsidRPr="00F523AA">
          <w:rPr>
            <w:rStyle w:val="a5"/>
            <w:rFonts w:eastAsia="Times New Roman" w:cs="Times New Roman"/>
            <w:sz w:val="28"/>
            <w:szCs w:val="28"/>
            <w:lang w:eastAsia="ru-RU"/>
          </w:rPr>
          <w:t>.41@</w:t>
        </w:r>
        <w:r w:rsidR="00800CE4" w:rsidRPr="00F523AA">
          <w:rPr>
            <w:rStyle w:val="a5"/>
            <w:rFonts w:eastAsia="Times New Roman" w:cs="Times New Roman"/>
            <w:sz w:val="28"/>
            <w:szCs w:val="28"/>
            <w:lang w:val="en-US" w:eastAsia="ru-RU"/>
          </w:rPr>
          <w:t>mail</w:t>
        </w:r>
        <w:r w:rsidR="00800CE4" w:rsidRPr="00F523AA">
          <w:rPr>
            <w:rStyle w:val="a5"/>
            <w:rFonts w:eastAsia="Times New Roman" w:cs="Times New Roman"/>
            <w:sz w:val="28"/>
            <w:szCs w:val="28"/>
            <w:lang w:eastAsia="ru-RU"/>
          </w:rPr>
          <w:t>.</w:t>
        </w:r>
        <w:proofErr w:type="spellStart"/>
        <w:r w:rsidR="00800CE4" w:rsidRPr="00F523AA">
          <w:rPr>
            <w:rStyle w:val="a5"/>
            <w:rFonts w:eastAsia="Times New Roman" w:cs="Times New Roman"/>
            <w:sz w:val="28"/>
            <w:szCs w:val="28"/>
            <w:lang w:val="en-US" w:eastAsia="ru-RU"/>
          </w:rPr>
          <w:t>ru</w:t>
        </w:r>
        <w:proofErr w:type="spellEnd"/>
      </w:hyperlink>
      <w:r w:rsidR="00800CE4" w:rsidRPr="00F523AA">
        <w:rPr>
          <w:rFonts w:eastAsia="Times New Roman" w:cs="Times New Roman"/>
          <w:color w:val="000000"/>
          <w:sz w:val="28"/>
          <w:szCs w:val="28"/>
          <w:lang w:eastAsia="ru-RU"/>
        </w:rPr>
        <w:t>, 8701-330-48-91</w:t>
      </w:r>
    </w:p>
    <w:p w:rsidR="00F026E4" w:rsidRDefault="00F026E4" w:rsidP="00F026E4">
      <w:pPr>
        <w:shd w:val="clear" w:color="auto" w:fill="FFFFFF"/>
        <w:spacing w:after="0" w:line="240" w:lineRule="auto"/>
        <w:ind w:left="720" w:hanging="436"/>
        <w:rPr>
          <w:rFonts w:eastAsia="Times New Roman" w:cs="Times New Roman"/>
          <w:color w:val="000000"/>
          <w:sz w:val="28"/>
          <w:szCs w:val="28"/>
          <w:lang w:eastAsia="ru-RU"/>
        </w:rPr>
      </w:pPr>
    </w:p>
    <w:p w:rsidR="00F021AD" w:rsidRPr="00F523AA" w:rsidRDefault="00F021AD" w:rsidP="00F026E4">
      <w:pPr>
        <w:shd w:val="clear" w:color="auto" w:fill="FFFFFF"/>
        <w:spacing w:after="0" w:line="240" w:lineRule="auto"/>
        <w:ind w:left="720" w:hanging="11"/>
        <w:rPr>
          <w:rFonts w:eastAsia="Times New Roman" w:cs="Times New Roman"/>
          <w:color w:val="000000"/>
          <w:sz w:val="28"/>
          <w:szCs w:val="28"/>
          <w:lang w:eastAsia="ru-RU"/>
        </w:rPr>
      </w:pPr>
      <w:r w:rsidRPr="00F523AA">
        <w:rPr>
          <w:rFonts w:eastAsia="Times New Roman" w:cs="Times New Roman"/>
          <w:color w:val="000000"/>
          <w:sz w:val="28"/>
          <w:szCs w:val="28"/>
          <w:lang w:eastAsia="ru-RU"/>
        </w:rPr>
        <w:t>Были получены рецензии от следующих профессиональных ассоциаций:</w:t>
      </w:r>
    </w:p>
    <w:p w:rsidR="00F021AD" w:rsidRPr="00F523AA" w:rsidRDefault="00F021AD" w:rsidP="00F026E4">
      <w:pPr>
        <w:pStyle w:val="a4"/>
        <w:numPr>
          <w:ilvl w:val="0"/>
          <w:numId w:val="40"/>
        </w:numPr>
        <w:shd w:val="clear" w:color="auto" w:fill="FFFFFF"/>
        <w:spacing w:after="0" w:line="240" w:lineRule="auto"/>
        <w:ind w:hanging="436"/>
        <w:jc w:val="both"/>
        <w:rPr>
          <w:rFonts w:eastAsia="Times New Roman" w:cs="Times New Roman"/>
          <w:color w:val="000000"/>
          <w:sz w:val="28"/>
          <w:szCs w:val="28"/>
          <w:lang w:eastAsia="ru-RU"/>
        </w:rPr>
      </w:pPr>
      <w:proofErr w:type="spellStart"/>
      <w:r w:rsidRPr="00F523AA">
        <w:rPr>
          <w:rFonts w:eastAsia="Times New Roman" w:cs="Times New Roman"/>
          <w:color w:val="000000"/>
          <w:sz w:val="28"/>
          <w:szCs w:val="28"/>
          <w:lang w:eastAsia="ru-RU"/>
        </w:rPr>
        <w:t>Испаева</w:t>
      </w:r>
      <w:proofErr w:type="spellEnd"/>
      <w:r w:rsidRPr="00F523AA">
        <w:rPr>
          <w:rFonts w:eastAsia="Times New Roman" w:cs="Times New Roman"/>
          <w:color w:val="000000"/>
          <w:sz w:val="28"/>
          <w:szCs w:val="28"/>
          <w:lang w:eastAsia="ru-RU"/>
        </w:rPr>
        <w:t xml:space="preserve"> Ж.-Председатель Правления РОО «Ассоциация аллергологов и клинических иммунологов РК», заведующая кафедрой аллергологии и </w:t>
      </w:r>
      <w:proofErr w:type="spellStart"/>
      <w:r w:rsidRPr="00F523AA">
        <w:rPr>
          <w:rFonts w:eastAsia="Times New Roman" w:cs="Times New Roman"/>
          <w:color w:val="000000"/>
          <w:sz w:val="28"/>
          <w:szCs w:val="28"/>
          <w:lang w:eastAsia="ru-RU"/>
        </w:rPr>
        <w:t>клиничсекой</w:t>
      </w:r>
      <w:proofErr w:type="spellEnd"/>
      <w:r w:rsidRPr="00F523AA">
        <w:rPr>
          <w:rFonts w:eastAsia="Times New Roman" w:cs="Times New Roman"/>
          <w:color w:val="000000"/>
          <w:sz w:val="28"/>
          <w:szCs w:val="28"/>
          <w:lang w:eastAsia="ru-RU"/>
        </w:rPr>
        <w:t xml:space="preserve"> </w:t>
      </w:r>
      <w:proofErr w:type="spellStart"/>
      <w:r w:rsidRPr="00F523AA">
        <w:rPr>
          <w:rFonts w:eastAsia="Times New Roman" w:cs="Times New Roman"/>
          <w:color w:val="000000"/>
          <w:sz w:val="28"/>
          <w:szCs w:val="28"/>
          <w:lang w:eastAsia="ru-RU"/>
        </w:rPr>
        <w:t>иммунорлогии</w:t>
      </w:r>
      <w:proofErr w:type="spellEnd"/>
      <w:r w:rsidRPr="00F523AA">
        <w:rPr>
          <w:rFonts w:eastAsia="Times New Roman" w:cs="Times New Roman"/>
          <w:color w:val="000000"/>
          <w:sz w:val="28"/>
          <w:szCs w:val="28"/>
          <w:lang w:eastAsia="ru-RU"/>
        </w:rPr>
        <w:t xml:space="preserve"> </w:t>
      </w:r>
      <w:proofErr w:type="spellStart"/>
      <w:r w:rsidRPr="00F523AA">
        <w:rPr>
          <w:rFonts w:eastAsia="Times New Roman" w:cs="Times New Roman"/>
          <w:color w:val="000000"/>
          <w:sz w:val="28"/>
          <w:szCs w:val="28"/>
          <w:lang w:eastAsia="ru-RU"/>
        </w:rPr>
        <w:t>КазНМУ</w:t>
      </w:r>
      <w:proofErr w:type="spellEnd"/>
      <w:r w:rsidRPr="00F523AA">
        <w:rPr>
          <w:rFonts w:eastAsia="Times New Roman" w:cs="Times New Roman"/>
          <w:color w:val="000000"/>
          <w:sz w:val="28"/>
          <w:szCs w:val="28"/>
          <w:lang w:eastAsia="ru-RU"/>
        </w:rPr>
        <w:t xml:space="preserve"> им. </w:t>
      </w:r>
      <w:proofErr w:type="spellStart"/>
      <w:r w:rsidRPr="00F523AA">
        <w:rPr>
          <w:rFonts w:eastAsia="Times New Roman" w:cs="Times New Roman"/>
          <w:color w:val="000000"/>
          <w:sz w:val="28"/>
          <w:szCs w:val="28"/>
          <w:lang w:eastAsia="ru-RU"/>
        </w:rPr>
        <w:t>С.Д.Асфендиярова</w:t>
      </w:r>
      <w:proofErr w:type="spellEnd"/>
      <w:r w:rsidRPr="00F523AA">
        <w:rPr>
          <w:rFonts w:eastAsia="Times New Roman" w:cs="Times New Roman"/>
          <w:color w:val="000000"/>
          <w:sz w:val="28"/>
          <w:szCs w:val="28"/>
          <w:lang w:eastAsia="ru-RU"/>
        </w:rPr>
        <w:t>.</w:t>
      </w:r>
    </w:p>
    <w:p w:rsidR="00F021AD" w:rsidRPr="00F523AA" w:rsidRDefault="00F021AD" w:rsidP="00F026E4">
      <w:pPr>
        <w:pStyle w:val="a4"/>
        <w:numPr>
          <w:ilvl w:val="0"/>
          <w:numId w:val="40"/>
        </w:numPr>
        <w:shd w:val="clear" w:color="auto" w:fill="FFFFFF"/>
        <w:spacing w:after="0" w:line="240" w:lineRule="auto"/>
        <w:ind w:hanging="436"/>
        <w:jc w:val="both"/>
        <w:rPr>
          <w:rFonts w:eastAsia="Times New Roman" w:cs="Times New Roman"/>
          <w:color w:val="000000"/>
          <w:sz w:val="28"/>
          <w:szCs w:val="28"/>
          <w:lang w:eastAsia="ru-RU"/>
        </w:rPr>
      </w:pPr>
      <w:proofErr w:type="spellStart"/>
      <w:r w:rsidRPr="00F523AA">
        <w:rPr>
          <w:rFonts w:eastAsia="Times New Roman" w:cs="Times New Roman"/>
          <w:color w:val="000000"/>
          <w:sz w:val="28"/>
          <w:szCs w:val="28"/>
          <w:lang w:eastAsia="ru-RU"/>
        </w:rPr>
        <w:t>Куанышбаева</w:t>
      </w:r>
      <w:proofErr w:type="spellEnd"/>
      <w:r w:rsidRPr="00F523AA">
        <w:rPr>
          <w:rFonts w:eastAsia="Times New Roman" w:cs="Times New Roman"/>
          <w:color w:val="000000"/>
          <w:sz w:val="28"/>
          <w:szCs w:val="28"/>
          <w:lang w:eastAsia="ru-RU"/>
        </w:rPr>
        <w:t xml:space="preserve"> А.М.-Президент РОО специалистов сестринского дела «</w:t>
      </w:r>
      <w:proofErr w:type="spellStart"/>
      <w:r w:rsidRPr="00F523AA">
        <w:rPr>
          <w:rFonts w:eastAsia="Times New Roman" w:cs="Times New Roman"/>
          <w:color w:val="000000"/>
          <w:sz w:val="28"/>
          <w:szCs w:val="28"/>
          <w:lang w:eastAsia="ru-RU"/>
        </w:rPr>
        <w:t>Парыз</w:t>
      </w:r>
      <w:proofErr w:type="spellEnd"/>
      <w:r w:rsidRPr="00F523AA">
        <w:rPr>
          <w:rFonts w:eastAsia="Times New Roman" w:cs="Times New Roman"/>
          <w:color w:val="000000"/>
          <w:sz w:val="28"/>
          <w:szCs w:val="28"/>
          <w:lang w:eastAsia="ru-RU"/>
        </w:rPr>
        <w:t>».</w:t>
      </w:r>
    </w:p>
    <w:p w:rsidR="00F026E4" w:rsidRDefault="00477782" w:rsidP="00F026E4">
      <w:pPr>
        <w:pStyle w:val="msonormalmailrucssattributepostfix"/>
        <w:shd w:val="clear" w:color="auto" w:fill="FFFFFF"/>
        <w:spacing w:before="0" w:beforeAutospacing="0" w:after="0" w:afterAutospacing="0"/>
        <w:jc w:val="both"/>
        <w:rPr>
          <w:rStyle w:val="a8"/>
          <w:sz w:val="28"/>
          <w:szCs w:val="28"/>
          <w:lang w:val="kk-KZ"/>
        </w:rPr>
      </w:pPr>
      <w:r w:rsidRPr="00F523AA">
        <w:rPr>
          <w:rStyle w:val="a8"/>
          <w:sz w:val="28"/>
          <w:szCs w:val="28"/>
          <w:lang w:val="kk-KZ"/>
        </w:rPr>
        <w:lastRenderedPageBreak/>
        <w:t>6.3  Консультанты с дополнительными знаниями и опытом: </w:t>
      </w:r>
    </w:p>
    <w:p w:rsidR="00477782" w:rsidRPr="00B13F6A" w:rsidRDefault="00477782" w:rsidP="00F026E4">
      <w:pPr>
        <w:pStyle w:val="msonormalmailrucssattributepostfix"/>
        <w:shd w:val="clear" w:color="auto" w:fill="FFFFFF"/>
        <w:spacing w:before="0" w:beforeAutospacing="0" w:after="0" w:afterAutospacing="0"/>
        <w:ind w:firstLine="709"/>
        <w:jc w:val="both"/>
        <w:rPr>
          <w:color w:val="000000"/>
          <w:sz w:val="28"/>
          <w:szCs w:val="28"/>
        </w:rPr>
      </w:pPr>
      <w:r w:rsidRPr="00B13F6A">
        <w:rPr>
          <w:color w:val="000000"/>
          <w:sz w:val="28"/>
          <w:szCs w:val="28"/>
          <w:lang w:val="kk-KZ"/>
        </w:rPr>
        <w:t xml:space="preserve">Процесс адаптации проходил при поддержке внешних консультантов из Финляндии, привлеченных в рамках </w:t>
      </w:r>
      <w:r w:rsidR="00B13F6A" w:rsidRPr="00B13F6A">
        <w:rPr>
          <w:color w:val="000000"/>
          <w:sz w:val="28"/>
          <w:szCs w:val="28"/>
          <w:shd w:val="clear" w:color="auto" w:fill="FFFFFF"/>
        </w:rPr>
        <w:t>Проекта «Социальное медицинское страхование» (далее – Проект) финансируемого совместно Правительством Республики Казахстан и Международным Банком Реконструкции и Развития</w:t>
      </w:r>
      <w:r w:rsidRPr="00B13F6A">
        <w:rPr>
          <w:color w:val="000000"/>
          <w:sz w:val="28"/>
          <w:szCs w:val="28"/>
        </w:rPr>
        <w:t>.</w:t>
      </w:r>
    </w:p>
    <w:p w:rsidR="00477782" w:rsidRPr="00F523AA" w:rsidRDefault="00477782" w:rsidP="00F026E4">
      <w:pPr>
        <w:pStyle w:val="msonormalmailrucssattributepostfix"/>
        <w:shd w:val="clear" w:color="auto" w:fill="FFFFFF"/>
        <w:spacing w:before="0" w:beforeAutospacing="0" w:after="0" w:afterAutospacing="0"/>
        <w:ind w:firstLine="709"/>
        <w:jc w:val="both"/>
        <w:rPr>
          <w:color w:val="000000"/>
          <w:sz w:val="28"/>
          <w:szCs w:val="28"/>
        </w:rPr>
      </w:pPr>
      <w:proofErr w:type="spellStart"/>
      <w:r w:rsidRPr="00F523AA">
        <w:rPr>
          <w:color w:val="000000"/>
          <w:sz w:val="28"/>
          <w:szCs w:val="28"/>
        </w:rPr>
        <w:t>Тиина</w:t>
      </w:r>
      <w:proofErr w:type="spellEnd"/>
      <w:r w:rsidRPr="00F523AA">
        <w:rPr>
          <w:color w:val="000000"/>
          <w:sz w:val="28"/>
          <w:szCs w:val="28"/>
        </w:rPr>
        <w:t xml:space="preserve"> Эвелина </w:t>
      </w:r>
      <w:proofErr w:type="spellStart"/>
      <w:r w:rsidRPr="00F523AA">
        <w:rPr>
          <w:color w:val="000000"/>
          <w:sz w:val="28"/>
          <w:szCs w:val="28"/>
        </w:rPr>
        <w:t>Кивинен</w:t>
      </w:r>
      <w:proofErr w:type="spellEnd"/>
      <w:r w:rsidRPr="00F523AA">
        <w:rPr>
          <w:color w:val="000000"/>
          <w:sz w:val="28"/>
          <w:szCs w:val="28"/>
        </w:rPr>
        <w:t xml:space="preserve">, </w:t>
      </w:r>
      <w:proofErr w:type="spellStart"/>
      <w:r w:rsidRPr="00F523AA">
        <w:rPr>
          <w:color w:val="000000"/>
          <w:sz w:val="28"/>
          <w:szCs w:val="28"/>
          <w:lang w:val="en-US"/>
        </w:rPr>
        <w:t>Msc</w:t>
      </w:r>
      <w:proofErr w:type="spellEnd"/>
      <w:r w:rsidRPr="00F523AA">
        <w:rPr>
          <w:color w:val="000000"/>
          <w:sz w:val="28"/>
          <w:szCs w:val="28"/>
        </w:rPr>
        <w:t xml:space="preserve">, </w:t>
      </w:r>
      <w:r w:rsidRPr="00F523AA">
        <w:rPr>
          <w:color w:val="000000"/>
          <w:sz w:val="28"/>
          <w:szCs w:val="28"/>
          <w:lang w:val="en-US"/>
        </w:rPr>
        <w:t>RN</w:t>
      </w:r>
      <w:r w:rsidRPr="00F523AA">
        <w:rPr>
          <w:color w:val="000000"/>
          <w:sz w:val="28"/>
          <w:szCs w:val="28"/>
        </w:rPr>
        <w:t>,</w:t>
      </w:r>
      <w:r w:rsidRPr="00F523AA">
        <w:rPr>
          <w:color w:val="000000"/>
          <w:sz w:val="28"/>
          <w:szCs w:val="28"/>
          <w:lang w:val="en-US"/>
        </w:rPr>
        <w:t> </w:t>
      </w:r>
      <w:r w:rsidRPr="00F523AA">
        <w:rPr>
          <w:color w:val="000000"/>
          <w:sz w:val="28"/>
          <w:szCs w:val="28"/>
        </w:rPr>
        <w:t xml:space="preserve">эксперт по совершенствованию профессиональной среды для медицинских сестер, старший </w:t>
      </w:r>
      <w:proofErr w:type="spellStart"/>
      <w:r w:rsidRPr="00F523AA">
        <w:rPr>
          <w:color w:val="000000"/>
          <w:sz w:val="28"/>
          <w:szCs w:val="28"/>
        </w:rPr>
        <w:t>преподаватель</w:t>
      </w:r>
      <w:proofErr w:type="gramStart"/>
      <w:r w:rsidRPr="00F523AA">
        <w:rPr>
          <w:color w:val="000000"/>
          <w:sz w:val="28"/>
          <w:szCs w:val="28"/>
        </w:rPr>
        <w:t>,У</w:t>
      </w:r>
      <w:proofErr w:type="gramEnd"/>
      <w:r w:rsidRPr="00F523AA">
        <w:rPr>
          <w:color w:val="000000"/>
          <w:sz w:val="28"/>
          <w:szCs w:val="28"/>
        </w:rPr>
        <w:t>ниверситет</w:t>
      </w:r>
      <w:proofErr w:type="spellEnd"/>
      <w:r w:rsidRPr="00F523AA">
        <w:rPr>
          <w:color w:val="000000"/>
          <w:sz w:val="28"/>
          <w:szCs w:val="28"/>
        </w:rPr>
        <w:t xml:space="preserve"> прикладных наук </w:t>
      </w:r>
      <w:proofErr w:type="spellStart"/>
      <w:r w:rsidRPr="00F523AA">
        <w:rPr>
          <w:color w:val="000000"/>
          <w:sz w:val="28"/>
          <w:szCs w:val="28"/>
        </w:rPr>
        <w:t>Лахти</w:t>
      </w:r>
      <w:proofErr w:type="spellEnd"/>
      <w:r w:rsidRPr="00F523AA">
        <w:rPr>
          <w:color w:val="000000"/>
          <w:sz w:val="28"/>
          <w:szCs w:val="28"/>
        </w:rPr>
        <w:t>, Финляндия.</w:t>
      </w:r>
    </w:p>
    <w:p w:rsidR="00CB6C65" w:rsidRPr="00F523AA" w:rsidRDefault="00477782" w:rsidP="00F026E4">
      <w:pPr>
        <w:pStyle w:val="msonormalmailrucssattributepostfix"/>
        <w:shd w:val="clear" w:color="auto" w:fill="FFFFFF"/>
        <w:spacing w:before="0" w:beforeAutospacing="0" w:after="0" w:afterAutospacing="0"/>
        <w:ind w:firstLine="709"/>
        <w:jc w:val="both"/>
        <w:rPr>
          <w:color w:val="000000"/>
          <w:sz w:val="28"/>
          <w:szCs w:val="28"/>
        </w:rPr>
      </w:pPr>
      <w:proofErr w:type="spellStart"/>
      <w:r w:rsidRPr="00F523AA">
        <w:rPr>
          <w:color w:val="000000"/>
          <w:sz w:val="28"/>
          <w:szCs w:val="28"/>
        </w:rPr>
        <w:t>Сиру</w:t>
      </w:r>
      <w:proofErr w:type="spellEnd"/>
      <w:r w:rsidRPr="00F523AA">
        <w:rPr>
          <w:color w:val="000000"/>
          <w:sz w:val="28"/>
          <w:szCs w:val="28"/>
        </w:rPr>
        <w:t xml:space="preserve"> </w:t>
      </w:r>
      <w:proofErr w:type="spellStart"/>
      <w:r w:rsidRPr="00F523AA">
        <w:rPr>
          <w:color w:val="000000"/>
          <w:sz w:val="28"/>
          <w:szCs w:val="28"/>
        </w:rPr>
        <w:t>Лехто</w:t>
      </w:r>
      <w:proofErr w:type="spellEnd"/>
      <w:r w:rsidRPr="00F523AA">
        <w:rPr>
          <w:color w:val="000000"/>
          <w:sz w:val="28"/>
          <w:szCs w:val="28"/>
        </w:rPr>
        <w:t>, </w:t>
      </w:r>
      <w:proofErr w:type="spellStart"/>
      <w:r w:rsidRPr="00F523AA">
        <w:rPr>
          <w:color w:val="000000"/>
          <w:sz w:val="28"/>
          <w:szCs w:val="28"/>
          <w:lang w:val="en-US"/>
        </w:rPr>
        <w:t>Msc</w:t>
      </w:r>
      <w:proofErr w:type="spellEnd"/>
      <w:r w:rsidRPr="00F523AA">
        <w:rPr>
          <w:color w:val="000000"/>
          <w:sz w:val="28"/>
          <w:szCs w:val="28"/>
        </w:rPr>
        <w:t xml:space="preserve">, </w:t>
      </w:r>
      <w:r w:rsidRPr="00F523AA">
        <w:rPr>
          <w:color w:val="000000"/>
          <w:sz w:val="28"/>
          <w:szCs w:val="28"/>
          <w:lang w:val="en-US"/>
        </w:rPr>
        <w:t>RN</w:t>
      </w:r>
      <w:r w:rsidRPr="00F523AA">
        <w:rPr>
          <w:color w:val="000000"/>
          <w:sz w:val="28"/>
          <w:szCs w:val="28"/>
        </w:rPr>
        <w:t>,</w:t>
      </w:r>
      <w:r w:rsidRPr="00F523AA">
        <w:rPr>
          <w:color w:val="000000"/>
          <w:sz w:val="28"/>
          <w:szCs w:val="28"/>
          <w:lang w:val="en-US"/>
        </w:rPr>
        <w:t> </w:t>
      </w:r>
      <w:r w:rsidRPr="00F523AA">
        <w:rPr>
          <w:color w:val="000000"/>
          <w:sz w:val="28"/>
          <w:szCs w:val="28"/>
        </w:rPr>
        <w:t xml:space="preserve">эксперт по совершенствованию профессиональной среды для медицинских сестер, старший </w:t>
      </w:r>
      <w:proofErr w:type="spellStart"/>
      <w:r w:rsidRPr="00F523AA">
        <w:rPr>
          <w:color w:val="000000"/>
          <w:sz w:val="28"/>
          <w:szCs w:val="28"/>
        </w:rPr>
        <w:t>преподаватель</w:t>
      </w:r>
      <w:proofErr w:type="gramStart"/>
      <w:r w:rsidRPr="00F523AA">
        <w:rPr>
          <w:color w:val="000000"/>
          <w:sz w:val="28"/>
          <w:szCs w:val="28"/>
        </w:rPr>
        <w:t>,У</w:t>
      </w:r>
      <w:proofErr w:type="gramEnd"/>
      <w:r w:rsidRPr="00F523AA">
        <w:rPr>
          <w:color w:val="000000"/>
          <w:sz w:val="28"/>
          <w:szCs w:val="28"/>
        </w:rPr>
        <w:t>ниверситет</w:t>
      </w:r>
      <w:proofErr w:type="spellEnd"/>
      <w:r w:rsidRPr="00F523AA">
        <w:rPr>
          <w:color w:val="000000"/>
          <w:sz w:val="28"/>
          <w:szCs w:val="28"/>
        </w:rPr>
        <w:t xml:space="preserve"> прикладных наук </w:t>
      </w:r>
      <w:proofErr w:type="spellStart"/>
      <w:r w:rsidRPr="00F523AA">
        <w:rPr>
          <w:color w:val="000000"/>
          <w:sz w:val="28"/>
          <w:szCs w:val="28"/>
        </w:rPr>
        <w:t>Ювяскюля</w:t>
      </w:r>
      <w:proofErr w:type="spellEnd"/>
      <w:r w:rsidRPr="00F523AA">
        <w:rPr>
          <w:color w:val="000000"/>
          <w:sz w:val="28"/>
          <w:szCs w:val="28"/>
        </w:rPr>
        <w:t>, Финляндия.</w:t>
      </w:r>
    </w:p>
    <w:p w:rsidR="00F026E4" w:rsidRDefault="00F026E4" w:rsidP="00F523AA">
      <w:pPr>
        <w:spacing w:line="240" w:lineRule="auto"/>
        <w:rPr>
          <w:rFonts w:cs="Times New Roman"/>
          <w:b/>
          <w:sz w:val="28"/>
          <w:szCs w:val="28"/>
        </w:rPr>
      </w:pPr>
    </w:p>
    <w:p w:rsidR="00CB6C65" w:rsidRPr="00F026E4" w:rsidRDefault="00CB6C65" w:rsidP="00F026E4">
      <w:pPr>
        <w:pStyle w:val="1"/>
        <w:spacing w:before="0" w:after="240" w:line="240" w:lineRule="auto"/>
        <w:rPr>
          <w:rFonts w:ascii="Times New Roman" w:hAnsi="Times New Roman"/>
          <w:b/>
          <w:sz w:val="28"/>
          <w:szCs w:val="28"/>
        </w:rPr>
      </w:pPr>
      <w:bookmarkStart w:id="41" w:name="_Toc13648861"/>
      <w:r w:rsidRPr="00F026E4">
        <w:rPr>
          <w:rFonts w:ascii="Times New Roman" w:hAnsi="Times New Roman"/>
          <w:b/>
          <w:sz w:val="28"/>
          <w:szCs w:val="28"/>
        </w:rPr>
        <w:t>7</w:t>
      </w:r>
      <w:r w:rsidR="00B13F6A">
        <w:rPr>
          <w:rFonts w:ascii="Times New Roman" w:hAnsi="Times New Roman"/>
          <w:b/>
          <w:sz w:val="28"/>
          <w:szCs w:val="28"/>
        </w:rPr>
        <w:t>.</w:t>
      </w:r>
      <w:r w:rsidRPr="00F026E4">
        <w:rPr>
          <w:rFonts w:ascii="Times New Roman" w:hAnsi="Times New Roman"/>
          <w:b/>
          <w:sz w:val="28"/>
          <w:szCs w:val="28"/>
        </w:rPr>
        <w:t xml:space="preserve"> ВНЕДРЕНИЕ РУКОВОДСТВА</w:t>
      </w:r>
      <w:bookmarkEnd w:id="41"/>
      <w:r w:rsidRPr="00F026E4">
        <w:rPr>
          <w:rFonts w:ascii="Times New Roman" w:hAnsi="Times New Roman"/>
          <w:b/>
          <w:sz w:val="28"/>
          <w:szCs w:val="28"/>
        </w:rPr>
        <w:t xml:space="preserve"> </w:t>
      </w:r>
    </w:p>
    <w:p w:rsidR="00CA5511" w:rsidRPr="00CA5511" w:rsidRDefault="00CA5511" w:rsidP="00F026E4">
      <w:pPr>
        <w:tabs>
          <w:tab w:val="left" w:pos="2962"/>
        </w:tabs>
        <w:spacing w:after="240" w:line="240" w:lineRule="auto"/>
        <w:rPr>
          <w:rFonts w:cs="Times New Roman"/>
          <w:b/>
          <w:sz w:val="28"/>
          <w:szCs w:val="28"/>
        </w:rPr>
      </w:pPr>
      <w:r w:rsidRPr="00CA5511">
        <w:rPr>
          <w:rFonts w:cs="Times New Roman"/>
          <w:b/>
          <w:sz w:val="28"/>
          <w:szCs w:val="28"/>
        </w:rPr>
        <w:t>7.1 Стратегия внедрения.</w:t>
      </w:r>
    </w:p>
    <w:p w:rsidR="00CA5511" w:rsidRPr="00CA5511" w:rsidRDefault="00CA5511" w:rsidP="00F026E4">
      <w:pPr>
        <w:pStyle w:val="msonormalmailrucssattributepostfix"/>
        <w:shd w:val="clear" w:color="auto" w:fill="FFFFFF"/>
        <w:spacing w:before="0" w:beforeAutospacing="0" w:after="0" w:afterAutospacing="0"/>
        <w:ind w:firstLine="709"/>
        <w:jc w:val="both"/>
        <w:rPr>
          <w:color w:val="000000"/>
          <w:sz w:val="28"/>
          <w:szCs w:val="28"/>
        </w:rPr>
      </w:pPr>
      <w:r w:rsidRPr="00CA5511">
        <w:rPr>
          <w:color w:val="000000"/>
          <w:sz w:val="28"/>
          <w:szCs w:val="28"/>
        </w:rPr>
        <w:t>Основные положения клинического сестринского руководства реализуются в повседневной клинической практике медицинской сестры.</w:t>
      </w:r>
    </w:p>
    <w:p w:rsidR="00CA5511" w:rsidRPr="00CA5511" w:rsidRDefault="00CA5511" w:rsidP="00F026E4">
      <w:pPr>
        <w:pStyle w:val="msonormalmailrucssattributepostfix"/>
        <w:shd w:val="clear" w:color="auto" w:fill="FFFFFF"/>
        <w:spacing w:before="0" w:beforeAutospacing="0" w:after="0" w:afterAutospacing="0"/>
        <w:ind w:firstLine="709"/>
        <w:jc w:val="both"/>
        <w:rPr>
          <w:color w:val="000000"/>
          <w:sz w:val="28"/>
          <w:szCs w:val="28"/>
        </w:rPr>
      </w:pPr>
      <w:r w:rsidRPr="00CA5511">
        <w:rPr>
          <w:color w:val="000000"/>
          <w:sz w:val="28"/>
          <w:szCs w:val="28"/>
        </w:rPr>
        <w:t>Клиническое сестринское руководство предназначено для поддержки принятия информированного решения по уходу за пациентами. Цель разработки руководств повышение информированности всех медицинских сестер о национальных клинических сестринских рекомендациях и обеспечение возможности применения информации и рекомендаций, основанных на доказательных данных в своей клинической практике. На основании клинических сестринских рекомендаций также будут подготовлены стандартные операционные процедуры (</w:t>
      </w:r>
      <w:proofErr w:type="spellStart"/>
      <w:r w:rsidRPr="00CA5511">
        <w:rPr>
          <w:color w:val="000000"/>
          <w:sz w:val="28"/>
          <w:szCs w:val="28"/>
        </w:rPr>
        <w:t>СОПы</w:t>
      </w:r>
      <w:proofErr w:type="spellEnd"/>
      <w:r w:rsidRPr="00CA5511">
        <w:rPr>
          <w:color w:val="000000"/>
          <w:sz w:val="28"/>
          <w:szCs w:val="28"/>
        </w:rPr>
        <w:t>).</w:t>
      </w:r>
    </w:p>
    <w:p w:rsidR="00CA5511" w:rsidRPr="00CA5511" w:rsidRDefault="00CA5511" w:rsidP="00F026E4">
      <w:pPr>
        <w:pStyle w:val="msonormalmailrucssattributepostfix"/>
        <w:shd w:val="clear" w:color="auto" w:fill="FFFFFF"/>
        <w:spacing w:before="0" w:beforeAutospacing="0" w:after="0" w:afterAutospacing="0"/>
        <w:ind w:firstLine="709"/>
        <w:jc w:val="both"/>
        <w:rPr>
          <w:color w:val="000000"/>
          <w:sz w:val="28"/>
          <w:szCs w:val="28"/>
        </w:rPr>
      </w:pPr>
      <w:r w:rsidRPr="00CA5511">
        <w:rPr>
          <w:color w:val="000000"/>
          <w:sz w:val="28"/>
          <w:szCs w:val="28"/>
        </w:rPr>
        <w:t xml:space="preserve">В Республике Казахстан также разрабатываются </w:t>
      </w:r>
      <w:r w:rsidR="000F4728">
        <w:rPr>
          <w:color w:val="000000"/>
          <w:sz w:val="28"/>
          <w:szCs w:val="28"/>
        </w:rPr>
        <w:t xml:space="preserve">программы </w:t>
      </w:r>
      <w:r w:rsidRPr="00CA5511">
        <w:rPr>
          <w:color w:val="000000"/>
          <w:sz w:val="28"/>
          <w:szCs w:val="28"/>
        </w:rPr>
        <w:t>и проводятся национальные тренинги по клиническим сестринским руководствам. Подготовленные таким образом национальные тренеры организуют курсы для медсестер в своих областях. Обучение, включающее в себя теорию и практику, направлено на поддержку внедрения клинических сестринских руководств.</w:t>
      </w:r>
    </w:p>
    <w:p w:rsidR="00CA5511" w:rsidRPr="00CA5511" w:rsidRDefault="00CA5511" w:rsidP="00F026E4">
      <w:pPr>
        <w:pStyle w:val="a4"/>
        <w:tabs>
          <w:tab w:val="left" w:pos="2962"/>
        </w:tabs>
        <w:spacing w:after="0" w:line="240" w:lineRule="auto"/>
        <w:ind w:left="0"/>
        <w:jc w:val="both"/>
        <w:rPr>
          <w:rFonts w:eastAsia="Times New Roman" w:cs="Times New Roman"/>
          <w:color w:val="000000"/>
          <w:sz w:val="28"/>
          <w:szCs w:val="28"/>
          <w:lang w:eastAsia="ru-RU"/>
        </w:rPr>
      </w:pPr>
      <w:r w:rsidRPr="00CA5511">
        <w:rPr>
          <w:rFonts w:eastAsia="Times New Roman" w:cs="Times New Roman"/>
          <w:color w:val="000000"/>
          <w:sz w:val="28"/>
          <w:szCs w:val="28"/>
          <w:lang w:eastAsia="ru-RU"/>
        </w:rPr>
        <w:t xml:space="preserve">При внедрении клинического сестринского руководства необходимо учитывать факторы, способствующие внедрению и барьеры для успешного внедрения. Все заинтересованные стороны должны быть вовлечены в процесс внедрения руководств. Всемерная поддержка со стороны Министерства здравоохранения и местных исполнительных органов здравоохранения, со стороны руководства организаций здравоохранения, хороший обмен информацией и организация качественного обучения медсестер </w:t>
      </w:r>
      <w:r w:rsidR="000F4728">
        <w:rPr>
          <w:rFonts w:eastAsia="Times New Roman" w:cs="Times New Roman"/>
          <w:color w:val="000000"/>
          <w:sz w:val="28"/>
          <w:szCs w:val="28"/>
          <w:lang w:eastAsia="ru-RU"/>
        </w:rPr>
        <w:t xml:space="preserve">обеспечивает наилучший процесс </w:t>
      </w:r>
      <w:r w:rsidRPr="00CA5511">
        <w:rPr>
          <w:rFonts w:eastAsia="Times New Roman" w:cs="Times New Roman"/>
          <w:color w:val="000000"/>
          <w:sz w:val="28"/>
          <w:szCs w:val="28"/>
          <w:lang w:eastAsia="ru-RU"/>
        </w:rPr>
        <w:t>внедрени</w:t>
      </w:r>
      <w:r w:rsidR="000F4728">
        <w:rPr>
          <w:rFonts w:eastAsia="Times New Roman" w:cs="Times New Roman"/>
          <w:color w:val="000000"/>
          <w:sz w:val="28"/>
          <w:szCs w:val="28"/>
          <w:lang w:eastAsia="ru-RU"/>
        </w:rPr>
        <w:t>я</w:t>
      </w:r>
      <w:r w:rsidRPr="00CA5511">
        <w:rPr>
          <w:rFonts w:eastAsia="Times New Roman" w:cs="Times New Roman"/>
          <w:color w:val="000000"/>
          <w:sz w:val="28"/>
          <w:szCs w:val="28"/>
          <w:lang w:eastAsia="ru-RU"/>
        </w:rPr>
        <w:t xml:space="preserve"> клинических </w:t>
      </w:r>
      <w:r w:rsidR="000F4728">
        <w:rPr>
          <w:rFonts w:eastAsia="Times New Roman" w:cs="Times New Roman"/>
          <w:color w:val="000000"/>
          <w:sz w:val="28"/>
          <w:szCs w:val="28"/>
          <w:lang w:eastAsia="ru-RU"/>
        </w:rPr>
        <w:t xml:space="preserve">сестринских </w:t>
      </w:r>
      <w:r w:rsidRPr="00CA5511">
        <w:rPr>
          <w:rFonts w:eastAsia="Times New Roman" w:cs="Times New Roman"/>
          <w:color w:val="000000"/>
          <w:sz w:val="28"/>
          <w:szCs w:val="28"/>
          <w:lang w:eastAsia="ru-RU"/>
        </w:rPr>
        <w:t>руководств. Потенциальными препятствиями для внедрения руководств являются, например, слабая управленческая поддержка или устоявшаяся практика, которая не позволяет медсестрам следовать рекомендациям в своей работе.</w:t>
      </w:r>
    </w:p>
    <w:p w:rsidR="00CA5511" w:rsidRPr="00CA5511" w:rsidRDefault="00CA5511" w:rsidP="00F026E4">
      <w:pPr>
        <w:pStyle w:val="a4"/>
        <w:tabs>
          <w:tab w:val="left" w:pos="2962"/>
        </w:tabs>
        <w:spacing w:after="0" w:line="240" w:lineRule="auto"/>
        <w:ind w:firstLine="709"/>
        <w:jc w:val="both"/>
        <w:rPr>
          <w:rFonts w:eastAsia="Times New Roman" w:cs="Times New Roman"/>
          <w:color w:val="000000"/>
          <w:sz w:val="28"/>
          <w:szCs w:val="28"/>
          <w:lang w:eastAsia="ru-RU"/>
        </w:rPr>
      </w:pPr>
    </w:p>
    <w:p w:rsidR="00CA5511" w:rsidRPr="00F026E4" w:rsidRDefault="00CA5511" w:rsidP="00F026E4">
      <w:pPr>
        <w:tabs>
          <w:tab w:val="left" w:pos="2962"/>
        </w:tabs>
        <w:spacing w:after="240" w:line="240" w:lineRule="auto"/>
        <w:rPr>
          <w:rFonts w:eastAsia="Times New Roman" w:cs="Times New Roman"/>
          <w:b/>
          <w:color w:val="000000"/>
          <w:sz w:val="28"/>
          <w:szCs w:val="28"/>
          <w:lang w:eastAsia="ru-RU"/>
        </w:rPr>
      </w:pPr>
      <w:r w:rsidRPr="00F026E4">
        <w:rPr>
          <w:rFonts w:eastAsia="Times New Roman" w:cs="Times New Roman"/>
          <w:b/>
          <w:color w:val="000000"/>
          <w:sz w:val="28"/>
          <w:szCs w:val="28"/>
          <w:lang w:eastAsia="ru-RU"/>
        </w:rPr>
        <w:t>7.2. Предложения по внедрению</w:t>
      </w:r>
    </w:p>
    <w:p w:rsidR="00F523AA" w:rsidRPr="00CA5511" w:rsidRDefault="00CA5511" w:rsidP="00F026E4">
      <w:pPr>
        <w:pStyle w:val="a4"/>
        <w:tabs>
          <w:tab w:val="left" w:pos="2962"/>
        </w:tabs>
        <w:spacing w:after="0" w:line="240" w:lineRule="auto"/>
        <w:ind w:left="0" w:firstLine="709"/>
        <w:jc w:val="both"/>
        <w:rPr>
          <w:rFonts w:eastAsia="Times New Roman" w:cs="Times New Roman"/>
          <w:color w:val="000000"/>
          <w:sz w:val="28"/>
          <w:szCs w:val="28"/>
          <w:lang w:eastAsia="ru-RU"/>
        </w:rPr>
      </w:pPr>
      <w:r w:rsidRPr="00CA5511">
        <w:rPr>
          <w:rFonts w:eastAsia="Times New Roman" w:cs="Times New Roman"/>
          <w:color w:val="000000"/>
          <w:sz w:val="28"/>
          <w:szCs w:val="28"/>
          <w:lang w:eastAsia="ru-RU"/>
        </w:rPr>
        <w:lastRenderedPageBreak/>
        <w:t xml:space="preserve">Все медсестры могут следовать </w:t>
      </w:r>
      <w:r w:rsidR="000F4728" w:rsidRPr="00CA5511">
        <w:rPr>
          <w:rFonts w:eastAsia="Times New Roman" w:cs="Times New Roman"/>
          <w:color w:val="000000"/>
          <w:sz w:val="28"/>
          <w:szCs w:val="28"/>
          <w:lang w:eastAsia="ru-RU"/>
        </w:rPr>
        <w:t>информации</w:t>
      </w:r>
      <w:r w:rsidR="000F4728">
        <w:rPr>
          <w:rFonts w:eastAsia="Times New Roman" w:cs="Times New Roman"/>
          <w:color w:val="000000"/>
          <w:sz w:val="28"/>
          <w:szCs w:val="28"/>
          <w:lang w:eastAsia="ru-RU"/>
        </w:rPr>
        <w:t>,</w:t>
      </w:r>
      <w:r w:rsidR="000F4728" w:rsidRPr="00CA5511">
        <w:rPr>
          <w:rFonts w:eastAsia="Times New Roman" w:cs="Times New Roman"/>
          <w:color w:val="000000"/>
          <w:sz w:val="28"/>
          <w:szCs w:val="28"/>
          <w:lang w:eastAsia="ru-RU"/>
        </w:rPr>
        <w:t xml:space="preserve"> </w:t>
      </w:r>
      <w:r w:rsidRPr="00CA5511">
        <w:rPr>
          <w:rFonts w:eastAsia="Times New Roman" w:cs="Times New Roman"/>
          <w:color w:val="000000"/>
          <w:sz w:val="28"/>
          <w:szCs w:val="28"/>
          <w:lang w:eastAsia="ru-RU"/>
        </w:rPr>
        <w:t xml:space="preserve">основанной на доказательствах и клиническим сестринским рекомендациям при уходе за пациентами, которые относятся к целевой группе. Участие в тренинге по клиническим сестринским </w:t>
      </w:r>
      <w:r w:rsidR="000F4728">
        <w:rPr>
          <w:rFonts w:eastAsia="Times New Roman" w:cs="Times New Roman"/>
          <w:color w:val="000000"/>
          <w:sz w:val="28"/>
          <w:szCs w:val="28"/>
          <w:lang w:eastAsia="ru-RU"/>
        </w:rPr>
        <w:t xml:space="preserve">руководствам </w:t>
      </w:r>
      <w:r w:rsidRPr="00CA5511">
        <w:rPr>
          <w:rFonts w:eastAsia="Times New Roman" w:cs="Times New Roman"/>
          <w:color w:val="000000"/>
          <w:sz w:val="28"/>
          <w:szCs w:val="28"/>
          <w:lang w:eastAsia="ru-RU"/>
        </w:rPr>
        <w:t>будет способствовать внедрению клинических рекомендаций по уходу. Для стандартизации процесса внедрения, а также с целью обеспечения единообразного понимания стратегии внедрения следует разработать план внедрения.</w:t>
      </w:r>
    </w:p>
    <w:p w:rsidR="00B13F6A" w:rsidRPr="00F523AA" w:rsidRDefault="00B13F6A" w:rsidP="00F523AA">
      <w:pPr>
        <w:pStyle w:val="a4"/>
        <w:tabs>
          <w:tab w:val="left" w:pos="2962"/>
        </w:tabs>
        <w:spacing w:after="0"/>
        <w:ind w:left="0"/>
        <w:rPr>
          <w:rFonts w:cs="Times New Roman"/>
          <w:sz w:val="28"/>
          <w:szCs w:val="28"/>
        </w:rPr>
      </w:pPr>
    </w:p>
    <w:p w:rsidR="00C61928" w:rsidRPr="00B13F6A" w:rsidRDefault="00B13F6A" w:rsidP="00B13F6A">
      <w:pPr>
        <w:pStyle w:val="1"/>
        <w:spacing w:before="0" w:after="240" w:line="240" w:lineRule="auto"/>
        <w:rPr>
          <w:rFonts w:ascii="Times New Roman" w:hAnsi="Times New Roman"/>
          <w:b/>
          <w:sz w:val="28"/>
          <w:szCs w:val="28"/>
          <w:lang w:val="kk-KZ"/>
        </w:rPr>
      </w:pPr>
      <w:bookmarkStart w:id="42" w:name="_Toc13648862"/>
      <w:r w:rsidRPr="00B13F6A">
        <w:rPr>
          <w:rFonts w:ascii="Times New Roman" w:hAnsi="Times New Roman"/>
          <w:b/>
          <w:sz w:val="28"/>
          <w:szCs w:val="28"/>
        </w:rPr>
        <w:t xml:space="preserve">8. </w:t>
      </w:r>
      <w:r w:rsidR="007F5666" w:rsidRPr="00B13F6A">
        <w:rPr>
          <w:rFonts w:ascii="Times New Roman" w:hAnsi="Times New Roman"/>
          <w:b/>
          <w:sz w:val="28"/>
          <w:szCs w:val="28"/>
        </w:rPr>
        <w:t>РАЗРАБОТКА РУКОВОДСТВА</w:t>
      </w:r>
      <w:bookmarkEnd w:id="42"/>
    </w:p>
    <w:p w:rsidR="00C61928" w:rsidRPr="00F523AA" w:rsidRDefault="006F0734" w:rsidP="00B13F6A">
      <w:pPr>
        <w:pStyle w:val="a4"/>
        <w:spacing w:after="240" w:line="240" w:lineRule="auto"/>
        <w:ind w:left="0"/>
        <w:jc w:val="both"/>
        <w:rPr>
          <w:rFonts w:cs="Times New Roman"/>
          <w:sz w:val="28"/>
          <w:szCs w:val="28"/>
          <w:lang w:val="kk-KZ"/>
        </w:rPr>
      </w:pPr>
      <w:r w:rsidRPr="00F523AA">
        <w:rPr>
          <w:rFonts w:cs="Times New Roman"/>
          <w:b/>
          <w:sz w:val="28"/>
          <w:szCs w:val="28"/>
          <w:lang w:val="kk-KZ"/>
        </w:rPr>
        <w:t xml:space="preserve">8.1 </w:t>
      </w:r>
      <w:r w:rsidR="007F5666" w:rsidRPr="00F523AA">
        <w:rPr>
          <w:rFonts w:cs="Times New Roman"/>
          <w:b/>
          <w:sz w:val="28"/>
          <w:szCs w:val="28"/>
          <w:lang w:val="kk-KZ"/>
        </w:rPr>
        <w:t>Предложенное руководство является адаптированной версией Adult Asthma Care</w:t>
      </w:r>
      <w:r w:rsidR="00F026E4" w:rsidRPr="00F026E4">
        <w:rPr>
          <w:rFonts w:cs="Times New Roman"/>
          <w:b/>
          <w:sz w:val="28"/>
          <w:szCs w:val="28"/>
          <w:lang w:val="kk-KZ"/>
        </w:rPr>
        <w:t>:</w:t>
      </w:r>
      <w:r w:rsidR="00F026E4">
        <w:rPr>
          <w:rFonts w:cs="Times New Roman"/>
          <w:b/>
          <w:sz w:val="28"/>
          <w:szCs w:val="28"/>
          <w:lang w:val="kk-KZ"/>
        </w:rPr>
        <w:t xml:space="preserve"> </w:t>
      </w:r>
      <w:r w:rsidR="007F5666" w:rsidRPr="00F523AA">
        <w:rPr>
          <w:rFonts w:cs="Times New Roman"/>
          <w:sz w:val="28"/>
          <w:szCs w:val="28"/>
          <w:lang w:val="kk-KZ"/>
        </w:rPr>
        <w:t>Promoting Control of Asthma (Second Edition, 2017). Получено офици</w:t>
      </w:r>
      <w:r w:rsidR="00C61928" w:rsidRPr="00F523AA">
        <w:rPr>
          <w:rFonts w:cs="Times New Roman"/>
          <w:sz w:val="28"/>
          <w:szCs w:val="28"/>
          <w:lang w:val="kk-KZ"/>
        </w:rPr>
        <w:t>альное разрешение от</w:t>
      </w:r>
      <w:r w:rsidR="00C61928" w:rsidRPr="00F523AA">
        <w:rPr>
          <w:rFonts w:cs="Times New Roman"/>
          <w:sz w:val="28"/>
          <w:szCs w:val="28"/>
        </w:rPr>
        <w:t>представителей</w:t>
      </w:r>
      <w:proofErr w:type="spellStart"/>
      <w:r w:rsidR="007F5666" w:rsidRPr="00F523AA">
        <w:rPr>
          <w:rFonts w:cs="Times New Roman"/>
          <w:sz w:val="28"/>
          <w:szCs w:val="28"/>
          <w:lang w:val="en-US"/>
        </w:rPr>
        <w:t>RegisteredNursesAssociationofOntario</w:t>
      </w:r>
      <w:proofErr w:type="spellEnd"/>
      <w:r w:rsidR="007F5666" w:rsidRPr="00F523AA">
        <w:rPr>
          <w:rFonts w:cs="Times New Roman"/>
          <w:sz w:val="28"/>
          <w:szCs w:val="28"/>
        </w:rPr>
        <w:t xml:space="preserve"> на адаптацию данного клинического руководства:</w:t>
      </w:r>
      <w:r w:rsidR="00C61928" w:rsidRPr="00F523AA">
        <w:rPr>
          <w:rFonts w:cs="Times New Roman"/>
          <w:sz w:val="28"/>
          <w:szCs w:val="28"/>
          <w:lang w:val="kk-KZ"/>
        </w:rPr>
        <w:t>Оригинальное  руководство  охватывает широкий спектр ведения больных с астмой. Для адаптации были использованы некоторые разделы оригинального руководства, отражающие роль медицинской сестры в сестринском уходе за пациентами с астмой в  условиях ПМСП, в стационаре и на дому, с учетом социальных и экономических условий Республики Казахстан. Кроме того, адаптации подверглись разделы, содержащие рекомендации по обучению, организации и политике, что позволяет расширить круг потенциальных пользователей предложенного руководства.</w:t>
      </w:r>
    </w:p>
    <w:p w:rsidR="00C61928" w:rsidRPr="00F523AA" w:rsidRDefault="00EC4F53" w:rsidP="00F523AA">
      <w:pPr>
        <w:spacing w:after="0"/>
        <w:rPr>
          <w:rFonts w:cs="Times New Roman"/>
          <w:b/>
          <w:color w:val="FF0000"/>
          <w:sz w:val="28"/>
          <w:szCs w:val="28"/>
          <w:highlight w:val="yellow"/>
          <w:lang w:val="kk-KZ"/>
        </w:rPr>
      </w:pPr>
      <w:r w:rsidRPr="00F523AA">
        <w:rPr>
          <w:rFonts w:cs="Times New Roman"/>
          <w:b/>
          <w:sz w:val="28"/>
          <w:szCs w:val="28"/>
          <w:lang w:val="kk-KZ"/>
        </w:rPr>
        <w:t>8.2 Группа</w:t>
      </w:r>
      <w:r w:rsidR="00C61928" w:rsidRPr="00F523AA">
        <w:rPr>
          <w:rFonts w:cs="Times New Roman"/>
          <w:b/>
          <w:sz w:val="28"/>
          <w:szCs w:val="28"/>
          <w:lang w:val="kk-KZ"/>
        </w:rPr>
        <w:t xml:space="preserve"> разработки оригинального руководства</w:t>
      </w:r>
      <w:r w:rsidRPr="00F523AA">
        <w:rPr>
          <w:rFonts w:cs="Times New Roman"/>
          <w:b/>
          <w:sz w:val="28"/>
          <w:szCs w:val="28"/>
          <w:lang w:val="kk-KZ"/>
        </w:rPr>
        <w:t xml:space="preserve">: </w:t>
      </w:r>
    </w:p>
    <w:p w:rsidR="00EC4F53" w:rsidRPr="001F30D8" w:rsidRDefault="00EC4F53" w:rsidP="00493F47">
      <w:pPr>
        <w:pStyle w:val="a4"/>
        <w:spacing w:after="0" w:line="240" w:lineRule="auto"/>
        <w:ind w:left="0" w:firstLine="709"/>
        <w:jc w:val="both"/>
        <w:rPr>
          <w:rFonts w:cs="Times New Roman"/>
          <w:szCs w:val="24"/>
          <w:lang w:val="en-US"/>
        </w:rPr>
      </w:pPr>
      <w:r w:rsidRPr="001F30D8">
        <w:rPr>
          <w:rFonts w:cs="Times New Roman"/>
          <w:b/>
          <w:szCs w:val="24"/>
          <w:lang w:val="en-US"/>
        </w:rPr>
        <w:t xml:space="preserve">Megan </w:t>
      </w:r>
      <w:proofErr w:type="spellStart"/>
      <w:r w:rsidRPr="001F30D8">
        <w:rPr>
          <w:rFonts w:cs="Times New Roman"/>
          <w:b/>
          <w:szCs w:val="24"/>
          <w:lang w:val="en-US"/>
        </w:rPr>
        <w:t>Bamford</w:t>
      </w:r>
      <w:proofErr w:type="spellEnd"/>
      <w:r w:rsidRPr="001F30D8">
        <w:rPr>
          <w:rFonts w:cs="Times New Roman"/>
          <w:szCs w:val="24"/>
          <w:lang w:val="en-US"/>
        </w:rPr>
        <w:t xml:space="preserve">, RN, </w:t>
      </w:r>
      <w:proofErr w:type="spellStart"/>
      <w:r w:rsidRPr="001F30D8">
        <w:rPr>
          <w:rFonts w:cs="Times New Roman"/>
          <w:szCs w:val="24"/>
          <w:lang w:val="en-US"/>
        </w:rPr>
        <w:t>BScN</w:t>
      </w:r>
      <w:proofErr w:type="spellEnd"/>
      <w:r w:rsidRPr="001F30D8">
        <w:rPr>
          <w:rFonts w:cs="Times New Roman"/>
          <w:szCs w:val="24"/>
          <w:lang w:val="en-US"/>
        </w:rPr>
        <w:t xml:space="preserve">, </w:t>
      </w:r>
      <w:proofErr w:type="spellStart"/>
      <w:r w:rsidRPr="001F30D8">
        <w:rPr>
          <w:rFonts w:cs="Times New Roman"/>
          <w:szCs w:val="24"/>
          <w:lang w:val="en-US"/>
        </w:rPr>
        <w:t>MScN</w:t>
      </w:r>
      <w:proofErr w:type="spellEnd"/>
      <w:r w:rsidRPr="001F30D8">
        <w:rPr>
          <w:rFonts w:cs="Times New Roman"/>
          <w:szCs w:val="24"/>
          <w:lang w:val="en-US"/>
        </w:rPr>
        <w:t xml:space="preserve"> Guideline Development Lead Program Manager Registered Nurses’ Association of Ontario Toronto, Ontario </w:t>
      </w:r>
    </w:p>
    <w:p w:rsidR="00EC4F53" w:rsidRPr="001F30D8" w:rsidRDefault="00EC4F53" w:rsidP="00493F47">
      <w:pPr>
        <w:pStyle w:val="a4"/>
        <w:spacing w:after="0" w:line="240" w:lineRule="auto"/>
        <w:ind w:left="0" w:firstLine="709"/>
        <w:jc w:val="both"/>
        <w:rPr>
          <w:rFonts w:cs="Times New Roman"/>
          <w:szCs w:val="24"/>
          <w:lang w:val="en-US"/>
        </w:rPr>
      </w:pPr>
      <w:r w:rsidRPr="001F30D8">
        <w:rPr>
          <w:rFonts w:cs="Times New Roman"/>
          <w:szCs w:val="24"/>
          <w:lang w:val="en-US"/>
        </w:rPr>
        <w:t xml:space="preserve">Andrea Stubbs, BA Guideline Development Project Coordinator Registered Nurses’ Association of Ontario Toronto, Ontario </w:t>
      </w:r>
    </w:p>
    <w:p w:rsidR="00EC4F53" w:rsidRPr="001F30D8" w:rsidRDefault="00EC4F53" w:rsidP="00493F47">
      <w:pPr>
        <w:pStyle w:val="a4"/>
        <w:spacing w:after="0" w:line="240" w:lineRule="auto"/>
        <w:ind w:left="0" w:firstLine="709"/>
        <w:jc w:val="both"/>
        <w:rPr>
          <w:rFonts w:cs="Times New Roman"/>
          <w:szCs w:val="24"/>
          <w:lang w:val="en-US"/>
        </w:rPr>
      </w:pPr>
      <w:proofErr w:type="spellStart"/>
      <w:r w:rsidRPr="001F30D8">
        <w:rPr>
          <w:rFonts w:cs="Times New Roman"/>
          <w:b/>
          <w:szCs w:val="24"/>
          <w:lang w:val="en-US"/>
        </w:rPr>
        <w:t>Tanvi</w:t>
      </w:r>
      <w:proofErr w:type="spellEnd"/>
      <w:r w:rsidRPr="001F30D8">
        <w:rPr>
          <w:rFonts w:cs="Times New Roman"/>
          <w:b/>
          <w:szCs w:val="24"/>
          <w:lang w:val="en-US"/>
        </w:rPr>
        <w:t xml:space="preserve"> Sharma</w:t>
      </w:r>
      <w:r w:rsidRPr="001F30D8">
        <w:rPr>
          <w:rFonts w:cs="Times New Roman"/>
          <w:szCs w:val="24"/>
          <w:lang w:val="en-US"/>
        </w:rPr>
        <w:t xml:space="preserve">, RN, </w:t>
      </w:r>
      <w:proofErr w:type="spellStart"/>
      <w:r w:rsidRPr="001F30D8">
        <w:rPr>
          <w:rFonts w:cs="Times New Roman"/>
          <w:szCs w:val="24"/>
          <w:lang w:val="en-US"/>
        </w:rPr>
        <w:t>BScN</w:t>
      </w:r>
      <w:proofErr w:type="spellEnd"/>
      <w:r w:rsidRPr="001F30D8">
        <w:rPr>
          <w:rFonts w:cs="Times New Roman"/>
          <w:szCs w:val="24"/>
          <w:lang w:val="en-US"/>
        </w:rPr>
        <w:t xml:space="preserve"> (</w:t>
      </w:r>
      <w:proofErr w:type="spellStart"/>
      <w:r w:rsidRPr="001F30D8">
        <w:rPr>
          <w:rFonts w:cs="Times New Roman"/>
          <w:szCs w:val="24"/>
          <w:lang w:val="en-US"/>
        </w:rPr>
        <w:t>Hons</w:t>
      </w:r>
      <w:proofErr w:type="spellEnd"/>
      <w:r w:rsidRPr="001F30D8">
        <w:rPr>
          <w:rFonts w:cs="Times New Roman"/>
          <w:szCs w:val="24"/>
          <w:lang w:val="en-US"/>
        </w:rPr>
        <w:t xml:space="preserve">), MN Lead Nursing Research Associate Registered Nurses’ Association of Ontario Toronto, Ontario </w:t>
      </w:r>
    </w:p>
    <w:p w:rsidR="00EC4F53" w:rsidRPr="001F30D8" w:rsidRDefault="00EC4F53" w:rsidP="00493F47">
      <w:pPr>
        <w:pStyle w:val="a4"/>
        <w:spacing w:after="0" w:line="240" w:lineRule="auto"/>
        <w:ind w:left="0" w:firstLine="709"/>
        <w:jc w:val="both"/>
        <w:rPr>
          <w:rFonts w:cs="Times New Roman"/>
          <w:szCs w:val="24"/>
          <w:lang w:val="en-US"/>
        </w:rPr>
      </w:pPr>
      <w:r w:rsidRPr="001F30D8">
        <w:rPr>
          <w:rFonts w:cs="Times New Roman"/>
          <w:b/>
          <w:szCs w:val="24"/>
          <w:lang w:val="en-US"/>
        </w:rPr>
        <w:t>Lisa Ye</w:t>
      </w:r>
      <w:r w:rsidRPr="001F30D8">
        <w:rPr>
          <w:rFonts w:cs="Times New Roman"/>
          <w:szCs w:val="24"/>
          <w:lang w:val="en-US"/>
        </w:rPr>
        <w:t xml:space="preserve">, RN, </w:t>
      </w:r>
      <w:proofErr w:type="spellStart"/>
      <w:r w:rsidRPr="001F30D8">
        <w:rPr>
          <w:rFonts w:cs="Times New Roman"/>
          <w:szCs w:val="24"/>
          <w:lang w:val="en-US"/>
        </w:rPr>
        <w:t>BScN</w:t>
      </w:r>
      <w:proofErr w:type="spellEnd"/>
      <w:r w:rsidRPr="001F30D8">
        <w:rPr>
          <w:rFonts w:cs="Times New Roman"/>
          <w:szCs w:val="24"/>
          <w:lang w:val="en-US"/>
        </w:rPr>
        <w:t xml:space="preserve">, MN, </w:t>
      </w:r>
      <w:proofErr w:type="gramStart"/>
      <w:r w:rsidRPr="001F30D8">
        <w:rPr>
          <w:rFonts w:cs="Times New Roman"/>
          <w:szCs w:val="24"/>
          <w:lang w:val="en-US"/>
        </w:rPr>
        <w:t>CNN</w:t>
      </w:r>
      <w:proofErr w:type="gramEnd"/>
      <w:r w:rsidRPr="001F30D8">
        <w:rPr>
          <w:rFonts w:cs="Times New Roman"/>
          <w:szCs w:val="24"/>
          <w:lang w:val="en-US"/>
        </w:rPr>
        <w:t xml:space="preserve">(C) Former Nursing Research Associate Registered Nurses’ Association of Ontario Toronto, Ontario </w:t>
      </w:r>
    </w:p>
    <w:p w:rsidR="007F5666" w:rsidRPr="001F30D8" w:rsidRDefault="00EC4F53" w:rsidP="00493F47">
      <w:pPr>
        <w:pStyle w:val="a4"/>
        <w:spacing w:after="0" w:line="240" w:lineRule="auto"/>
        <w:ind w:left="0" w:firstLine="709"/>
        <w:jc w:val="both"/>
        <w:rPr>
          <w:rFonts w:cs="Times New Roman"/>
          <w:szCs w:val="24"/>
          <w:lang w:val="en-US"/>
        </w:rPr>
      </w:pPr>
      <w:proofErr w:type="spellStart"/>
      <w:r w:rsidRPr="001F30D8">
        <w:rPr>
          <w:rFonts w:cs="Times New Roman"/>
          <w:b/>
          <w:szCs w:val="24"/>
          <w:lang w:val="en-US"/>
        </w:rPr>
        <w:t>Irmajean</w:t>
      </w:r>
      <w:proofErr w:type="spellEnd"/>
      <w:r w:rsidRPr="001F30D8">
        <w:rPr>
          <w:rFonts w:cs="Times New Roman"/>
          <w:b/>
          <w:szCs w:val="24"/>
          <w:lang w:val="en-US"/>
        </w:rPr>
        <w:t xml:space="preserve"> </w:t>
      </w:r>
      <w:proofErr w:type="spellStart"/>
      <w:r w:rsidRPr="001F30D8">
        <w:rPr>
          <w:rFonts w:cs="Times New Roman"/>
          <w:b/>
          <w:szCs w:val="24"/>
          <w:lang w:val="en-US"/>
        </w:rPr>
        <w:t>Bajnok</w:t>
      </w:r>
      <w:proofErr w:type="spellEnd"/>
      <w:r w:rsidRPr="001F30D8">
        <w:rPr>
          <w:rFonts w:cs="Times New Roman"/>
          <w:szCs w:val="24"/>
          <w:lang w:val="en-US"/>
        </w:rPr>
        <w:t xml:space="preserve">, RN, </w:t>
      </w:r>
      <w:proofErr w:type="spellStart"/>
      <w:r w:rsidRPr="001F30D8">
        <w:rPr>
          <w:rFonts w:cs="Times New Roman"/>
          <w:szCs w:val="24"/>
          <w:lang w:val="en-US"/>
        </w:rPr>
        <w:t>MScN</w:t>
      </w:r>
      <w:proofErr w:type="spellEnd"/>
      <w:r w:rsidRPr="001F30D8">
        <w:rPr>
          <w:rFonts w:cs="Times New Roman"/>
          <w:szCs w:val="24"/>
          <w:lang w:val="en-US"/>
        </w:rPr>
        <w:t>, PhD Former Director, International Affairs and Best Practice Guidelines Centre Registered Nurses’ Association of Ontario Toronto, Ontario</w:t>
      </w:r>
    </w:p>
    <w:p w:rsidR="00EC4F53" w:rsidRPr="001F30D8" w:rsidRDefault="00EC4F53" w:rsidP="00493F47">
      <w:pPr>
        <w:pStyle w:val="a4"/>
        <w:spacing w:after="0" w:line="240" w:lineRule="auto"/>
        <w:ind w:left="0" w:firstLine="709"/>
        <w:jc w:val="both"/>
        <w:rPr>
          <w:rFonts w:cs="Times New Roman"/>
          <w:szCs w:val="24"/>
          <w:lang w:val="en-US"/>
        </w:rPr>
      </w:pPr>
      <w:r w:rsidRPr="001F30D8">
        <w:rPr>
          <w:rFonts w:cs="Times New Roman"/>
          <w:b/>
          <w:szCs w:val="24"/>
          <w:lang w:val="en-US"/>
        </w:rPr>
        <w:t>Julie Blain</w:t>
      </w:r>
      <w:r w:rsidRPr="001F30D8">
        <w:rPr>
          <w:rFonts w:cs="Times New Roman"/>
          <w:szCs w:val="24"/>
          <w:lang w:val="en-US"/>
        </w:rPr>
        <w:t xml:space="preserve">, RN, </w:t>
      </w:r>
      <w:proofErr w:type="spellStart"/>
      <w:r w:rsidRPr="001F30D8">
        <w:rPr>
          <w:rFonts w:cs="Times New Roman"/>
          <w:szCs w:val="24"/>
          <w:lang w:val="en-US"/>
        </w:rPr>
        <w:t>BScN</w:t>
      </w:r>
      <w:proofErr w:type="spellEnd"/>
      <w:r w:rsidRPr="001F30D8">
        <w:rPr>
          <w:rFonts w:cs="Times New Roman"/>
          <w:szCs w:val="24"/>
          <w:lang w:val="en-US"/>
        </w:rPr>
        <w:t xml:space="preserve">, MA Nursing Research Associate Registered Nurses’ Association of Ontario Toronto, Ontario </w:t>
      </w:r>
    </w:p>
    <w:p w:rsidR="00EC4F53" w:rsidRPr="001F30D8" w:rsidRDefault="00EC4F53" w:rsidP="00493F47">
      <w:pPr>
        <w:pStyle w:val="a4"/>
        <w:spacing w:after="0" w:line="240" w:lineRule="auto"/>
        <w:ind w:left="0" w:firstLine="709"/>
        <w:jc w:val="both"/>
        <w:rPr>
          <w:rFonts w:cs="Times New Roman"/>
          <w:szCs w:val="24"/>
          <w:lang w:val="en-US"/>
        </w:rPr>
      </w:pPr>
      <w:r w:rsidRPr="001F30D8">
        <w:rPr>
          <w:rFonts w:cs="Times New Roman"/>
          <w:b/>
          <w:szCs w:val="24"/>
          <w:lang w:val="en-US"/>
        </w:rPr>
        <w:t xml:space="preserve">Valerie </w:t>
      </w:r>
      <w:proofErr w:type="spellStart"/>
      <w:r w:rsidRPr="001F30D8">
        <w:rPr>
          <w:rFonts w:cs="Times New Roman"/>
          <w:b/>
          <w:szCs w:val="24"/>
          <w:lang w:val="en-US"/>
        </w:rPr>
        <w:t>Grdisa</w:t>
      </w:r>
      <w:proofErr w:type="spellEnd"/>
      <w:r w:rsidRPr="001F30D8">
        <w:rPr>
          <w:rFonts w:cs="Times New Roman"/>
          <w:szCs w:val="24"/>
          <w:lang w:val="en-US"/>
        </w:rPr>
        <w:t xml:space="preserve">, RN, MS, PhD Director, International Affairs and Best Practice Guidelines Centre Registered Nurses’ Association of Ontario Toronto, Ontario </w:t>
      </w:r>
    </w:p>
    <w:p w:rsidR="00EC4F53" w:rsidRPr="001F30D8" w:rsidRDefault="00EC4F53" w:rsidP="00493F47">
      <w:pPr>
        <w:pStyle w:val="a4"/>
        <w:spacing w:after="0" w:line="240" w:lineRule="auto"/>
        <w:ind w:left="0" w:firstLine="709"/>
        <w:jc w:val="both"/>
        <w:rPr>
          <w:rFonts w:cs="Times New Roman"/>
          <w:szCs w:val="24"/>
          <w:lang w:val="en-US"/>
        </w:rPr>
      </w:pPr>
      <w:proofErr w:type="spellStart"/>
      <w:r w:rsidRPr="001F30D8">
        <w:rPr>
          <w:rFonts w:cs="Times New Roman"/>
          <w:b/>
          <w:szCs w:val="24"/>
          <w:lang w:val="en-US"/>
        </w:rPr>
        <w:t>Nafsin</w:t>
      </w:r>
      <w:proofErr w:type="spellEnd"/>
      <w:r w:rsidRPr="001F30D8">
        <w:rPr>
          <w:rFonts w:cs="Times New Roman"/>
          <w:b/>
          <w:szCs w:val="24"/>
          <w:lang w:val="en-US"/>
        </w:rPr>
        <w:t xml:space="preserve"> </w:t>
      </w:r>
      <w:proofErr w:type="spellStart"/>
      <w:r w:rsidRPr="001F30D8">
        <w:rPr>
          <w:rFonts w:cs="Times New Roman"/>
          <w:b/>
          <w:szCs w:val="24"/>
          <w:lang w:val="en-US"/>
        </w:rPr>
        <w:t>Nizum</w:t>
      </w:r>
      <w:proofErr w:type="spellEnd"/>
      <w:r w:rsidRPr="001F30D8">
        <w:rPr>
          <w:rFonts w:cs="Times New Roman"/>
          <w:szCs w:val="24"/>
          <w:lang w:val="en-US"/>
        </w:rPr>
        <w:t xml:space="preserve">, RN, </w:t>
      </w:r>
      <w:proofErr w:type="spellStart"/>
      <w:r w:rsidRPr="001F30D8">
        <w:rPr>
          <w:rFonts w:cs="Times New Roman"/>
          <w:szCs w:val="24"/>
          <w:lang w:val="en-US"/>
        </w:rPr>
        <w:t>BScN</w:t>
      </w:r>
      <w:proofErr w:type="spellEnd"/>
      <w:r w:rsidRPr="001F30D8">
        <w:rPr>
          <w:rFonts w:cs="Times New Roman"/>
          <w:szCs w:val="24"/>
          <w:lang w:val="en-US"/>
        </w:rPr>
        <w:t xml:space="preserve">, MN Nursing Research Associate Registered Nurses’ Association of Ontario Toronto, Ontario </w:t>
      </w:r>
    </w:p>
    <w:p w:rsidR="00EC4F53" w:rsidRPr="001F30D8" w:rsidRDefault="00EC4F53" w:rsidP="00493F47">
      <w:pPr>
        <w:pStyle w:val="a4"/>
        <w:spacing w:after="0" w:line="240" w:lineRule="auto"/>
        <w:ind w:left="0" w:firstLine="709"/>
        <w:jc w:val="both"/>
        <w:rPr>
          <w:rFonts w:cs="Times New Roman"/>
          <w:szCs w:val="24"/>
          <w:lang w:val="en-US"/>
        </w:rPr>
      </w:pPr>
      <w:r w:rsidRPr="001F30D8">
        <w:rPr>
          <w:rFonts w:cs="Times New Roman"/>
          <w:b/>
          <w:szCs w:val="24"/>
          <w:lang w:val="en-US"/>
        </w:rPr>
        <w:t>Michelle Rey</w:t>
      </w:r>
      <w:r w:rsidRPr="001F30D8">
        <w:rPr>
          <w:rFonts w:cs="Times New Roman"/>
          <w:szCs w:val="24"/>
          <w:lang w:val="en-US"/>
        </w:rPr>
        <w:t xml:space="preserve">, MSc, PhD Associate Director, Guideline Development Registered Nurses’ Association of Ontario Toronto, Ontario </w:t>
      </w:r>
    </w:p>
    <w:p w:rsidR="006F0734" w:rsidRPr="001F30D8" w:rsidRDefault="00EC4F53" w:rsidP="00493F47">
      <w:pPr>
        <w:pStyle w:val="a4"/>
        <w:spacing w:after="0" w:line="240" w:lineRule="auto"/>
        <w:ind w:left="0" w:firstLine="709"/>
        <w:jc w:val="both"/>
        <w:rPr>
          <w:rFonts w:cs="Times New Roman"/>
          <w:szCs w:val="24"/>
          <w:lang w:val="en-US"/>
        </w:rPr>
      </w:pPr>
      <w:proofErr w:type="spellStart"/>
      <w:r w:rsidRPr="001F30D8">
        <w:rPr>
          <w:rFonts w:cs="Times New Roman"/>
          <w:b/>
          <w:szCs w:val="24"/>
          <w:lang w:val="en-US"/>
        </w:rPr>
        <w:t>Gurjit</w:t>
      </w:r>
      <w:proofErr w:type="spellEnd"/>
      <w:r w:rsidRPr="001F30D8">
        <w:rPr>
          <w:rFonts w:cs="Times New Roman"/>
          <w:b/>
          <w:szCs w:val="24"/>
          <w:lang w:val="en-US"/>
        </w:rPr>
        <w:t xml:space="preserve"> </w:t>
      </w:r>
      <w:proofErr w:type="spellStart"/>
      <w:r w:rsidRPr="001F30D8">
        <w:rPr>
          <w:rFonts w:cs="Times New Roman"/>
          <w:b/>
          <w:szCs w:val="24"/>
          <w:lang w:val="en-US"/>
        </w:rPr>
        <w:t>Toor</w:t>
      </w:r>
      <w:proofErr w:type="spellEnd"/>
      <w:r w:rsidRPr="001F30D8">
        <w:rPr>
          <w:rFonts w:cs="Times New Roman"/>
          <w:szCs w:val="24"/>
          <w:lang w:val="en-US"/>
        </w:rPr>
        <w:t>, RN, MPH Data Quality Analyst Registered Nurses’ Association of Ontario Toronto, Ontario</w:t>
      </w:r>
    </w:p>
    <w:p w:rsidR="00403FC3" w:rsidRPr="001F30D8" w:rsidRDefault="00403FC3" w:rsidP="00493F47">
      <w:pPr>
        <w:pStyle w:val="a4"/>
        <w:spacing w:after="0" w:line="240" w:lineRule="auto"/>
        <w:ind w:left="0" w:firstLine="709"/>
        <w:jc w:val="both"/>
        <w:rPr>
          <w:rFonts w:cs="Times New Roman"/>
          <w:szCs w:val="24"/>
          <w:lang w:val="en-US"/>
        </w:rPr>
      </w:pPr>
      <w:r w:rsidRPr="001F30D8">
        <w:rPr>
          <w:rFonts w:cs="Times New Roman"/>
          <w:b/>
          <w:szCs w:val="24"/>
          <w:lang w:val="en-US"/>
        </w:rPr>
        <w:t xml:space="preserve">Lisa </w:t>
      </w:r>
      <w:proofErr w:type="spellStart"/>
      <w:r w:rsidRPr="001F30D8">
        <w:rPr>
          <w:rFonts w:cs="Times New Roman"/>
          <w:b/>
          <w:szCs w:val="24"/>
          <w:lang w:val="en-US"/>
        </w:rPr>
        <w:t>Cicutto</w:t>
      </w:r>
      <w:proofErr w:type="spellEnd"/>
      <w:r w:rsidRPr="001F30D8">
        <w:rPr>
          <w:rFonts w:cs="Times New Roman"/>
          <w:szCs w:val="24"/>
          <w:lang w:val="en-US"/>
        </w:rPr>
        <w:t xml:space="preserve"> RN, PhD, ACNP, CAE Expert Panel Co-Chair Director, Community Outreach and Research National Jewish Health Director, Clinical Science Graduate Program College of Nursing and Colorado School of Public Health, University of Colorado Denver </w:t>
      </w:r>
      <w:proofErr w:type="spellStart"/>
      <w:r w:rsidRPr="001F30D8">
        <w:rPr>
          <w:rFonts w:cs="Times New Roman"/>
          <w:szCs w:val="24"/>
          <w:lang w:val="en-US"/>
        </w:rPr>
        <w:t>Denver</w:t>
      </w:r>
      <w:proofErr w:type="spellEnd"/>
      <w:r w:rsidRPr="001F30D8">
        <w:rPr>
          <w:rFonts w:cs="Times New Roman"/>
          <w:szCs w:val="24"/>
          <w:lang w:val="en-US"/>
        </w:rPr>
        <w:t xml:space="preserve">, Colorado </w:t>
      </w:r>
    </w:p>
    <w:p w:rsidR="00403FC3" w:rsidRPr="001F30D8" w:rsidRDefault="00403FC3" w:rsidP="00493F47">
      <w:pPr>
        <w:pStyle w:val="a4"/>
        <w:spacing w:after="0" w:line="240" w:lineRule="auto"/>
        <w:ind w:left="0" w:firstLine="709"/>
        <w:jc w:val="both"/>
        <w:rPr>
          <w:rFonts w:cs="Times New Roman"/>
          <w:szCs w:val="24"/>
          <w:lang w:val="en-US"/>
        </w:rPr>
      </w:pPr>
      <w:proofErr w:type="spellStart"/>
      <w:r w:rsidRPr="001F30D8">
        <w:rPr>
          <w:rFonts w:cs="Times New Roman"/>
          <w:b/>
          <w:szCs w:val="24"/>
          <w:lang w:val="en-US"/>
        </w:rPr>
        <w:lastRenderedPageBreak/>
        <w:t>Delanya</w:t>
      </w:r>
      <w:proofErr w:type="spellEnd"/>
      <w:r w:rsidRPr="001F30D8">
        <w:rPr>
          <w:rFonts w:cs="Times New Roman"/>
          <w:b/>
          <w:szCs w:val="24"/>
          <w:lang w:val="en-US"/>
        </w:rPr>
        <w:t xml:space="preserve"> </w:t>
      </w:r>
      <w:proofErr w:type="spellStart"/>
      <w:r w:rsidRPr="001F30D8">
        <w:rPr>
          <w:rFonts w:cs="Times New Roman"/>
          <w:b/>
          <w:szCs w:val="24"/>
          <w:lang w:val="en-US"/>
        </w:rPr>
        <w:t>Podgers</w:t>
      </w:r>
      <w:proofErr w:type="spellEnd"/>
      <w:r w:rsidRPr="001F30D8">
        <w:rPr>
          <w:rFonts w:cs="Times New Roman"/>
          <w:szCs w:val="24"/>
          <w:lang w:val="en-US"/>
        </w:rPr>
        <w:t xml:space="preserve">, RN(EC), MN, BSc, CRE Expert Panel Co-Chair Nurse Practitioner, Asthma &amp; COPD Kingston General Hospital Kingston, Ontario </w:t>
      </w:r>
    </w:p>
    <w:p w:rsidR="00403FC3" w:rsidRPr="001F30D8" w:rsidRDefault="00403FC3" w:rsidP="00493F47">
      <w:pPr>
        <w:pStyle w:val="a4"/>
        <w:spacing w:after="0" w:line="240" w:lineRule="auto"/>
        <w:ind w:left="0" w:firstLine="709"/>
        <w:jc w:val="both"/>
        <w:rPr>
          <w:rFonts w:cs="Times New Roman"/>
          <w:szCs w:val="24"/>
          <w:lang w:val="en-US"/>
        </w:rPr>
      </w:pPr>
      <w:r w:rsidRPr="001F30D8">
        <w:rPr>
          <w:rFonts w:cs="Times New Roman"/>
          <w:b/>
          <w:szCs w:val="24"/>
          <w:lang w:val="en-US"/>
        </w:rPr>
        <w:t>Ann Bartlett</w:t>
      </w:r>
      <w:r w:rsidRPr="001F30D8">
        <w:rPr>
          <w:rFonts w:cs="Times New Roman"/>
          <w:szCs w:val="24"/>
          <w:lang w:val="en-US"/>
        </w:rPr>
        <w:t xml:space="preserve">, RN, MSc, </w:t>
      </w:r>
      <w:proofErr w:type="spellStart"/>
      <w:r w:rsidRPr="001F30D8">
        <w:rPr>
          <w:rFonts w:cs="Times New Roman"/>
          <w:szCs w:val="24"/>
          <w:lang w:val="en-US"/>
        </w:rPr>
        <w:t>BScN</w:t>
      </w:r>
      <w:proofErr w:type="spellEnd"/>
      <w:r w:rsidRPr="001F30D8">
        <w:rPr>
          <w:rFonts w:cs="Times New Roman"/>
          <w:szCs w:val="24"/>
          <w:lang w:val="en-US"/>
        </w:rPr>
        <w:t xml:space="preserve">, CRE Clinical Nurse Specialist, Firestone Institute for Respiratory Health St. Joseph’s Healthcare Hamilton Assistant Clinical Professor, McMaster University Hamilton, Ontario </w:t>
      </w:r>
    </w:p>
    <w:p w:rsidR="00403FC3" w:rsidRPr="001F30D8" w:rsidRDefault="00403FC3" w:rsidP="00493F47">
      <w:pPr>
        <w:pStyle w:val="a4"/>
        <w:spacing w:after="0" w:line="240" w:lineRule="auto"/>
        <w:ind w:left="0" w:firstLine="709"/>
        <w:jc w:val="both"/>
        <w:rPr>
          <w:rFonts w:cs="Times New Roman"/>
          <w:szCs w:val="24"/>
          <w:lang w:val="en-US"/>
        </w:rPr>
      </w:pPr>
      <w:r w:rsidRPr="001F30D8">
        <w:rPr>
          <w:rFonts w:cs="Times New Roman"/>
          <w:b/>
          <w:szCs w:val="24"/>
          <w:lang w:val="en-US"/>
        </w:rPr>
        <w:t>JoAnn Carey</w:t>
      </w:r>
      <w:r w:rsidRPr="001F30D8">
        <w:rPr>
          <w:rFonts w:cs="Times New Roman"/>
          <w:szCs w:val="24"/>
          <w:lang w:val="en-US"/>
        </w:rPr>
        <w:t xml:space="preserve">, RN Charge Nurse Emergency (ONA Representative) Niagara Health System Niagara Falls, Ontario </w:t>
      </w:r>
    </w:p>
    <w:p w:rsidR="00403FC3" w:rsidRPr="001F30D8" w:rsidRDefault="00403FC3" w:rsidP="00493F47">
      <w:pPr>
        <w:pStyle w:val="a4"/>
        <w:spacing w:after="0" w:line="240" w:lineRule="auto"/>
        <w:ind w:left="0" w:firstLine="709"/>
        <w:jc w:val="both"/>
        <w:rPr>
          <w:rFonts w:cs="Times New Roman"/>
          <w:szCs w:val="24"/>
          <w:lang w:val="en-US"/>
        </w:rPr>
      </w:pPr>
      <w:r w:rsidRPr="001F30D8">
        <w:rPr>
          <w:rFonts w:cs="Times New Roman"/>
          <w:b/>
          <w:szCs w:val="24"/>
          <w:lang w:val="en-US"/>
        </w:rPr>
        <w:t xml:space="preserve">Julie Duff </w:t>
      </w:r>
      <w:proofErr w:type="spellStart"/>
      <w:r w:rsidRPr="001F30D8">
        <w:rPr>
          <w:rFonts w:cs="Times New Roman"/>
          <w:b/>
          <w:szCs w:val="24"/>
          <w:lang w:val="en-US"/>
        </w:rPr>
        <w:t>Cloutier</w:t>
      </w:r>
      <w:proofErr w:type="spellEnd"/>
      <w:r w:rsidRPr="001F30D8">
        <w:rPr>
          <w:rFonts w:cs="Times New Roman"/>
          <w:szCs w:val="24"/>
          <w:lang w:val="en-US"/>
        </w:rPr>
        <w:t xml:space="preserve">, RN, MSc, CAE PhD Student Assistant Professor School of Nursing, Laurentian University Sudbury, Ontario </w:t>
      </w:r>
    </w:p>
    <w:p w:rsidR="00EC4F53" w:rsidRPr="001F30D8" w:rsidRDefault="00403FC3" w:rsidP="00493F47">
      <w:pPr>
        <w:pStyle w:val="a4"/>
        <w:spacing w:after="0" w:line="240" w:lineRule="auto"/>
        <w:ind w:left="0" w:firstLine="709"/>
        <w:jc w:val="both"/>
        <w:rPr>
          <w:rFonts w:cs="Times New Roman"/>
          <w:szCs w:val="24"/>
          <w:lang w:val="en-US"/>
        </w:rPr>
      </w:pPr>
      <w:r w:rsidRPr="001F30D8">
        <w:rPr>
          <w:rFonts w:cs="Times New Roman"/>
          <w:b/>
          <w:szCs w:val="24"/>
          <w:lang w:val="en-US"/>
        </w:rPr>
        <w:t>Kirsten Edwards</w:t>
      </w:r>
      <w:r w:rsidRPr="001F30D8">
        <w:rPr>
          <w:rFonts w:cs="Times New Roman"/>
          <w:szCs w:val="24"/>
          <w:lang w:val="en-US"/>
        </w:rPr>
        <w:t xml:space="preserve">, RPN Staff Nurse Michael </w:t>
      </w:r>
      <w:proofErr w:type="spellStart"/>
      <w:r w:rsidRPr="001F30D8">
        <w:rPr>
          <w:rFonts w:cs="Times New Roman"/>
          <w:szCs w:val="24"/>
          <w:lang w:val="en-US"/>
        </w:rPr>
        <w:t>Garron</w:t>
      </w:r>
      <w:proofErr w:type="spellEnd"/>
      <w:r w:rsidRPr="001F30D8">
        <w:rPr>
          <w:rFonts w:cs="Times New Roman"/>
          <w:szCs w:val="24"/>
          <w:lang w:val="en-US"/>
        </w:rPr>
        <w:t xml:space="preserve"> Hospital Toronto, Ontario</w:t>
      </w:r>
    </w:p>
    <w:p w:rsidR="00403FC3" w:rsidRPr="001F30D8" w:rsidRDefault="00403FC3" w:rsidP="00493F47">
      <w:pPr>
        <w:pStyle w:val="a4"/>
        <w:spacing w:after="0" w:line="240" w:lineRule="auto"/>
        <w:ind w:left="0" w:firstLine="709"/>
        <w:jc w:val="both"/>
        <w:rPr>
          <w:rFonts w:cs="Times New Roman"/>
          <w:szCs w:val="24"/>
          <w:lang w:val="en-US"/>
        </w:rPr>
      </w:pPr>
      <w:proofErr w:type="spellStart"/>
      <w:r w:rsidRPr="001F30D8">
        <w:rPr>
          <w:rFonts w:cs="Times New Roman"/>
          <w:b/>
          <w:szCs w:val="24"/>
          <w:lang w:val="en-US"/>
        </w:rPr>
        <w:t>Maryse</w:t>
      </w:r>
      <w:proofErr w:type="spellEnd"/>
      <w:r w:rsidRPr="001F30D8">
        <w:rPr>
          <w:rFonts w:cs="Times New Roman"/>
          <w:b/>
          <w:szCs w:val="24"/>
          <w:lang w:val="en-US"/>
        </w:rPr>
        <w:t xml:space="preserve"> Larose</w:t>
      </w:r>
      <w:r w:rsidRPr="001F30D8">
        <w:rPr>
          <w:rFonts w:cs="Times New Roman"/>
          <w:szCs w:val="24"/>
          <w:lang w:val="en-US"/>
        </w:rPr>
        <w:t xml:space="preserve">, PT, BSc, </w:t>
      </w:r>
      <w:proofErr w:type="spellStart"/>
      <w:r w:rsidRPr="001F30D8">
        <w:rPr>
          <w:rFonts w:cs="Times New Roman"/>
          <w:szCs w:val="24"/>
          <w:lang w:val="en-US"/>
        </w:rPr>
        <w:t>MScPT</w:t>
      </w:r>
      <w:proofErr w:type="spellEnd"/>
      <w:r w:rsidRPr="001F30D8">
        <w:rPr>
          <w:rFonts w:cs="Times New Roman"/>
          <w:szCs w:val="24"/>
          <w:lang w:val="en-US"/>
        </w:rPr>
        <w:t xml:space="preserve">, CRE Physiotherapist/Case Manager (October 2015–August 2016) Health Sciences North/Horizon Santé-Nord, Pulmonary Rehabilitation and Adult Asthma Clinic Medical Student, Class of 2020 Northern Ontario School of Medicine/ </w:t>
      </w:r>
      <w:proofErr w:type="spellStart"/>
      <w:r w:rsidRPr="001F30D8">
        <w:rPr>
          <w:rFonts w:cs="Times New Roman"/>
          <w:szCs w:val="24"/>
          <w:lang w:val="en-US"/>
        </w:rPr>
        <w:t>École</w:t>
      </w:r>
      <w:proofErr w:type="spellEnd"/>
      <w:r w:rsidRPr="001F30D8">
        <w:rPr>
          <w:rFonts w:cs="Times New Roman"/>
          <w:szCs w:val="24"/>
          <w:lang w:val="en-US"/>
        </w:rPr>
        <w:t xml:space="preserve"> de </w:t>
      </w:r>
      <w:proofErr w:type="spellStart"/>
      <w:r w:rsidRPr="001F30D8">
        <w:rPr>
          <w:rFonts w:cs="Times New Roman"/>
          <w:szCs w:val="24"/>
          <w:lang w:val="en-US"/>
        </w:rPr>
        <w:t>médecine</w:t>
      </w:r>
      <w:proofErr w:type="spellEnd"/>
      <w:r w:rsidRPr="001F30D8">
        <w:rPr>
          <w:rFonts w:cs="Times New Roman"/>
          <w:szCs w:val="24"/>
          <w:lang w:val="en-US"/>
        </w:rPr>
        <w:t xml:space="preserve"> du Nord de </w:t>
      </w:r>
      <w:proofErr w:type="spellStart"/>
      <w:r w:rsidRPr="001F30D8">
        <w:rPr>
          <w:rFonts w:cs="Times New Roman"/>
          <w:szCs w:val="24"/>
          <w:lang w:val="en-US"/>
        </w:rPr>
        <w:t>l’Ontario</w:t>
      </w:r>
      <w:proofErr w:type="spellEnd"/>
      <w:r w:rsidRPr="001F30D8">
        <w:rPr>
          <w:rFonts w:cs="Times New Roman"/>
          <w:szCs w:val="24"/>
          <w:lang w:val="en-US"/>
        </w:rPr>
        <w:t xml:space="preserve"> (September 2016–present) Sudbury, Ontario </w:t>
      </w:r>
    </w:p>
    <w:p w:rsidR="00403FC3" w:rsidRPr="001F30D8" w:rsidRDefault="00403FC3" w:rsidP="00493F47">
      <w:pPr>
        <w:pStyle w:val="a4"/>
        <w:spacing w:after="0" w:line="240" w:lineRule="auto"/>
        <w:ind w:left="0" w:firstLine="709"/>
        <w:jc w:val="both"/>
        <w:rPr>
          <w:rFonts w:cs="Times New Roman"/>
          <w:szCs w:val="24"/>
          <w:lang w:val="en-US"/>
        </w:rPr>
      </w:pPr>
      <w:proofErr w:type="spellStart"/>
      <w:r w:rsidRPr="001F30D8">
        <w:rPr>
          <w:rFonts w:cs="Times New Roman"/>
          <w:b/>
          <w:szCs w:val="24"/>
          <w:lang w:val="en-US"/>
        </w:rPr>
        <w:t>Meeran</w:t>
      </w:r>
      <w:proofErr w:type="spellEnd"/>
      <w:r w:rsidRPr="001F30D8">
        <w:rPr>
          <w:rFonts w:cs="Times New Roman"/>
          <w:b/>
          <w:szCs w:val="24"/>
          <w:lang w:val="en-US"/>
        </w:rPr>
        <w:t xml:space="preserve"> Manji</w:t>
      </w:r>
      <w:r w:rsidRPr="001F30D8">
        <w:rPr>
          <w:rFonts w:cs="Times New Roman"/>
          <w:szCs w:val="24"/>
          <w:lang w:val="en-US"/>
        </w:rPr>
        <w:t xml:space="preserve">, RN, CRE Nurse Coordinator, Pulmonary Rehabilitation Clinic Toronto Western Hospital, University Health Network Toronto, Ontario </w:t>
      </w:r>
    </w:p>
    <w:p w:rsidR="00403FC3" w:rsidRPr="001F30D8" w:rsidRDefault="00403FC3" w:rsidP="00493F47">
      <w:pPr>
        <w:pStyle w:val="a4"/>
        <w:spacing w:after="0" w:line="240" w:lineRule="auto"/>
        <w:ind w:left="0" w:firstLine="709"/>
        <w:jc w:val="both"/>
        <w:rPr>
          <w:rFonts w:cs="Times New Roman"/>
          <w:szCs w:val="24"/>
          <w:lang w:val="en-US"/>
        </w:rPr>
      </w:pPr>
      <w:r w:rsidRPr="001F30D8">
        <w:rPr>
          <w:rFonts w:cs="Times New Roman"/>
          <w:b/>
          <w:szCs w:val="24"/>
          <w:lang w:val="en-US"/>
        </w:rPr>
        <w:t xml:space="preserve">Elizabeth </w:t>
      </w:r>
      <w:proofErr w:type="spellStart"/>
      <w:r w:rsidRPr="001F30D8">
        <w:rPr>
          <w:rFonts w:cs="Times New Roman"/>
          <w:b/>
          <w:szCs w:val="24"/>
          <w:lang w:val="en-US"/>
        </w:rPr>
        <w:t>McGroarty</w:t>
      </w:r>
      <w:proofErr w:type="spellEnd"/>
      <w:r w:rsidRPr="001F30D8">
        <w:rPr>
          <w:rFonts w:cs="Times New Roman"/>
          <w:szCs w:val="24"/>
          <w:lang w:val="en-US"/>
        </w:rPr>
        <w:t xml:space="preserve">, RN, COHN, CHRM Work-Related Asthma Project Coordinator The Lung Association—Ontario Toronto, Ontario Christine Miller, MPH, </w:t>
      </w:r>
      <w:proofErr w:type="spellStart"/>
      <w:r w:rsidRPr="001F30D8">
        <w:rPr>
          <w:rFonts w:cs="Times New Roman"/>
          <w:szCs w:val="24"/>
          <w:lang w:val="en-US"/>
        </w:rPr>
        <w:t>BEd</w:t>
      </w:r>
      <w:proofErr w:type="spellEnd"/>
      <w:r w:rsidRPr="001F30D8">
        <w:rPr>
          <w:rFonts w:cs="Times New Roman"/>
          <w:szCs w:val="24"/>
          <w:lang w:val="en-US"/>
        </w:rPr>
        <w:t xml:space="preserve">, NP-PHC, CRE Nurse Practitioner, Primary Health Care </w:t>
      </w:r>
      <w:proofErr w:type="spellStart"/>
      <w:r w:rsidRPr="001F30D8">
        <w:rPr>
          <w:rFonts w:cs="Times New Roman"/>
          <w:szCs w:val="24"/>
          <w:lang w:val="en-US"/>
        </w:rPr>
        <w:t>Lakehead</w:t>
      </w:r>
      <w:proofErr w:type="spellEnd"/>
      <w:r w:rsidRPr="001F30D8">
        <w:rPr>
          <w:rFonts w:cs="Times New Roman"/>
          <w:szCs w:val="24"/>
          <w:lang w:val="en-US"/>
        </w:rPr>
        <w:t xml:space="preserve"> Nurse Practitioner Led Clinic </w:t>
      </w:r>
      <w:r w:rsidRPr="001F30D8">
        <w:rPr>
          <w:rFonts w:cs="Times New Roman"/>
          <w:b/>
          <w:szCs w:val="24"/>
          <w:lang w:val="en-US"/>
        </w:rPr>
        <w:t>Thunder Bay</w:t>
      </w:r>
      <w:r w:rsidRPr="001F30D8">
        <w:rPr>
          <w:rFonts w:cs="Times New Roman"/>
          <w:szCs w:val="24"/>
          <w:lang w:val="en-US"/>
        </w:rPr>
        <w:t xml:space="preserve">, Ontario Tim Pauley, MSc Manager, Research &amp; Evaluation West Park Healthcare Centre Manager, Research &amp; Knowledge Mobilization Toronto Central Community Care Access Centre Toronto, Ontario </w:t>
      </w:r>
    </w:p>
    <w:p w:rsidR="00403FC3" w:rsidRPr="001F30D8" w:rsidRDefault="00403FC3" w:rsidP="00493F47">
      <w:pPr>
        <w:pStyle w:val="a4"/>
        <w:spacing w:after="0" w:line="240" w:lineRule="auto"/>
        <w:ind w:left="0" w:firstLine="709"/>
        <w:jc w:val="both"/>
        <w:rPr>
          <w:rFonts w:cs="Times New Roman"/>
          <w:szCs w:val="24"/>
          <w:lang w:val="en-US"/>
        </w:rPr>
      </w:pPr>
      <w:r w:rsidRPr="001F30D8">
        <w:rPr>
          <w:rFonts w:cs="Times New Roman"/>
          <w:b/>
          <w:szCs w:val="24"/>
          <w:lang w:val="en-US"/>
        </w:rPr>
        <w:t>Gemma Styling</w:t>
      </w:r>
      <w:r w:rsidRPr="001F30D8">
        <w:rPr>
          <w:rFonts w:cs="Times New Roman"/>
          <w:szCs w:val="24"/>
          <w:lang w:val="en-US"/>
        </w:rPr>
        <w:t xml:space="preserve">, BA, RRT, CRE, KTPC Provincial Coordinator, Primary Care Asthma Program </w:t>
      </w:r>
      <w:proofErr w:type="gramStart"/>
      <w:r w:rsidRPr="001F30D8">
        <w:rPr>
          <w:rFonts w:cs="Times New Roman"/>
          <w:szCs w:val="24"/>
          <w:lang w:val="en-US"/>
        </w:rPr>
        <w:t>The</w:t>
      </w:r>
      <w:proofErr w:type="gramEnd"/>
      <w:r w:rsidRPr="001F30D8">
        <w:rPr>
          <w:rFonts w:cs="Times New Roman"/>
          <w:szCs w:val="24"/>
          <w:lang w:val="en-US"/>
        </w:rPr>
        <w:t xml:space="preserve"> Lung Association—Ontario Toronto, Ontario </w:t>
      </w:r>
    </w:p>
    <w:p w:rsidR="003B7246" w:rsidRPr="001F30D8" w:rsidRDefault="00403FC3" w:rsidP="00493F47">
      <w:pPr>
        <w:pStyle w:val="a4"/>
        <w:spacing w:after="0" w:line="240" w:lineRule="auto"/>
        <w:ind w:left="0" w:firstLine="709"/>
        <w:jc w:val="both"/>
        <w:rPr>
          <w:rFonts w:cs="Times New Roman"/>
          <w:b/>
          <w:color w:val="FF0000"/>
          <w:szCs w:val="24"/>
          <w:highlight w:val="yellow"/>
          <w:lang w:val="en-US"/>
        </w:rPr>
      </w:pPr>
      <w:r w:rsidRPr="001F30D8">
        <w:rPr>
          <w:rFonts w:cs="Times New Roman"/>
          <w:b/>
          <w:szCs w:val="24"/>
          <w:lang w:val="en-US"/>
        </w:rPr>
        <w:t>Pamela Wilton</w:t>
      </w:r>
      <w:r w:rsidRPr="001F30D8">
        <w:rPr>
          <w:rFonts w:cs="Times New Roman"/>
          <w:szCs w:val="24"/>
          <w:lang w:val="en-US"/>
        </w:rPr>
        <w:t xml:space="preserve">, RN, CRE Staff Nurse </w:t>
      </w:r>
      <w:proofErr w:type="gramStart"/>
      <w:r w:rsidRPr="001F30D8">
        <w:rPr>
          <w:rFonts w:cs="Times New Roman"/>
          <w:szCs w:val="24"/>
          <w:lang w:val="en-US"/>
        </w:rPr>
        <w:t>The</w:t>
      </w:r>
      <w:proofErr w:type="gramEnd"/>
      <w:r w:rsidRPr="001F30D8">
        <w:rPr>
          <w:rFonts w:cs="Times New Roman"/>
          <w:szCs w:val="24"/>
          <w:lang w:val="en-US"/>
        </w:rPr>
        <w:t xml:space="preserve"> Asthma Centre, St. Joseph’s Health Care London </w:t>
      </w:r>
      <w:proofErr w:type="spellStart"/>
      <w:r w:rsidRPr="001F30D8">
        <w:rPr>
          <w:rFonts w:cs="Times New Roman"/>
          <w:szCs w:val="24"/>
          <w:lang w:val="en-US"/>
        </w:rPr>
        <w:t>London</w:t>
      </w:r>
      <w:proofErr w:type="spellEnd"/>
      <w:r w:rsidRPr="001F30D8">
        <w:rPr>
          <w:rFonts w:cs="Times New Roman"/>
          <w:szCs w:val="24"/>
          <w:lang w:val="en-US"/>
        </w:rPr>
        <w:t>, Ontario</w:t>
      </w:r>
    </w:p>
    <w:p w:rsidR="00573A76" w:rsidRPr="00B13F6A" w:rsidRDefault="00573A76" w:rsidP="00B13F6A">
      <w:pPr>
        <w:pStyle w:val="a4"/>
        <w:spacing w:after="0" w:line="240" w:lineRule="auto"/>
        <w:ind w:left="0" w:firstLine="709"/>
        <w:jc w:val="both"/>
        <w:rPr>
          <w:rFonts w:cs="Times New Roman"/>
          <w:b/>
          <w:color w:val="FF0000"/>
          <w:sz w:val="28"/>
          <w:szCs w:val="28"/>
          <w:highlight w:val="yellow"/>
          <w:lang w:val="en-US"/>
        </w:rPr>
      </w:pPr>
    </w:p>
    <w:p w:rsidR="00635937" w:rsidRPr="00B13F6A" w:rsidRDefault="00635937" w:rsidP="00B13F6A">
      <w:pPr>
        <w:spacing w:after="0" w:line="240" w:lineRule="auto"/>
        <w:rPr>
          <w:rFonts w:cs="Times New Roman"/>
          <w:b/>
          <w:sz w:val="28"/>
          <w:szCs w:val="28"/>
        </w:rPr>
      </w:pPr>
      <w:r w:rsidRPr="00B13F6A">
        <w:rPr>
          <w:rFonts w:cs="Times New Roman"/>
          <w:b/>
          <w:sz w:val="28"/>
          <w:szCs w:val="28"/>
        </w:rPr>
        <w:t>Группа</w:t>
      </w:r>
      <w:r w:rsidR="00F026E4" w:rsidRPr="00B13F6A">
        <w:rPr>
          <w:rFonts w:cs="Times New Roman"/>
          <w:b/>
          <w:sz w:val="28"/>
          <w:szCs w:val="28"/>
        </w:rPr>
        <w:t xml:space="preserve"> </w:t>
      </w:r>
      <w:r w:rsidRPr="00B13F6A">
        <w:rPr>
          <w:rFonts w:cs="Times New Roman"/>
          <w:b/>
          <w:sz w:val="28"/>
          <w:szCs w:val="28"/>
        </w:rPr>
        <w:t>по</w:t>
      </w:r>
      <w:r w:rsidR="00F026E4" w:rsidRPr="00B13F6A">
        <w:rPr>
          <w:rFonts w:cs="Times New Roman"/>
          <w:b/>
          <w:sz w:val="28"/>
          <w:szCs w:val="28"/>
        </w:rPr>
        <w:t xml:space="preserve"> </w:t>
      </w:r>
      <w:r w:rsidRPr="00B13F6A">
        <w:rPr>
          <w:rFonts w:cs="Times New Roman"/>
          <w:b/>
          <w:sz w:val="28"/>
          <w:szCs w:val="28"/>
        </w:rPr>
        <w:t>разработке</w:t>
      </w:r>
      <w:r w:rsidR="00403FC3" w:rsidRPr="00B13F6A">
        <w:rPr>
          <w:rFonts w:cs="Times New Roman"/>
          <w:b/>
          <w:sz w:val="28"/>
          <w:szCs w:val="28"/>
        </w:rPr>
        <w:t xml:space="preserve"> адаптированного руководства</w:t>
      </w:r>
      <w:r w:rsidR="00B13F6A">
        <w:rPr>
          <w:rFonts w:cs="Times New Roman"/>
          <w:b/>
          <w:sz w:val="28"/>
          <w:szCs w:val="28"/>
        </w:rPr>
        <w:t>:</w:t>
      </w:r>
    </w:p>
    <w:tbl>
      <w:tblPr>
        <w:tblW w:w="0" w:type="auto"/>
        <w:tblInd w:w="108" w:type="dxa"/>
        <w:shd w:val="clear" w:color="auto" w:fill="FFFFFF"/>
        <w:tblLayout w:type="fixed"/>
        <w:tblCellMar>
          <w:left w:w="0" w:type="dxa"/>
          <w:right w:w="0" w:type="dxa"/>
        </w:tblCellMar>
        <w:tblLook w:val="04A0" w:firstRow="1" w:lastRow="0" w:firstColumn="1" w:lastColumn="0" w:noHBand="0" w:noVBand="1"/>
      </w:tblPr>
      <w:tblGrid>
        <w:gridCol w:w="596"/>
        <w:gridCol w:w="2098"/>
        <w:gridCol w:w="6670"/>
      </w:tblGrid>
      <w:tr w:rsidR="00635937" w:rsidRPr="00635937" w:rsidTr="00B13F6A">
        <w:tc>
          <w:tcPr>
            <w:tcW w:w="5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493F47">
            <w:pPr>
              <w:spacing w:before="100" w:beforeAutospacing="1" w:after="0" w:line="240" w:lineRule="auto"/>
              <w:ind w:firstLine="709"/>
              <w:rPr>
                <w:rFonts w:ascii="Arial" w:eastAsia="Times New Roman" w:hAnsi="Arial" w:cs="Arial"/>
                <w:color w:val="000000"/>
                <w:sz w:val="23"/>
                <w:szCs w:val="23"/>
              </w:rPr>
            </w:pPr>
            <w:r w:rsidRPr="00514C83">
              <w:rPr>
                <w:rFonts w:eastAsia="Times New Roman" w:cs="Times New Roman"/>
                <w:color w:val="000000"/>
                <w:szCs w:val="24"/>
              </w:rPr>
              <w:t>1</w:t>
            </w:r>
          </w:p>
        </w:tc>
        <w:tc>
          <w:tcPr>
            <w:tcW w:w="20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635937" w:rsidRPr="00514C83" w:rsidRDefault="00514C83" w:rsidP="006356A4">
            <w:pPr>
              <w:spacing w:before="100" w:beforeAutospacing="1" w:after="0" w:line="240" w:lineRule="auto"/>
              <w:rPr>
                <w:rFonts w:ascii="Arial" w:eastAsia="Times New Roman" w:hAnsi="Arial" w:cs="Arial"/>
                <w:color w:val="000000"/>
                <w:sz w:val="23"/>
                <w:szCs w:val="23"/>
              </w:rPr>
            </w:pPr>
            <w:r>
              <w:rPr>
                <w:rFonts w:eastAsia="Times New Roman" w:cs="Times New Roman"/>
                <w:color w:val="000000"/>
                <w:szCs w:val="24"/>
                <w:lang w:val="kk-KZ"/>
              </w:rPr>
              <w:t>Қасым Лаура Талғатқызы</w:t>
            </w:r>
          </w:p>
        </w:tc>
        <w:tc>
          <w:tcPr>
            <w:tcW w:w="66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635937" w:rsidRPr="00514C83" w:rsidRDefault="00514C83" w:rsidP="00F523AA">
            <w:pPr>
              <w:spacing w:before="100" w:beforeAutospacing="1" w:after="0" w:line="240" w:lineRule="auto"/>
              <w:rPr>
                <w:rFonts w:ascii="Arial" w:eastAsia="Times New Roman" w:hAnsi="Arial" w:cs="Arial"/>
                <w:color w:val="000000"/>
                <w:sz w:val="23"/>
                <w:szCs w:val="23"/>
              </w:rPr>
            </w:pPr>
            <w:r>
              <w:rPr>
                <w:rFonts w:eastAsia="Times New Roman" w:cs="Times New Roman"/>
                <w:color w:val="000000"/>
                <w:szCs w:val="24"/>
                <w:lang w:val="en-US"/>
              </w:rPr>
              <w:t>PhD</w:t>
            </w:r>
            <w:r w:rsidRPr="00514C83">
              <w:rPr>
                <w:rFonts w:eastAsia="Times New Roman" w:cs="Times New Roman"/>
                <w:color w:val="000000"/>
                <w:szCs w:val="24"/>
              </w:rPr>
              <w:t xml:space="preserve">, </w:t>
            </w:r>
            <w:r>
              <w:rPr>
                <w:rFonts w:eastAsia="Times New Roman" w:cs="Times New Roman"/>
                <w:color w:val="000000"/>
                <w:szCs w:val="24"/>
                <w:lang w:val="kk-KZ"/>
              </w:rPr>
              <w:t>а</w:t>
            </w:r>
            <w:r w:rsidRPr="00403FC3">
              <w:rPr>
                <w:rFonts w:eastAsia="Times New Roman" w:cs="Times New Roman"/>
                <w:color w:val="000000"/>
                <w:szCs w:val="24"/>
                <w:lang w:val="kk-KZ"/>
              </w:rPr>
              <w:t>ссистент кафедры дерматовенерологии и косметологии, ГМУ г.Семей</w:t>
            </w:r>
            <w:r w:rsidRPr="00403FC3">
              <w:rPr>
                <w:rFonts w:eastAsia="Times New Roman" w:cs="Times New Roman"/>
                <w:color w:val="000000"/>
                <w:szCs w:val="24"/>
              </w:rPr>
              <w:t> </w:t>
            </w:r>
          </w:p>
        </w:tc>
      </w:tr>
      <w:tr w:rsidR="00635937" w:rsidRPr="00635937" w:rsidTr="00B13F6A">
        <w:tc>
          <w:tcPr>
            <w:tcW w:w="5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35937" w:rsidRPr="00DC38A4" w:rsidRDefault="00635937" w:rsidP="00493F47">
            <w:pPr>
              <w:spacing w:before="100" w:beforeAutospacing="1" w:after="0" w:line="240" w:lineRule="auto"/>
              <w:ind w:firstLine="709"/>
              <w:rPr>
                <w:rFonts w:eastAsia="Times New Roman" w:cs="Times New Roman"/>
                <w:color w:val="000000"/>
                <w:szCs w:val="24"/>
              </w:rPr>
            </w:pPr>
            <w:r w:rsidRPr="00DC38A4">
              <w:rPr>
                <w:rFonts w:eastAsia="Times New Roman" w:cs="Times New Roman"/>
                <w:color w:val="000000"/>
                <w:szCs w:val="24"/>
              </w:rPr>
              <w:t>2</w:t>
            </w:r>
          </w:p>
        </w:tc>
        <w:tc>
          <w:tcPr>
            <w:tcW w:w="209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635937" w:rsidRPr="00DC38A4" w:rsidRDefault="00514C83" w:rsidP="006356A4">
            <w:pPr>
              <w:spacing w:before="100" w:beforeAutospacing="1" w:after="0" w:line="240" w:lineRule="auto"/>
              <w:rPr>
                <w:rFonts w:eastAsia="Times New Roman" w:cs="Times New Roman"/>
                <w:color w:val="000000"/>
                <w:szCs w:val="24"/>
              </w:rPr>
            </w:pPr>
            <w:r w:rsidRPr="00DC38A4">
              <w:rPr>
                <w:rFonts w:eastAsia="Times New Roman" w:cs="Times New Roman"/>
                <w:color w:val="000000"/>
                <w:szCs w:val="24"/>
              </w:rPr>
              <w:t xml:space="preserve">Касымова </w:t>
            </w:r>
            <w:proofErr w:type="spellStart"/>
            <w:r w:rsidRPr="00DC38A4">
              <w:rPr>
                <w:rFonts w:eastAsia="Times New Roman" w:cs="Times New Roman"/>
                <w:color w:val="000000"/>
                <w:szCs w:val="24"/>
              </w:rPr>
              <w:t>Раушан</w:t>
            </w:r>
            <w:proofErr w:type="spellEnd"/>
            <w:r w:rsidRPr="00DC38A4">
              <w:rPr>
                <w:rFonts w:eastAsia="Times New Roman" w:cs="Times New Roman"/>
                <w:color w:val="000000"/>
                <w:szCs w:val="24"/>
              </w:rPr>
              <w:t xml:space="preserve"> </w:t>
            </w:r>
            <w:proofErr w:type="spellStart"/>
            <w:r w:rsidRPr="00DC38A4">
              <w:rPr>
                <w:rFonts w:eastAsia="Times New Roman" w:cs="Times New Roman"/>
                <w:color w:val="000000"/>
                <w:szCs w:val="24"/>
              </w:rPr>
              <w:t>Нурпеисовна</w:t>
            </w:r>
            <w:proofErr w:type="spellEnd"/>
          </w:p>
        </w:tc>
        <w:tc>
          <w:tcPr>
            <w:tcW w:w="66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635937" w:rsidRPr="00DC38A4" w:rsidRDefault="00DC38A4" w:rsidP="00F523AA">
            <w:pPr>
              <w:spacing w:before="100" w:beforeAutospacing="1" w:after="0" w:line="240" w:lineRule="auto"/>
              <w:rPr>
                <w:rFonts w:eastAsia="Times New Roman" w:cs="Times New Roman"/>
                <w:color w:val="000000"/>
                <w:szCs w:val="24"/>
              </w:rPr>
            </w:pPr>
            <w:r>
              <w:rPr>
                <w:rFonts w:eastAsia="Times New Roman" w:cs="Times New Roman"/>
                <w:color w:val="000000"/>
                <w:szCs w:val="24"/>
              </w:rPr>
              <w:t xml:space="preserve">К.м.н., доцент кафедры «Сестринское дело» </w:t>
            </w:r>
            <w:proofErr w:type="spellStart"/>
            <w:r>
              <w:rPr>
                <w:rFonts w:eastAsia="Times New Roman" w:cs="Times New Roman"/>
                <w:color w:val="000000"/>
                <w:szCs w:val="24"/>
              </w:rPr>
              <w:t>КазНМУ</w:t>
            </w:r>
            <w:proofErr w:type="spellEnd"/>
            <w:r>
              <w:rPr>
                <w:rFonts w:eastAsia="Times New Roman" w:cs="Times New Roman"/>
                <w:color w:val="000000"/>
                <w:szCs w:val="24"/>
              </w:rPr>
              <w:t xml:space="preserve"> им. С.Д. </w:t>
            </w:r>
            <w:proofErr w:type="spellStart"/>
            <w:r>
              <w:rPr>
                <w:rFonts w:eastAsia="Times New Roman" w:cs="Times New Roman"/>
                <w:color w:val="000000"/>
                <w:szCs w:val="24"/>
              </w:rPr>
              <w:t>Асфендиярова</w:t>
            </w:r>
            <w:proofErr w:type="spellEnd"/>
            <w:r>
              <w:rPr>
                <w:rFonts w:eastAsia="Times New Roman" w:cs="Times New Roman"/>
                <w:color w:val="000000"/>
                <w:szCs w:val="24"/>
              </w:rPr>
              <w:t>, врач-педиатр высшей категории. Член Ассоциации геронтологов РК.</w:t>
            </w:r>
          </w:p>
        </w:tc>
      </w:tr>
      <w:tr w:rsidR="00635937" w:rsidRPr="00635937" w:rsidTr="00B13F6A">
        <w:tc>
          <w:tcPr>
            <w:tcW w:w="596" w:type="dxa"/>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635937" w:rsidRPr="00DC38A4" w:rsidRDefault="00635937" w:rsidP="00493F47">
            <w:pPr>
              <w:spacing w:before="100" w:beforeAutospacing="1" w:after="0" w:line="240" w:lineRule="auto"/>
              <w:ind w:firstLine="709"/>
              <w:rPr>
                <w:rFonts w:eastAsia="Times New Roman" w:cs="Times New Roman"/>
                <w:color w:val="000000"/>
                <w:szCs w:val="24"/>
              </w:rPr>
            </w:pPr>
            <w:r w:rsidRPr="00DC38A4">
              <w:rPr>
                <w:rFonts w:eastAsia="Times New Roman" w:cs="Times New Roman"/>
                <w:color w:val="000000"/>
                <w:szCs w:val="24"/>
              </w:rPr>
              <w:t>3</w:t>
            </w:r>
          </w:p>
        </w:tc>
        <w:tc>
          <w:tcPr>
            <w:tcW w:w="2098" w:type="dxa"/>
            <w:tcBorders>
              <w:top w:val="nil"/>
              <w:left w:val="nil"/>
              <w:bottom w:val="nil"/>
              <w:right w:val="single" w:sz="8" w:space="0" w:color="auto"/>
            </w:tcBorders>
            <w:shd w:val="clear" w:color="auto" w:fill="FFFFFF"/>
            <w:tcMar>
              <w:top w:w="0" w:type="dxa"/>
              <w:left w:w="108" w:type="dxa"/>
              <w:bottom w:w="0" w:type="dxa"/>
              <w:right w:w="108" w:type="dxa"/>
            </w:tcMar>
          </w:tcPr>
          <w:p w:rsidR="00635937" w:rsidRPr="00DC38A4" w:rsidRDefault="00514C83" w:rsidP="006356A4">
            <w:pPr>
              <w:spacing w:before="100" w:beforeAutospacing="1" w:after="0" w:line="240" w:lineRule="auto"/>
              <w:rPr>
                <w:rFonts w:eastAsia="Times New Roman" w:cs="Times New Roman"/>
                <w:color w:val="000000"/>
                <w:szCs w:val="24"/>
              </w:rPr>
            </w:pPr>
            <w:proofErr w:type="spellStart"/>
            <w:r w:rsidRPr="00DC38A4">
              <w:rPr>
                <w:rFonts w:eastAsia="Times New Roman" w:cs="Times New Roman"/>
                <w:color w:val="000000"/>
                <w:szCs w:val="24"/>
              </w:rPr>
              <w:t>Мутиева</w:t>
            </w:r>
            <w:proofErr w:type="spellEnd"/>
            <w:r w:rsidRPr="00DC38A4">
              <w:rPr>
                <w:rFonts w:eastAsia="Times New Roman" w:cs="Times New Roman"/>
                <w:color w:val="000000"/>
                <w:szCs w:val="24"/>
              </w:rPr>
              <w:t xml:space="preserve"> </w:t>
            </w:r>
            <w:proofErr w:type="spellStart"/>
            <w:r w:rsidRPr="00DC38A4">
              <w:rPr>
                <w:rFonts w:eastAsia="Times New Roman" w:cs="Times New Roman"/>
                <w:color w:val="000000"/>
                <w:szCs w:val="24"/>
              </w:rPr>
              <w:t>Улбосын</w:t>
            </w:r>
            <w:proofErr w:type="spellEnd"/>
            <w:r w:rsidRPr="00DC38A4">
              <w:rPr>
                <w:rFonts w:eastAsia="Times New Roman" w:cs="Times New Roman"/>
                <w:color w:val="000000"/>
                <w:szCs w:val="24"/>
              </w:rPr>
              <w:t xml:space="preserve"> </w:t>
            </w:r>
            <w:proofErr w:type="spellStart"/>
            <w:r w:rsidRPr="00DC38A4">
              <w:rPr>
                <w:rFonts w:eastAsia="Times New Roman" w:cs="Times New Roman"/>
                <w:color w:val="000000"/>
                <w:szCs w:val="24"/>
              </w:rPr>
              <w:t>Букеновна</w:t>
            </w:r>
            <w:proofErr w:type="spellEnd"/>
          </w:p>
        </w:tc>
        <w:tc>
          <w:tcPr>
            <w:tcW w:w="6670" w:type="dxa"/>
            <w:tcBorders>
              <w:top w:val="nil"/>
              <w:left w:val="nil"/>
              <w:bottom w:val="nil"/>
              <w:right w:val="single" w:sz="8" w:space="0" w:color="auto"/>
            </w:tcBorders>
            <w:shd w:val="clear" w:color="auto" w:fill="FFFFFF"/>
            <w:tcMar>
              <w:top w:w="0" w:type="dxa"/>
              <w:left w:w="108" w:type="dxa"/>
              <w:bottom w:w="0" w:type="dxa"/>
              <w:right w:w="108" w:type="dxa"/>
            </w:tcMar>
          </w:tcPr>
          <w:p w:rsidR="00635937" w:rsidRPr="00DC38A4" w:rsidRDefault="00DC38A4" w:rsidP="00F523AA">
            <w:pPr>
              <w:spacing w:before="100" w:beforeAutospacing="1" w:after="0" w:line="240" w:lineRule="auto"/>
              <w:rPr>
                <w:rFonts w:eastAsia="Times New Roman" w:cs="Times New Roman"/>
                <w:color w:val="000000"/>
                <w:szCs w:val="24"/>
              </w:rPr>
            </w:pPr>
            <w:r>
              <w:rPr>
                <w:rFonts w:eastAsia="Times New Roman" w:cs="Times New Roman"/>
                <w:color w:val="000000"/>
                <w:szCs w:val="24"/>
              </w:rPr>
              <w:t>Специалист сестринского дела. Вице-президент РОО ССД «</w:t>
            </w:r>
            <w:proofErr w:type="spellStart"/>
            <w:r>
              <w:rPr>
                <w:rFonts w:eastAsia="Times New Roman" w:cs="Times New Roman"/>
                <w:color w:val="000000"/>
                <w:szCs w:val="24"/>
              </w:rPr>
              <w:t>Парыз</w:t>
            </w:r>
            <w:proofErr w:type="spellEnd"/>
            <w:r>
              <w:rPr>
                <w:rFonts w:eastAsia="Times New Roman" w:cs="Times New Roman"/>
                <w:color w:val="000000"/>
                <w:szCs w:val="24"/>
              </w:rPr>
              <w:t>». Ассистент кафедры клинических дисциплин Учебно-клинического центра «Астана» г. Астана.</w:t>
            </w:r>
          </w:p>
        </w:tc>
      </w:tr>
      <w:tr w:rsidR="00635937" w:rsidRPr="00635937" w:rsidTr="00B13F6A">
        <w:trPr>
          <w:trHeight w:val="91"/>
        </w:trPr>
        <w:tc>
          <w:tcPr>
            <w:tcW w:w="5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635937" w:rsidRPr="00635937" w:rsidRDefault="00635937" w:rsidP="00493F47">
            <w:pPr>
              <w:spacing w:before="100" w:beforeAutospacing="1" w:after="0" w:line="240" w:lineRule="auto"/>
              <w:ind w:firstLine="709"/>
              <w:rPr>
                <w:rFonts w:eastAsia="Times New Roman" w:cs="Times New Roman"/>
                <w:color w:val="000000"/>
                <w:szCs w:val="24"/>
                <w:highlight w:val="yellow"/>
              </w:rPr>
            </w:pPr>
          </w:p>
        </w:tc>
        <w:tc>
          <w:tcPr>
            <w:tcW w:w="209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5937" w:rsidRPr="00160B44" w:rsidRDefault="00635937" w:rsidP="00493F47">
            <w:pPr>
              <w:spacing w:before="100" w:beforeAutospacing="1" w:after="0" w:line="240" w:lineRule="auto"/>
              <w:ind w:firstLine="709"/>
              <w:rPr>
                <w:rFonts w:eastAsia="Times New Roman" w:cs="Times New Roman"/>
                <w:color w:val="000000"/>
                <w:szCs w:val="24"/>
              </w:rPr>
            </w:pPr>
          </w:p>
        </w:tc>
        <w:tc>
          <w:tcPr>
            <w:tcW w:w="66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635937" w:rsidRPr="00514C83" w:rsidRDefault="00635937" w:rsidP="00493F47">
            <w:pPr>
              <w:spacing w:before="100" w:beforeAutospacing="1" w:after="0" w:line="240" w:lineRule="auto"/>
              <w:ind w:firstLine="709"/>
              <w:rPr>
                <w:rFonts w:eastAsia="Times New Roman" w:cs="Times New Roman"/>
                <w:color w:val="000000"/>
                <w:szCs w:val="24"/>
              </w:rPr>
            </w:pPr>
          </w:p>
        </w:tc>
      </w:tr>
    </w:tbl>
    <w:p w:rsidR="00635937" w:rsidRPr="006356A4" w:rsidRDefault="00635937" w:rsidP="00F523AA">
      <w:pPr>
        <w:shd w:val="clear" w:color="auto" w:fill="FFFFFF"/>
        <w:spacing w:before="100" w:beforeAutospacing="1" w:after="100" w:afterAutospacing="1" w:line="240" w:lineRule="auto"/>
        <w:rPr>
          <w:rFonts w:ascii="Arial" w:eastAsia="Times New Roman" w:hAnsi="Arial" w:cs="Arial"/>
          <w:color w:val="000000"/>
          <w:sz w:val="28"/>
          <w:szCs w:val="28"/>
        </w:rPr>
      </w:pPr>
      <w:r w:rsidRPr="006356A4">
        <w:rPr>
          <w:rFonts w:eastAsia="Times New Roman" w:cs="Times New Roman"/>
          <w:b/>
          <w:bCs/>
          <w:color w:val="000000"/>
          <w:sz w:val="28"/>
          <w:szCs w:val="28"/>
        </w:rPr>
        <w:t>8.3 Руководящая и координационная группы</w:t>
      </w:r>
    </w:p>
    <w:p w:rsidR="00635937" w:rsidRPr="006356A4" w:rsidRDefault="00635937" w:rsidP="00F523AA">
      <w:pPr>
        <w:shd w:val="clear" w:color="auto" w:fill="FFFFFF"/>
        <w:spacing w:before="100" w:beforeAutospacing="1" w:after="100" w:afterAutospacing="1" w:line="240" w:lineRule="auto"/>
        <w:rPr>
          <w:rFonts w:ascii="Arial" w:eastAsia="Times New Roman" w:hAnsi="Arial" w:cs="Arial"/>
          <w:color w:val="000000"/>
          <w:sz w:val="28"/>
          <w:szCs w:val="28"/>
        </w:rPr>
      </w:pPr>
      <w:r w:rsidRPr="006356A4">
        <w:rPr>
          <w:rFonts w:eastAsia="Times New Roman" w:cs="Times New Roman"/>
          <w:color w:val="000000"/>
          <w:sz w:val="28"/>
          <w:szCs w:val="28"/>
        </w:rPr>
        <w:t>Руководящая группа адаптации:</w:t>
      </w:r>
    </w:p>
    <w:tbl>
      <w:tblPr>
        <w:tblW w:w="0" w:type="auto"/>
        <w:tblInd w:w="108" w:type="dxa"/>
        <w:shd w:val="clear" w:color="auto" w:fill="FFFFFF"/>
        <w:tblCellMar>
          <w:left w:w="0" w:type="dxa"/>
          <w:right w:w="0" w:type="dxa"/>
        </w:tblCellMar>
        <w:tblLook w:val="04A0" w:firstRow="1" w:lastRow="0" w:firstColumn="1" w:lastColumn="0" w:noHBand="0" w:noVBand="1"/>
      </w:tblPr>
      <w:tblGrid>
        <w:gridCol w:w="596"/>
        <w:gridCol w:w="3827"/>
        <w:gridCol w:w="4933"/>
      </w:tblGrid>
      <w:tr w:rsidR="00635937" w:rsidRPr="00635937" w:rsidTr="00DC38A4">
        <w:tc>
          <w:tcPr>
            <w:tcW w:w="5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493F47">
            <w:pPr>
              <w:spacing w:before="100" w:beforeAutospacing="1" w:after="0" w:line="240" w:lineRule="auto"/>
              <w:ind w:firstLine="709"/>
              <w:rPr>
                <w:rFonts w:ascii="Arial" w:eastAsia="Times New Roman" w:hAnsi="Arial" w:cs="Arial"/>
                <w:color w:val="000000"/>
                <w:sz w:val="23"/>
                <w:szCs w:val="23"/>
              </w:rPr>
            </w:pPr>
            <w:r w:rsidRPr="00403FC3">
              <w:rPr>
                <w:rFonts w:eastAsia="Times New Roman" w:cs="Times New Roman"/>
                <w:color w:val="000000"/>
                <w:szCs w:val="24"/>
              </w:rPr>
              <w:t>1</w:t>
            </w:r>
          </w:p>
        </w:tc>
        <w:tc>
          <w:tcPr>
            <w:tcW w:w="38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lang w:val="kk-KZ"/>
              </w:rPr>
              <w:t>Жетмекова Жулдыз Турехановна</w:t>
            </w:r>
          </w:p>
        </w:tc>
        <w:tc>
          <w:tcPr>
            <w:tcW w:w="49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lang w:val="kk-KZ"/>
              </w:rPr>
              <w:t>докторант 1 года обучения специальности «Медицина» ГМУ г.Семей</w:t>
            </w:r>
          </w:p>
        </w:tc>
      </w:tr>
      <w:tr w:rsidR="00635937" w:rsidRPr="00635937" w:rsidTr="00DC38A4">
        <w:tc>
          <w:tcPr>
            <w:tcW w:w="5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493F47">
            <w:pPr>
              <w:spacing w:before="100" w:beforeAutospacing="1" w:after="0" w:line="240" w:lineRule="auto"/>
              <w:ind w:firstLine="709"/>
              <w:rPr>
                <w:rFonts w:ascii="Arial" w:eastAsia="Times New Roman" w:hAnsi="Arial" w:cs="Arial"/>
                <w:color w:val="000000"/>
                <w:sz w:val="23"/>
                <w:szCs w:val="23"/>
              </w:rPr>
            </w:pPr>
            <w:r w:rsidRPr="00403FC3">
              <w:rPr>
                <w:rFonts w:eastAsia="Times New Roman" w:cs="Times New Roman"/>
                <w:color w:val="000000"/>
                <w:szCs w:val="24"/>
              </w:rPr>
              <w:t>2</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lang w:val="kk-KZ"/>
              </w:rPr>
              <w:t>Жунусова Динара Каиргелдиевна</w:t>
            </w:r>
          </w:p>
        </w:tc>
        <w:tc>
          <w:tcPr>
            <w:tcW w:w="49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lang w:val="kk-KZ"/>
              </w:rPr>
              <w:t>доцент кафедры ОВП №1, кандидат медицинских наук АО «Медицинский университет Астана»</w:t>
            </w:r>
            <w:r w:rsidRPr="00403FC3">
              <w:rPr>
                <w:rFonts w:eastAsia="Times New Roman" w:cs="Times New Roman"/>
                <w:color w:val="000000"/>
                <w:szCs w:val="24"/>
              </w:rPr>
              <w:t> </w:t>
            </w:r>
          </w:p>
        </w:tc>
      </w:tr>
      <w:tr w:rsidR="00635937" w:rsidRPr="00635937" w:rsidTr="00DC38A4">
        <w:tc>
          <w:tcPr>
            <w:tcW w:w="5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493F47">
            <w:pPr>
              <w:spacing w:before="100" w:beforeAutospacing="1" w:after="0" w:line="240" w:lineRule="auto"/>
              <w:ind w:firstLine="709"/>
              <w:rPr>
                <w:rFonts w:ascii="Arial" w:eastAsia="Times New Roman" w:hAnsi="Arial" w:cs="Arial"/>
                <w:color w:val="000000"/>
                <w:sz w:val="23"/>
                <w:szCs w:val="23"/>
              </w:rPr>
            </w:pPr>
            <w:r w:rsidRPr="00403FC3">
              <w:rPr>
                <w:rFonts w:eastAsia="Times New Roman" w:cs="Times New Roman"/>
                <w:color w:val="000000"/>
                <w:szCs w:val="24"/>
              </w:rPr>
              <w:t>3</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lang w:val="kk-KZ"/>
              </w:rPr>
              <w:t>Қасым Лаура Талғатқызы</w:t>
            </w:r>
          </w:p>
        </w:tc>
        <w:tc>
          <w:tcPr>
            <w:tcW w:w="49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514C83" w:rsidP="006356A4">
            <w:pPr>
              <w:spacing w:before="100" w:beforeAutospacing="1" w:after="0" w:line="240" w:lineRule="auto"/>
              <w:rPr>
                <w:rFonts w:ascii="Arial" w:eastAsia="Times New Roman" w:hAnsi="Arial" w:cs="Arial"/>
                <w:color w:val="000000"/>
                <w:sz w:val="23"/>
                <w:szCs w:val="23"/>
              </w:rPr>
            </w:pPr>
            <w:r>
              <w:rPr>
                <w:rFonts w:eastAsia="Times New Roman" w:cs="Times New Roman"/>
                <w:color w:val="000000"/>
                <w:szCs w:val="24"/>
                <w:lang w:val="kk-KZ"/>
              </w:rPr>
              <w:t>а</w:t>
            </w:r>
            <w:r w:rsidR="00635937" w:rsidRPr="00403FC3">
              <w:rPr>
                <w:rFonts w:eastAsia="Times New Roman" w:cs="Times New Roman"/>
                <w:color w:val="000000"/>
                <w:szCs w:val="24"/>
                <w:lang w:val="kk-KZ"/>
              </w:rPr>
              <w:t>ссистент кафедры дерматовенерологии и косметологии, ГМУ г.Семей</w:t>
            </w:r>
            <w:r w:rsidR="00635937" w:rsidRPr="00403FC3">
              <w:rPr>
                <w:rFonts w:eastAsia="Times New Roman" w:cs="Times New Roman"/>
                <w:color w:val="000000"/>
                <w:szCs w:val="24"/>
              </w:rPr>
              <w:t> </w:t>
            </w:r>
          </w:p>
        </w:tc>
      </w:tr>
      <w:tr w:rsidR="00635937" w:rsidRPr="00635937" w:rsidTr="00DC38A4">
        <w:tc>
          <w:tcPr>
            <w:tcW w:w="5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493F47">
            <w:pPr>
              <w:spacing w:before="100" w:beforeAutospacing="1" w:after="0" w:line="240" w:lineRule="auto"/>
              <w:ind w:firstLine="709"/>
              <w:rPr>
                <w:rFonts w:ascii="Arial" w:eastAsia="Times New Roman" w:hAnsi="Arial" w:cs="Arial"/>
                <w:color w:val="000000"/>
                <w:sz w:val="23"/>
                <w:szCs w:val="23"/>
              </w:rPr>
            </w:pPr>
            <w:r w:rsidRPr="00403FC3">
              <w:rPr>
                <w:rFonts w:eastAsia="Times New Roman" w:cs="Times New Roman"/>
                <w:color w:val="000000"/>
                <w:szCs w:val="24"/>
              </w:rPr>
              <w:t>4</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lang w:val="kk-KZ"/>
              </w:rPr>
              <w:t>Умбетжанова Аягёз Таймысовна</w:t>
            </w:r>
          </w:p>
        </w:tc>
        <w:tc>
          <w:tcPr>
            <w:tcW w:w="49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lang w:val="kk-KZ"/>
              </w:rPr>
              <w:t xml:space="preserve">ассистент кафедры ОВП №1, АО </w:t>
            </w:r>
            <w:r w:rsidRPr="00403FC3">
              <w:rPr>
                <w:rFonts w:eastAsia="Times New Roman" w:cs="Times New Roman"/>
                <w:color w:val="000000"/>
                <w:szCs w:val="24"/>
                <w:lang w:val="kk-KZ"/>
              </w:rPr>
              <w:lastRenderedPageBreak/>
              <w:t>«Медицинский университет Астана»</w:t>
            </w:r>
          </w:p>
        </w:tc>
      </w:tr>
      <w:tr w:rsidR="00635937" w:rsidRPr="00635937" w:rsidTr="00DC38A4">
        <w:tc>
          <w:tcPr>
            <w:tcW w:w="9356"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493F47">
            <w:pPr>
              <w:spacing w:before="100" w:beforeAutospacing="1" w:after="0" w:line="240" w:lineRule="auto"/>
              <w:ind w:firstLine="709"/>
              <w:jc w:val="center"/>
              <w:rPr>
                <w:rFonts w:ascii="Arial" w:eastAsia="Times New Roman" w:hAnsi="Arial" w:cs="Arial"/>
                <w:b/>
                <w:color w:val="000000"/>
                <w:sz w:val="23"/>
                <w:szCs w:val="23"/>
              </w:rPr>
            </w:pPr>
            <w:r w:rsidRPr="00514C83">
              <w:rPr>
                <w:rFonts w:eastAsia="Times New Roman" w:cs="Times New Roman"/>
                <w:b/>
                <w:color w:val="000000"/>
                <w:szCs w:val="24"/>
                <w:lang w:val="kk-KZ"/>
              </w:rPr>
              <w:lastRenderedPageBreak/>
              <w:t>Внешние консультанты</w:t>
            </w:r>
          </w:p>
        </w:tc>
      </w:tr>
      <w:tr w:rsidR="00635937" w:rsidRPr="00635937" w:rsidTr="00DC38A4">
        <w:tc>
          <w:tcPr>
            <w:tcW w:w="5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493F47">
            <w:pPr>
              <w:spacing w:before="100" w:beforeAutospacing="1" w:after="0" w:line="240" w:lineRule="auto"/>
              <w:ind w:firstLine="709"/>
              <w:rPr>
                <w:rFonts w:ascii="Arial" w:eastAsia="Times New Roman" w:hAnsi="Arial" w:cs="Arial"/>
                <w:color w:val="000000"/>
                <w:sz w:val="23"/>
                <w:szCs w:val="23"/>
              </w:rPr>
            </w:pPr>
            <w:r w:rsidRPr="00403FC3">
              <w:rPr>
                <w:rFonts w:eastAsia="Times New Roman" w:cs="Times New Roman"/>
                <w:color w:val="000000"/>
                <w:szCs w:val="24"/>
              </w:rPr>
              <w:t>5</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proofErr w:type="spellStart"/>
            <w:r w:rsidRPr="00403FC3">
              <w:rPr>
                <w:rFonts w:eastAsia="Times New Roman" w:cs="Times New Roman"/>
                <w:color w:val="000000"/>
                <w:szCs w:val="24"/>
              </w:rPr>
              <w:t>Тиина</w:t>
            </w:r>
            <w:proofErr w:type="spellEnd"/>
            <w:r w:rsidRPr="00403FC3">
              <w:rPr>
                <w:rFonts w:eastAsia="Times New Roman" w:cs="Times New Roman"/>
                <w:color w:val="000000"/>
                <w:szCs w:val="24"/>
              </w:rPr>
              <w:t xml:space="preserve"> Эвелина </w:t>
            </w:r>
            <w:proofErr w:type="spellStart"/>
            <w:r w:rsidRPr="00403FC3">
              <w:rPr>
                <w:rFonts w:eastAsia="Times New Roman" w:cs="Times New Roman"/>
                <w:color w:val="000000"/>
                <w:szCs w:val="24"/>
              </w:rPr>
              <w:t>Кивинен</w:t>
            </w:r>
            <w:proofErr w:type="spellEnd"/>
          </w:p>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rPr>
              <w:t> </w:t>
            </w:r>
          </w:p>
        </w:tc>
        <w:tc>
          <w:tcPr>
            <w:tcW w:w="49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proofErr w:type="spellStart"/>
            <w:r w:rsidRPr="00403FC3">
              <w:rPr>
                <w:rFonts w:eastAsia="Times New Roman" w:cs="Times New Roman"/>
                <w:color w:val="000000"/>
                <w:szCs w:val="24"/>
                <w:lang w:val="en-US"/>
              </w:rPr>
              <w:t>Msc</w:t>
            </w:r>
            <w:proofErr w:type="spellEnd"/>
            <w:r w:rsidRPr="00403FC3">
              <w:rPr>
                <w:rFonts w:eastAsia="Times New Roman" w:cs="Times New Roman"/>
                <w:color w:val="000000"/>
                <w:szCs w:val="24"/>
              </w:rPr>
              <w:t>,</w:t>
            </w:r>
            <w:r w:rsidRPr="00403FC3">
              <w:rPr>
                <w:rFonts w:eastAsia="Times New Roman" w:cs="Times New Roman"/>
                <w:color w:val="000000"/>
                <w:szCs w:val="24"/>
                <w:lang w:val="en-US"/>
              </w:rPr>
              <w:t>RN</w:t>
            </w:r>
            <w:r w:rsidRPr="00403FC3">
              <w:rPr>
                <w:rFonts w:eastAsia="Times New Roman" w:cs="Times New Roman"/>
                <w:color w:val="000000"/>
                <w:szCs w:val="24"/>
              </w:rPr>
              <w:t>,</w:t>
            </w:r>
            <w:r w:rsidRPr="00403FC3">
              <w:rPr>
                <w:rFonts w:eastAsia="Times New Roman" w:cs="Times New Roman"/>
                <w:color w:val="000000"/>
                <w:szCs w:val="24"/>
                <w:lang w:val="en-US"/>
              </w:rPr>
              <w:t> </w:t>
            </w:r>
            <w:r w:rsidRPr="00403FC3">
              <w:rPr>
                <w:rFonts w:eastAsia="Times New Roman" w:cs="Times New Roman"/>
                <w:color w:val="000000"/>
                <w:szCs w:val="24"/>
              </w:rPr>
              <w:t xml:space="preserve">эксперт по совершенствованию профессиональной среды для медицинских сестер, старший </w:t>
            </w:r>
            <w:proofErr w:type="spellStart"/>
            <w:r w:rsidRPr="00403FC3">
              <w:rPr>
                <w:rFonts w:eastAsia="Times New Roman" w:cs="Times New Roman"/>
                <w:color w:val="000000"/>
                <w:szCs w:val="24"/>
              </w:rPr>
              <w:t>преподаватель,Университет</w:t>
            </w:r>
            <w:proofErr w:type="spellEnd"/>
            <w:r w:rsidRPr="00403FC3">
              <w:rPr>
                <w:rFonts w:eastAsia="Times New Roman" w:cs="Times New Roman"/>
                <w:color w:val="000000"/>
                <w:szCs w:val="24"/>
              </w:rPr>
              <w:t xml:space="preserve"> прикладных наук </w:t>
            </w:r>
            <w:proofErr w:type="spellStart"/>
            <w:r w:rsidRPr="00403FC3">
              <w:rPr>
                <w:rFonts w:eastAsia="Times New Roman" w:cs="Times New Roman"/>
                <w:color w:val="000000"/>
                <w:szCs w:val="24"/>
              </w:rPr>
              <w:t>Лахти</w:t>
            </w:r>
            <w:proofErr w:type="spellEnd"/>
            <w:r w:rsidRPr="00403FC3">
              <w:rPr>
                <w:rFonts w:eastAsia="Times New Roman" w:cs="Times New Roman"/>
                <w:color w:val="000000"/>
                <w:szCs w:val="24"/>
              </w:rPr>
              <w:t>, Финляндия.</w:t>
            </w:r>
          </w:p>
        </w:tc>
      </w:tr>
      <w:tr w:rsidR="00635937" w:rsidRPr="00635937" w:rsidTr="00DC38A4">
        <w:tc>
          <w:tcPr>
            <w:tcW w:w="5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493F47">
            <w:pPr>
              <w:spacing w:before="100" w:beforeAutospacing="1" w:after="0" w:line="240" w:lineRule="auto"/>
              <w:ind w:firstLine="709"/>
              <w:rPr>
                <w:rFonts w:ascii="Arial" w:eastAsia="Times New Roman" w:hAnsi="Arial" w:cs="Arial"/>
                <w:color w:val="000000"/>
                <w:sz w:val="23"/>
                <w:szCs w:val="23"/>
              </w:rPr>
            </w:pPr>
            <w:r w:rsidRPr="00403FC3">
              <w:rPr>
                <w:rFonts w:eastAsia="Times New Roman" w:cs="Times New Roman"/>
                <w:color w:val="000000"/>
                <w:szCs w:val="24"/>
              </w:rPr>
              <w:t>6</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proofErr w:type="spellStart"/>
            <w:r w:rsidRPr="00403FC3">
              <w:rPr>
                <w:rFonts w:eastAsia="Times New Roman" w:cs="Times New Roman"/>
                <w:color w:val="000000"/>
                <w:szCs w:val="24"/>
              </w:rPr>
              <w:t>СируЛехто</w:t>
            </w:r>
            <w:proofErr w:type="spellEnd"/>
          </w:p>
          <w:p w:rsidR="00635937" w:rsidRPr="00403FC3" w:rsidRDefault="00635937" w:rsidP="006356A4">
            <w:pPr>
              <w:spacing w:before="100" w:beforeAutospacing="1" w:after="0" w:line="240" w:lineRule="auto"/>
              <w:rPr>
                <w:rFonts w:ascii="Arial" w:eastAsia="Times New Roman" w:hAnsi="Arial" w:cs="Arial"/>
                <w:color w:val="000000"/>
                <w:sz w:val="23"/>
                <w:szCs w:val="23"/>
              </w:rPr>
            </w:pPr>
            <w:r w:rsidRPr="00403FC3">
              <w:rPr>
                <w:rFonts w:eastAsia="Times New Roman" w:cs="Times New Roman"/>
                <w:color w:val="000000"/>
                <w:szCs w:val="24"/>
              </w:rPr>
              <w:t> </w:t>
            </w:r>
          </w:p>
        </w:tc>
        <w:tc>
          <w:tcPr>
            <w:tcW w:w="49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403FC3" w:rsidRDefault="00635937" w:rsidP="006356A4">
            <w:pPr>
              <w:spacing w:before="100" w:beforeAutospacing="1" w:after="0" w:line="240" w:lineRule="auto"/>
              <w:rPr>
                <w:rFonts w:ascii="Arial" w:eastAsia="Times New Roman" w:hAnsi="Arial" w:cs="Arial"/>
                <w:color w:val="000000"/>
                <w:sz w:val="23"/>
                <w:szCs w:val="23"/>
              </w:rPr>
            </w:pPr>
            <w:proofErr w:type="spellStart"/>
            <w:r w:rsidRPr="00403FC3">
              <w:rPr>
                <w:rFonts w:eastAsia="Times New Roman" w:cs="Times New Roman"/>
                <w:color w:val="000000"/>
                <w:szCs w:val="24"/>
                <w:lang w:val="en-US"/>
              </w:rPr>
              <w:t>Msc</w:t>
            </w:r>
            <w:proofErr w:type="spellEnd"/>
            <w:r w:rsidRPr="00403FC3">
              <w:rPr>
                <w:rFonts w:eastAsia="Times New Roman" w:cs="Times New Roman"/>
                <w:color w:val="000000"/>
                <w:szCs w:val="24"/>
              </w:rPr>
              <w:t>,</w:t>
            </w:r>
            <w:r w:rsidRPr="00403FC3">
              <w:rPr>
                <w:rFonts w:eastAsia="Times New Roman" w:cs="Times New Roman"/>
                <w:color w:val="000000"/>
                <w:szCs w:val="24"/>
                <w:lang w:val="en-US"/>
              </w:rPr>
              <w:t>RN</w:t>
            </w:r>
            <w:r w:rsidRPr="00403FC3">
              <w:rPr>
                <w:rFonts w:eastAsia="Times New Roman" w:cs="Times New Roman"/>
                <w:color w:val="000000"/>
                <w:szCs w:val="24"/>
              </w:rPr>
              <w:t>,</w:t>
            </w:r>
            <w:r w:rsidRPr="00403FC3">
              <w:rPr>
                <w:rFonts w:eastAsia="Times New Roman" w:cs="Times New Roman"/>
                <w:color w:val="000000"/>
                <w:szCs w:val="24"/>
                <w:lang w:val="en-US"/>
              </w:rPr>
              <w:t> </w:t>
            </w:r>
            <w:r w:rsidRPr="00403FC3">
              <w:rPr>
                <w:rFonts w:eastAsia="Times New Roman" w:cs="Times New Roman"/>
                <w:color w:val="000000"/>
                <w:szCs w:val="24"/>
              </w:rPr>
              <w:t xml:space="preserve">эксперт по совершенствованию профессиональной среды для медицинских сестер, старший </w:t>
            </w:r>
            <w:proofErr w:type="spellStart"/>
            <w:r w:rsidRPr="00403FC3">
              <w:rPr>
                <w:rFonts w:eastAsia="Times New Roman" w:cs="Times New Roman"/>
                <w:color w:val="000000"/>
                <w:szCs w:val="24"/>
              </w:rPr>
              <w:t>преподаватель,Университет</w:t>
            </w:r>
            <w:proofErr w:type="spellEnd"/>
            <w:r w:rsidRPr="00403FC3">
              <w:rPr>
                <w:rFonts w:eastAsia="Times New Roman" w:cs="Times New Roman"/>
                <w:color w:val="000000"/>
                <w:szCs w:val="24"/>
              </w:rPr>
              <w:t xml:space="preserve"> прикладных наук </w:t>
            </w:r>
            <w:proofErr w:type="spellStart"/>
            <w:r w:rsidRPr="00403FC3">
              <w:rPr>
                <w:rFonts w:eastAsia="Times New Roman" w:cs="Times New Roman"/>
                <w:color w:val="000000"/>
                <w:szCs w:val="24"/>
              </w:rPr>
              <w:t>Ювяскюля</w:t>
            </w:r>
            <w:proofErr w:type="spellEnd"/>
            <w:r w:rsidRPr="00403FC3">
              <w:rPr>
                <w:rFonts w:eastAsia="Times New Roman" w:cs="Times New Roman"/>
                <w:color w:val="000000"/>
                <w:szCs w:val="24"/>
              </w:rPr>
              <w:t>, Финляндия.</w:t>
            </w:r>
          </w:p>
        </w:tc>
      </w:tr>
    </w:tbl>
    <w:p w:rsidR="00635937" w:rsidRPr="00B13F6A" w:rsidRDefault="00635937" w:rsidP="00B13F6A">
      <w:pPr>
        <w:shd w:val="clear" w:color="auto" w:fill="FFFFFF"/>
        <w:spacing w:before="100" w:beforeAutospacing="1" w:after="100" w:afterAutospacing="1" w:line="240" w:lineRule="auto"/>
        <w:rPr>
          <w:rFonts w:ascii="Arial" w:eastAsia="Times New Roman" w:hAnsi="Arial" w:cs="Arial"/>
          <w:color w:val="000000"/>
          <w:sz w:val="28"/>
          <w:szCs w:val="28"/>
        </w:rPr>
      </w:pPr>
      <w:r w:rsidRPr="00B13F6A">
        <w:rPr>
          <w:rFonts w:eastAsia="Times New Roman" w:cs="Times New Roman"/>
          <w:color w:val="000000"/>
          <w:sz w:val="28"/>
          <w:szCs w:val="28"/>
        </w:rPr>
        <w:t>Координационная группа:</w:t>
      </w:r>
    </w:p>
    <w:tbl>
      <w:tblPr>
        <w:tblW w:w="0" w:type="auto"/>
        <w:tblInd w:w="108" w:type="dxa"/>
        <w:shd w:val="clear" w:color="auto" w:fill="FFFFFF"/>
        <w:tblCellMar>
          <w:left w:w="0" w:type="dxa"/>
          <w:right w:w="0" w:type="dxa"/>
        </w:tblCellMar>
        <w:tblLook w:val="04A0" w:firstRow="1" w:lastRow="0" w:firstColumn="1" w:lastColumn="0" w:noHBand="0" w:noVBand="1"/>
      </w:tblPr>
      <w:tblGrid>
        <w:gridCol w:w="596"/>
        <w:gridCol w:w="3827"/>
        <w:gridCol w:w="4933"/>
      </w:tblGrid>
      <w:tr w:rsidR="00635937" w:rsidRPr="00514C83" w:rsidTr="00B13F6A">
        <w:tc>
          <w:tcPr>
            <w:tcW w:w="59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493F47">
            <w:pPr>
              <w:spacing w:before="100" w:beforeAutospacing="1" w:after="0" w:line="240" w:lineRule="auto"/>
              <w:ind w:firstLine="709"/>
              <w:rPr>
                <w:rFonts w:ascii="Arial" w:eastAsia="Times New Roman" w:hAnsi="Arial" w:cs="Arial"/>
                <w:color w:val="000000"/>
                <w:sz w:val="23"/>
                <w:szCs w:val="23"/>
              </w:rPr>
            </w:pPr>
            <w:r w:rsidRPr="00514C83">
              <w:rPr>
                <w:rFonts w:eastAsia="Times New Roman" w:cs="Times New Roman"/>
                <w:color w:val="000000"/>
                <w:szCs w:val="24"/>
              </w:rPr>
              <w:t>1</w:t>
            </w:r>
          </w:p>
        </w:tc>
        <w:tc>
          <w:tcPr>
            <w:tcW w:w="382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6356A4">
            <w:pPr>
              <w:spacing w:before="100" w:beforeAutospacing="1" w:after="0" w:line="240" w:lineRule="auto"/>
              <w:rPr>
                <w:rFonts w:ascii="Arial" w:eastAsia="Times New Roman" w:hAnsi="Arial" w:cs="Arial"/>
                <w:color w:val="000000"/>
                <w:sz w:val="23"/>
                <w:szCs w:val="23"/>
              </w:rPr>
            </w:pPr>
            <w:proofErr w:type="spellStart"/>
            <w:r w:rsidRPr="00514C83">
              <w:rPr>
                <w:rFonts w:eastAsia="Times New Roman" w:cs="Times New Roman"/>
                <w:color w:val="000000"/>
                <w:szCs w:val="24"/>
              </w:rPr>
              <w:t>ШалхароваЖанарСайлаубековна</w:t>
            </w:r>
            <w:proofErr w:type="spellEnd"/>
          </w:p>
        </w:tc>
        <w:tc>
          <w:tcPr>
            <w:tcW w:w="493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6356A4">
            <w:pPr>
              <w:spacing w:before="100" w:beforeAutospacing="1" w:after="0" w:line="240" w:lineRule="auto"/>
              <w:rPr>
                <w:rFonts w:ascii="Arial" w:eastAsia="Times New Roman" w:hAnsi="Arial" w:cs="Arial"/>
                <w:color w:val="000000"/>
                <w:sz w:val="23"/>
                <w:szCs w:val="23"/>
              </w:rPr>
            </w:pPr>
            <w:r w:rsidRPr="00514C83">
              <w:rPr>
                <w:rFonts w:eastAsia="Times New Roman" w:cs="Times New Roman"/>
                <w:color w:val="000000"/>
                <w:szCs w:val="24"/>
              </w:rPr>
              <w:t xml:space="preserve">Председатель ОЮЛ «Союз </w:t>
            </w:r>
            <w:proofErr w:type="spellStart"/>
            <w:r w:rsidRPr="00514C83">
              <w:rPr>
                <w:rFonts w:eastAsia="Times New Roman" w:cs="Times New Roman"/>
                <w:color w:val="000000"/>
                <w:szCs w:val="24"/>
              </w:rPr>
              <w:t>медиинских</w:t>
            </w:r>
            <w:proofErr w:type="spellEnd"/>
            <w:r w:rsidRPr="00514C83">
              <w:rPr>
                <w:rFonts w:eastAsia="Times New Roman" w:cs="Times New Roman"/>
                <w:color w:val="000000"/>
                <w:szCs w:val="24"/>
              </w:rPr>
              <w:t xml:space="preserve"> колледжей Казахстана».</w:t>
            </w:r>
          </w:p>
        </w:tc>
      </w:tr>
      <w:tr w:rsidR="00635937" w:rsidRPr="00635937" w:rsidTr="00B13F6A">
        <w:tc>
          <w:tcPr>
            <w:tcW w:w="5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493F47">
            <w:pPr>
              <w:spacing w:before="100" w:beforeAutospacing="1" w:after="0" w:line="240" w:lineRule="auto"/>
              <w:ind w:firstLine="709"/>
              <w:rPr>
                <w:rFonts w:ascii="Arial" w:eastAsia="Times New Roman" w:hAnsi="Arial" w:cs="Arial"/>
                <w:color w:val="000000"/>
                <w:sz w:val="23"/>
                <w:szCs w:val="23"/>
              </w:rPr>
            </w:pPr>
            <w:r w:rsidRPr="00514C83">
              <w:rPr>
                <w:rFonts w:eastAsia="Times New Roman" w:cs="Times New Roman"/>
                <w:color w:val="000000"/>
                <w:szCs w:val="24"/>
              </w:rPr>
              <w:t>2</w:t>
            </w:r>
          </w:p>
        </w:tc>
        <w:tc>
          <w:tcPr>
            <w:tcW w:w="382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6356A4">
            <w:pPr>
              <w:spacing w:before="100" w:beforeAutospacing="1" w:after="0" w:line="240" w:lineRule="auto"/>
              <w:rPr>
                <w:rFonts w:ascii="Arial" w:eastAsia="Times New Roman" w:hAnsi="Arial" w:cs="Arial"/>
                <w:color w:val="000000"/>
                <w:sz w:val="23"/>
                <w:szCs w:val="23"/>
              </w:rPr>
            </w:pPr>
            <w:proofErr w:type="spellStart"/>
            <w:r w:rsidRPr="00514C83">
              <w:rPr>
                <w:rFonts w:eastAsia="Times New Roman" w:cs="Times New Roman"/>
                <w:color w:val="000000"/>
                <w:szCs w:val="24"/>
              </w:rPr>
              <w:t>БайгожинаЗауреАлпановна</w:t>
            </w:r>
            <w:proofErr w:type="spellEnd"/>
          </w:p>
        </w:tc>
        <w:tc>
          <w:tcPr>
            <w:tcW w:w="493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35937" w:rsidRPr="00514C83" w:rsidRDefault="00635937" w:rsidP="006356A4">
            <w:pPr>
              <w:spacing w:before="100" w:beforeAutospacing="1" w:after="0" w:line="240" w:lineRule="auto"/>
              <w:rPr>
                <w:rFonts w:ascii="Arial" w:eastAsia="Times New Roman" w:hAnsi="Arial" w:cs="Arial"/>
                <w:color w:val="000000"/>
                <w:sz w:val="23"/>
                <w:szCs w:val="23"/>
              </w:rPr>
            </w:pPr>
            <w:r w:rsidRPr="00514C83">
              <w:rPr>
                <w:rFonts w:eastAsia="Times New Roman" w:cs="Times New Roman"/>
                <w:color w:val="000000"/>
                <w:szCs w:val="24"/>
              </w:rPr>
              <w:t xml:space="preserve">Начальник </w:t>
            </w:r>
            <w:proofErr w:type="gramStart"/>
            <w:r w:rsidRPr="00514C83">
              <w:rPr>
                <w:rFonts w:eastAsia="Times New Roman" w:cs="Times New Roman"/>
                <w:color w:val="000000"/>
                <w:szCs w:val="24"/>
              </w:rPr>
              <w:t>отдела развития медицинского образования Республиканского центра развития здравоохранения</w:t>
            </w:r>
            <w:proofErr w:type="gramEnd"/>
            <w:r w:rsidRPr="00514C83">
              <w:rPr>
                <w:rFonts w:eastAsia="Times New Roman" w:cs="Times New Roman"/>
                <w:color w:val="000000"/>
                <w:szCs w:val="24"/>
              </w:rPr>
              <w:t xml:space="preserve"> МЗ РК.</w:t>
            </w:r>
          </w:p>
        </w:tc>
      </w:tr>
    </w:tbl>
    <w:p w:rsidR="00635937" w:rsidRPr="00635937" w:rsidRDefault="00635937" w:rsidP="00493F47">
      <w:pPr>
        <w:pStyle w:val="a4"/>
        <w:spacing w:after="0"/>
        <w:ind w:firstLine="709"/>
        <w:rPr>
          <w:rFonts w:cs="Times New Roman"/>
          <w:szCs w:val="24"/>
          <w:highlight w:val="yellow"/>
          <w:lang w:val="kk-KZ"/>
        </w:rPr>
      </w:pPr>
    </w:p>
    <w:p w:rsidR="00635937" w:rsidRPr="00B13F6A" w:rsidRDefault="00635937" w:rsidP="00B13F6A">
      <w:pPr>
        <w:pStyle w:val="a4"/>
        <w:tabs>
          <w:tab w:val="left" w:pos="426"/>
        </w:tabs>
        <w:spacing w:after="0" w:line="240" w:lineRule="auto"/>
        <w:ind w:left="0"/>
        <w:jc w:val="both"/>
        <w:rPr>
          <w:rFonts w:cs="Times New Roman"/>
          <w:b/>
          <w:sz w:val="28"/>
          <w:szCs w:val="28"/>
        </w:rPr>
      </w:pPr>
      <w:r w:rsidRPr="00B13F6A">
        <w:rPr>
          <w:rFonts w:cs="Times New Roman"/>
          <w:b/>
          <w:sz w:val="28"/>
          <w:szCs w:val="28"/>
        </w:rPr>
        <w:t>8.4 Конфликт интересов</w:t>
      </w:r>
    </w:p>
    <w:p w:rsidR="00635937" w:rsidRPr="00B13F6A" w:rsidRDefault="00635937" w:rsidP="00B13F6A">
      <w:pPr>
        <w:pStyle w:val="a4"/>
        <w:tabs>
          <w:tab w:val="left" w:pos="426"/>
        </w:tabs>
        <w:spacing w:after="0" w:line="240" w:lineRule="auto"/>
        <w:ind w:left="0"/>
        <w:jc w:val="both"/>
        <w:rPr>
          <w:rFonts w:cs="Times New Roman"/>
          <w:sz w:val="28"/>
          <w:szCs w:val="28"/>
        </w:rPr>
      </w:pPr>
      <w:r w:rsidRPr="00B13F6A">
        <w:rPr>
          <w:rFonts w:cs="Times New Roman"/>
          <w:sz w:val="28"/>
          <w:szCs w:val="28"/>
          <w:lang w:val="kk-KZ"/>
        </w:rPr>
        <w:t xml:space="preserve">Участники группы адаптации заявили об отсутствии конфликта интересов. </w:t>
      </w:r>
    </w:p>
    <w:p w:rsidR="00B13F6A" w:rsidRDefault="00B13F6A" w:rsidP="00B13F6A">
      <w:pPr>
        <w:pStyle w:val="a4"/>
        <w:tabs>
          <w:tab w:val="left" w:pos="426"/>
        </w:tabs>
        <w:spacing w:after="0" w:line="240" w:lineRule="auto"/>
        <w:ind w:left="0"/>
        <w:jc w:val="both"/>
        <w:rPr>
          <w:rFonts w:cs="Times New Roman"/>
          <w:b/>
          <w:sz w:val="28"/>
          <w:szCs w:val="28"/>
        </w:rPr>
      </w:pPr>
    </w:p>
    <w:p w:rsidR="00635937" w:rsidRPr="00B13F6A" w:rsidRDefault="00635937" w:rsidP="00B13F6A">
      <w:pPr>
        <w:pStyle w:val="a4"/>
        <w:tabs>
          <w:tab w:val="left" w:pos="426"/>
        </w:tabs>
        <w:spacing w:after="0" w:line="240" w:lineRule="auto"/>
        <w:ind w:left="0"/>
        <w:jc w:val="both"/>
        <w:rPr>
          <w:rFonts w:cs="Times New Roman"/>
          <w:b/>
          <w:sz w:val="28"/>
          <w:szCs w:val="28"/>
          <w:lang w:val="kk-KZ"/>
        </w:rPr>
      </w:pPr>
      <w:r w:rsidRPr="00B13F6A">
        <w:rPr>
          <w:rFonts w:cs="Times New Roman"/>
          <w:b/>
          <w:sz w:val="28"/>
          <w:szCs w:val="28"/>
        </w:rPr>
        <w:t>8.5 Финансирование и другие источники</w:t>
      </w:r>
    </w:p>
    <w:p w:rsidR="00635937" w:rsidRPr="00B13F6A" w:rsidRDefault="00635937" w:rsidP="00B13F6A">
      <w:pPr>
        <w:pStyle w:val="a4"/>
        <w:tabs>
          <w:tab w:val="left" w:pos="426"/>
        </w:tabs>
        <w:spacing w:after="0" w:line="240" w:lineRule="auto"/>
        <w:ind w:left="0"/>
        <w:jc w:val="both"/>
        <w:rPr>
          <w:rFonts w:cs="Times New Roman"/>
          <w:sz w:val="28"/>
          <w:szCs w:val="28"/>
          <w:lang w:val="kk-KZ"/>
        </w:rPr>
      </w:pPr>
      <w:r w:rsidRPr="00B13F6A">
        <w:rPr>
          <w:rFonts w:cs="Times New Roman"/>
          <w:sz w:val="28"/>
          <w:szCs w:val="28"/>
          <w:lang w:val="kk-KZ"/>
        </w:rPr>
        <w:t xml:space="preserve">При адаптации данного руководства источников финансирования не было. Однако при адаптации данного руководства  </w:t>
      </w:r>
      <w:r w:rsidRPr="00B13F6A">
        <w:rPr>
          <w:rFonts w:cs="Times New Roman"/>
          <w:sz w:val="28"/>
          <w:szCs w:val="28"/>
        </w:rPr>
        <w:t>разработчиков</w:t>
      </w:r>
      <w:r w:rsidRPr="00B13F6A">
        <w:rPr>
          <w:rFonts w:cs="Times New Roman"/>
          <w:sz w:val="28"/>
          <w:szCs w:val="28"/>
          <w:lang w:val="kk-KZ"/>
        </w:rPr>
        <w:t xml:space="preserve"> были затрачены интеллектуальные</w:t>
      </w:r>
      <w:r w:rsidRPr="00B13F6A">
        <w:rPr>
          <w:rFonts w:cs="Times New Roman"/>
          <w:sz w:val="28"/>
          <w:szCs w:val="28"/>
        </w:rPr>
        <w:t>, временные и м</w:t>
      </w:r>
      <w:r w:rsidR="00514C83" w:rsidRPr="00B13F6A">
        <w:rPr>
          <w:rFonts w:cs="Times New Roman"/>
          <w:sz w:val="28"/>
          <w:szCs w:val="28"/>
        </w:rPr>
        <w:t xml:space="preserve">атериально-технические ресурсы </w:t>
      </w:r>
      <w:r w:rsidRPr="00B13F6A">
        <w:rPr>
          <w:rFonts w:cs="Times New Roman"/>
          <w:sz w:val="28"/>
          <w:szCs w:val="28"/>
        </w:rPr>
        <w:t xml:space="preserve">членов </w:t>
      </w:r>
      <w:r w:rsidR="00514C83" w:rsidRPr="00B13F6A">
        <w:rPr>
          <w:rFonts w:cs="Times New Roman"/>
          <w:sz w:val="28"/>
          <w:szCs w:val="28"/>
          <w:lang w:val="kk-KZ"/>
        </w:rPr>
        <w:t>групп</w:t>
      </w:r>
      <w:r w:rsidRPr="00B13F6A">
        <w:rPr>
          <w:rFonts w:cs="Times New Roman"/>
          <w:sz w:val="28"/>
          <w:szCs w:val="28"/>
          <w:lang w:val="kk-KZ"/>
        </w:rPr>
        <w:t>.</w:t>
      </w:r>
    </w:p>
    <w:p w:rsidR="00B13F6A" w:rsidRPr="00B13F6A" w:rsidRDefault="00B13F6A" w:rsidP="00B13F6A">
      <w:pPr>
        <w:pStyle w:val="a4"/>
        <w:tabs>
          <w:tab w:val="left" w:pos="426"/>
        </w:tabs>
        <w:spacing w:after="0" w:line="240" w:lineRule="auto"/>
        <w:ind w:left="0"/>
        <w:jc w:val="both"/>
        <w:rPr>
          <w:rFonts w:cs="Times New Roman"/>
          <w:b/>
          <w:sz w:val="28"/>
          <w:szCs w:val="28"/>
          <w:lang w:val="kk-KZ"/>
        </w:rPr>
      </w:pPr>
    </w:p>
    <w:p w:rsidR="00635937" w:rsidRPr="00B13F6A" w:rsidRDefault="00635937" w:rsidP="00B13F6A">
      <w:pPr>
        <w:pStyle w:val="a4"/>
        <w:numPr>
          <w:ilvl w:val="1"/>
          <w:numId w:val="37"/>
        </w:numPr>
        <w:tabs>
          <w:tab w:val="left" w:pos="426"/>
        </w:tabs>
        <w:spacing w:after="0" w:line="240" w:lineRule="auto"/>
        <w:ind w:left="0" w:firstLine="0"/>
        <w:jc w:val="both"/>
        <w:rPr>
          <w:rFonts w:cs="Times New Roman"/>
          <w:b/>
          <w:sz w:val="28"/>
          <w:szCs w:val="28"/>
          <w:lang w:val="kk-KZ"/>
        </w:rPr>
      </w:pPr>
      <w:r w:rsidRPr="00B13F6A">
        <w:rPr>
          <w:rFonts w:cs="Times New Roman"/>
          <w:b/>
          <w:sz w:val="28"/>
          <w:szCs w:val="28"/>
        </w:rPr>
        <w:t>Процесс обновления и рассмотрения</w:t>
      </w:r>
    </w:p>
    <w:p w:rsidR="00635937" w:rsidRPr="00B13F6A" w:rsidRDefault="00635937" w:rsidP="00B13F6A">
      <w:pPr>
        <w:pStyle w:val="a4"/>
        <w:spacing w:after="0" w:line="240" w:lineRule="auto"/>
        <w:ind w:left="0"/>
        <w:jc w:val="both"/>
        <w:rPr>
          <w:rFonts w:cs="Times New Roman"/>
          <w:sz w:val="28"/>
          <w:szCs w:val="28"/>
        </w:rPr>
      </w:pPr>
      <w:r w:rsidRPr="00B13F6A">
        <w:rPr>
          <w:rFonts w:cs="Times New Roman"/>
          <w:color w:val="222222"/>
          <w:sz w:val="28"/>
          <w:szCs w:val="28"/>
          <w:lang w:val="kk-KZ"/>
        </w:rPr>
        <w:t xml:space="preserve">Оригинальное </w:t>
      </w:r>
      <w:r w:rsidR="006D4E0C" w:rsidRPr="00B13F6A">
        <w:rPr>
          <w:rFonts w:cs="Times New Roman"/>
          <w:color w:val="222222"/>
          <w:sz w:val="28"/>
          <w:szCs w:val="28"/>
        </w:rPr>
        <w:t>руководство было выпущено в 2017</w:t>
      </w:r>
      <w:r w:rsidRPr="00B13F6A">
        <w:rPr>
          <w:rFonts w:cs="Times New Roman"/>
          <w:color w:val="222222"/>
          <w:sz w:val="28"/>
          <w:szCs w:val="28"/>
        </w:rPr>
        <w:t xml:space="preserve"> году и будет </w:t>
      </w:r>
      <w:r w:rsidRPr="00B13F6A">
        <w:rPr>
          <w:rFonts w:cs="Times New Roman"/>
          <w:color w:val="222222"/>
          <w:sz w:val="28"/>
          <w:szCs w:val="28"/>
          <w:lang w:val="kk-KZ"/>
        </w:rPr>
        <w:t>пересмотрено</w:t>
      </w:r>
      <w:r w:rsidRPr="00B13F6A">
        <w:rPr>
          <w:rFonts w:cs="Times New Roman"/>
          <w:color w:val="222222"/>
          <w:sz w:val="28"/>
          <w:szCs w:val="28"/>
        </w:rPr>
        <w:t xml:space="preserve"> через три года. История </w:t>
      </w:r>
      <w:r w:rsidRPr="00B13F6A">
        <w:rPr>
          <w:rFonts w:cs="Times New Roman"/>
          <w:color w:val="222222"/>
          <w:sz w:val="28"/>
          <w:szCs w:val="28"/>
          <w:lang w:val="kk-KZ"/>
        </w:rPr>
        <w:t xml:space="preserve">пересмотра </w:t>
      </w:r>
      <w:r w:rsidRPr="00B13F6A">
        <w:rPr>
          <w:rFonts w:cs="Times New Roman"/>
          <w:color w:val="222222"/>
          <w:sz w:val="28"/>
          <w:szCs w:val="28"/>
        </w:rPr>
        <w:t>и</w:t>
      </w:r>
      <w:r w:rsidR="001F30D8">
        <w:rPr>
          <w:rFonts w:cs="Times New Roman"/>
          <w:color w:val="222222"/>
          <w:sz w:val="28"/>
          <w:szCs w:val="28"/>
        </w:rPr>
        <w:t xml:space="preserve"> </w:t>
      </w:r>
      <w:r w:rsidRPr="00B13F6A">
        <w:rPr>
          <w:rFonts w:cs="Times New Roman"/>
          <w:color w:val="222222"/>
          <w:sz w:val="28"/>
          <w:szCs w:val="28"/>
        </w:rPr>
        <w:t xml:space="preserve">любые обновления </w:t>
      </w:r>
      <w:r w:rsidR="001F30D8">
        <w:rPr>
          <w:rFonts w:cs="Times New Roman"/>
          <w:color w:val="222222"/>
          <w:sz w:val="28"/>
          <w:szCs w:val="28"/>
        </w:rPr>
        <w:t>руководства</w:t>
      </w:r>
      <w:r w:rsidRPr="00B13F6A">
        <w:rPr>
          <w:rFonts w:cs="Times New Roman"/>
          <w:color w:val="222222"/>
          <w:sz w:val="28"/>
          <w:szCs w:val="28"/>
        </w:rPr>
        <w:t xml:space="preserve"> в промежуточный период будут отмечены в </w:t>
      </w:r>
      <w:r w:rsidRPr="00B13F6A">
        <w:rPr>
          <w:rFonts w:cs="Times New Roman"/>
          <w:color w:val="222222"/>
          <w:sz w:val="28"/>
          <w:szCs w:val="28"/>
          <w:lang w:val="kk-KZ"/>
        </w:rPr>
        <w:t>отчете на сайте разработчиков.</w:t>
      </w:r>
      <w:r w:rsidR="00407427">
        <w:fldChar w:fldCharType="begin"/>
      </w:r>
      <w:r w:rsidR="00407427">
        <w:instrText xml:space="preserve"> HYPERLINK "http://www.rnao.ca" </w:instrText>
      </w:r>
      <w:r w:rsidR="00407427">
        <w:fldChar w:fldCharType="separate"/>
      </w:r>
      <w:r w:rsidR="006D4E0C" w:rsidRPr="00B13F6A">
        <w:rPr>
          <w:rStyle w:val="a5"/>
          <w:rFonts w:cs="Times New Roman"/>
          <w:kern w:val="24"/>
          <w:sz w:val="28"/>
          <w:szCs w:val="28"/>
          <w:lang w:val="en-US"/>
        </w:rPr>
        <w:t>http</w:t>
      </w:r>
      <w:r w:rsidR="006D4E0C" w:rsidRPr="00B13F6A">
        <w:rPr>
          <w:rStyle w:val="a5"/>
          <w:rFonts w:cs="Times New Roman"/>
          <w:kern w:val="24"/>
          <w:sz w:val="28"/>
          <w:szCs w:val="28"/>
        </w:rPr>
        <w:t>://</w:t>
      </w:r>
      <w:r w:rsidR="006D4E0C" w:rsidRPr="00B13F6A">
        <w:rPr>
          <w:rStyle w:val="a5"/>
          <w:rFonts w:cs="Times New Roman"/>
          <w:kern w:val="24"/>
          <w:sz w:val="28"/>
          <w:szCs w:val="28"/>
          <w:lang w:val="en-US"/>
        </w:rPr>
        <w:t>www</w:t>
      </w:r>
      <w:r w:rsidR="006D4E0C" w:rsidRPr="00B13F6A">
        <w:rPr>
          <w:rStyle w:val="a5"/>
          <w:rFonts w:cs="Times New Roman"/>
          <w:kern w:val="24"/>
          <w:sz w:val="28"/>
          <w:szCs w:val="28"/>
        </w:rPr>
        <w:t>.</w:t>
      </w:r>
      <w:proofErr w:type="spellStart"/>
      <w:r w:rsidR="006D4E0C" w:rsidRPr="00B13F6A">
        <w:rPr>
          <w:rStyle w:val="a5"/>
          <w:rFonts w:cs="Times New Roman"/>
          <w:kern w:val="24"/>
          <w:sz w:val="28"/>
          <w:szCs w:val="28"/>
          <w:lang w:val="en-US"/>
        </w:rPr>
        <w:t>rnao</w:t>
      </w:r>
      <w:proofErr w:type="spellEnd"/>
      <w:r w:rsidR="006D4E0C" w:rsidRPr="00B13F6A">
        <w:rPr>
          <w:rStyle w:val="a5"/>
          <w:rFonts w:cs="Times New Roman"/>
          <w:kern w:val="24"/>
          <w:sz w:val="28"/>
          <w:szCs w:val="28"/>
        </w:rPr>
        <w:t>.</w:t>
      </w:r>
      <w:r w:rsidR="006D4E0C" w:rsidRPr="00B13F6A">
        <w:rPr>
          <w:rStyle w:val="a5"/>
          <w:rFonts w:cs="Times New Roman"/>
          <w:kern w:val="24"/>
          <w:sz w:val="28"/>
          <w:szCs w:val="28"/>
          <w:lang w:val="en-US"/>
        </w:rPr>
        <w:t>ca</w:t>
      </w:r>
      <w:r w:rsidR="00407427">
        <w:rPr>
          <w:rStyle w:val="a5"/>
          <w:rFonts w:cs="Times New Roman"/>
          <w:kern w:val="24"/>
          <w:sz w:val="28"/>
          <w:szCs w:val="28"/>
          <w:lang w:val="en-US"/>
        </w:rPr>
        <w:fldChar w:fldCharType="end"/>
      </w:r>
      <w:r w:rsidR="006D4E0C" w:rsidRPr="00B13F6A">
        <w:rPr>
          <w:rFonts w:cs="Times New Roman"/>
          <w:sz w:val="28"/>
          <w:szCs w:val="28"/>
        </w:rPr>
        <w:t xml:space="preserve">. </w:t>
      </w:r>
      <w:r w:rsidRPr="00B13F6A">
        <w:rPr>
          <w:rFonts w:cs="Times New Roman"/>
          <w:sz w:val="28"/>
          <w:szCs w:val="28"/>
          <w:lang w:val="kk-KZ"/>
        </w:rPr>
        <w:t>В условиях РК данное руководство должно обновлят</w:t>
      </w:r>
      <w:r w:rsidR="001F30D8">
        <w:rPr>
          <w:rFonts w:cs="Times New Roman"/>
          <w:sz w:val="28"/>
          <w:szCs w:val="28"/>
          <w:lang w:val="kk-KZ"/>
        </w:rPr>
        <w:t>ь</w:t>
      </w:r>
      <w:r w:rsidRPr="00B13F6A">
        <w:rPr>
          <w:rFonts w:cs="Times New Roman"/>
          <w:sz w:val="28"/>
          <w:szCs w:val="28"/>
          <w:lang w:val="kk-KZ"/>
        </w:rPr>
        <w:t>ся по мере появления новых доказательны</w:t>
      </w:r>
      <w:r w:rsidR="006D4E0C" w:rsidRPr="00B13F6A">
        <w:rPr>
          <w:rFonts w:cs="Times New Roman"/>
          <w:sz w:val="28"/>
          <w:szCs w:val="28"/>
          <w:lang w:val="kk-KZ"/>
        </w:rPr>
        <w:t>х данных, но не реже чем раз в</w:t>
      </w:r>
      <w:r w:rsidRPr="00B13F6A">
        <w:rPr>
          <w:rFonts w:cs="Times New Roman"/>
          <w:sz w:val="28"/>
          <w:szCs w:val="28"/>
          <w:lang w:val="kk-KZ"/>
        </w:rPr>
        <w:t xml:space="preserve"> 5 лет </w:t>
      </w:r>
    </w:p>
    <w:p w:rsidR="006D4E0C" w:rsidRPr="00260049" w:rsidRDefault="006D4E0C" w:rsidP="006356A4">
      <w:pPr>
        <w:pStyle w:val="a4"/>
        <w:spacing w:after="0"/>
        <w:jc w:val="both"/>
        <w:rPr>
          <w:rFonts w:cs="Times New Roman"/>
          <w:szCs w:val="24"/>
        </w:rPr>
      </w:pPr>
    </w:p>
    <w:p w:rsidR="00A8538A" w:rsidRPr="00B13F6A" w:rsidRDefault="00A8538A" w:rsidP="00B13F6A">
      <w:pPr>
        <w:pStyle w:val="1"/>
        <w:spacing w:before="0" w:after="240" w:line="240" w:lineRule="auto"/>
        <w:rPr>
          <w:rFonts w:ascii="Times New Roman" w:hAnsi="Times New Roman"/>
          <w:b/>
          <w:sz w:val="28"/>
          <w:szCs w:val="28"/>
        </w:rPr>
      </w:pPr>
      <w:bookmarkStart w:id="43" w:name="_Toc13648863"/>
      <w:r w:rsidRPr="00B13F6A">
        <w:rPr>
          <w:rFonts w:ascii="Times New Roman" w:hAnsi="Times New Roman"/>
          <w:b/>
          <w:sz w:val="28"/>
          <w:szCs w:val="28"/>
        </w:rPr>
        <w:t>ИСПОЛЬЗУЕМЫЕ ИСТОЧНИКИ</w:t>
      </w:r>
      <w:bookmarkEnd w:id="43"/>
    </w:p>
    <w:p w:rsidR="00306976" w:rsidRPr="00B13F6A" w:rsidRDefault="00306976" w:rsidP="00306976">
      <w:pPr>
        <w:pStyle w:val="a4"/>
        <w:numPr>
          <w:ilvl w:val="0"/>
          <w:numId w:val="43"/>
        </w:numPr>
        <w:tabs>
          <w:tab w:val="left" w:pos="709"/>
          <w:tab w:val="left" w:pos="993"/>
        </w:tabs>
        <w:spacing w:after="0" w:line="240" w:lineRule="auto"/>
        <w:ind w:left="0" w:firstLine="567"/>
        <w:jc w:val="both"/>
        <w:rPr>
          <w:rStyle w:val="ae"/>
          <w:rFonts w:eastAsia="Calibri" w:cs="Times New Roman"/>
          <w:i w:val="0"/>
          <w:iCs w:val="0"/>
          <w:sz w:val="28"/>
          <w:szCs w:val="28"/>
        </w:rPr>
      </w:pPr>
      <w:r w:rsidRPr="00B13F6A">
        <w:rPr>
          <w:rStyle w:val="ae"/>
          <w:rFonts w:eastAsia="Calibri" w:cs="Times New Roman"/>
          <w:i w:val="0"/>
          <w:sz w:val="28"/>
          <w:szCs w:val="28"/>
          <w:shd w:val="clear" w:color="auto" w:fill="FFFFFF"/>
        </w:rPr>
        <w:t xml:space="preserve">Эвелина </w:t>
      </w:r>
      <w:proofErr w:type="spellStart"/>
      <w:r w:rsidRPr="00B13F6A">
        <w:rPr>
          <w:rStyle w:val="ae"/>
          <w:rFonts w:eastAsia="Calibri" w:cs="Times New Roman"/>
          <w:i w:val="0"/>
          <w:sz w:val="28"/>
          <w:szCs w:val="28"/>
          <w:shd w:val="clear" w:color="auto" w:fill="FFFFFF"/>
        </w:rPr>
        <w:t>Кивинен</w:t>
      </w:r>
      <w:proofErr w:type="spellEnd"/>
      <w:r w:rsidRPr="00B13F6A">
        <w:rPr>
          <w:rStyle w:val="ae"/>
          <w:rFonts w:eastAsia="Calibri" w:cs="Times New Roman"/>
          <w:i w:val="0"/>
          <w:sz w:val="28"/>
          <w:szCs w:val="28"/>
          <w:shd w:val="clear" w:color="auto" w:fill="FFFFFF"/>
        </w:rPr>
        <w:t xml:space="preserve">, Ханна </w:t>
      </w:r>
      <w:proofErr w:type="spellStart"/>
      <w:r w:rsidRPr="00B13F6A">
        <w:rPr>
          <w:rStyle w:val="ae"/>
          <w:rFonts w:eastAsia="Calibri" w:cs="Times New Roman"/>
          <w:i w:val="0"/>
          <w:sz w:val="28"/>
          <w:szCs w:val="28"/>
          <w:shd w:val="clear" w:color="auto" w:fill="FFFFFF"/>
        </w:rPr>
        <w:t>Хопия</w:t>
      </w:r>
      <w:proofErr w:type="spellEnd"/>
      <w:r w:rsidRPr="00B13F6A">
        <w:rPr>
          <w:rStyle w:val="ae"/>
          <w:rFonts w:eastAsia="Calibri" w:cs="Times New Roman"/>
          <w:i w:val="0"/>
          <w:sz w:val="28"/>
          <w:szCs w:val="28"/>
          <w:shd w:val="clear" w:color="auto" w:fill="FFFFFF"/>
        </w:rPr>
        <w:t xml:space="preserve">, Сари Ярвинен, </w:t>
      </w:r>
      <w:proofErr w:type="spellStart"/>
      <w:r w:rsidRPr="00B13F6A">
        <w:rPr>
          <w:rStyle w:val="ae"/>
          <w:rFonts w:eastAsia="Calibri" w:cs="Times New Roman"/>
          <w:i w:val="0"/>
          <w:sz w:val="28"/>
          <w:szCs w:val="28"/>
          <w:shd w:val="clear" w:color="auto" w:fill="FFFFFF"/>
        </w:rPr>
        <w:t>Илкка</w:t>
      </w:r>
      <w:proofErr w:type="spellEnd"/>
      <w:r w:rsidRPr="00B13F6A">
        <w:rPr>
          <w:rStyle w:val="ae"/>
          <w:rFonts w:eastAsia="Calibri" w:cs="Times New Roman"/>
          <w:i w:val="0"/>
          <w:sz w:val="28"/>
          <w:szCs w:val="28"/>
          <w:shd w:val="clear" w:color="auto" w:fill="FFFFFF"/>
        </w:rPr>
        <w:t xml:space="preserve"> </w:t>
      </w:r>
      <w:proofErr w:type="spellStart"/>
      <w:r w:rsidRPr="00B13F6A">
        <w:rPr>
          <w:rStyle w:val="ae"/>
          <w:rFonts w:eastAsia="Calibri" w:cs="Times New Roman"/>
          <w:i w:val="0"/>
          <w:sz w:val="28"/>
          <w:szCs w:val="28"/>
          <w:shd w:val="clear" w:color="auto" w:fill="FFFFFF"/>
        </w:rPr>
        <w:t>Вяянянен</w:t>
      </w:r>
      <w:proofErr w:type="spellEnd"/>
      <w:r w:rsidRPr="00B13F6A">
        <w:rPr>
          <w:rStyle w:val="ae"/>
          <w:rFonts w:eastAsia="Calibri" w:cs="Times New Roman"/>
          <w:i w:val="0"/>
          <w:sz w:val="28"/>
          <w:szCs w:val="28"/>
          <w:shd w:val="clear" w:color="auto" w:fill="FFFFFF"/>
        </w:rPr>
        <w:t>, 2018, «Методологические рекомендациями по адаптации международных клинических сестринских руководств» </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lang w:val="en-US"/>
        </w:rPr>
      </w:pPr>
      <w:r w:rsidRPr="00B13F6A">
        <w:rPr>
          <w:rFonts w:cs="Times New Roman"/>
          <w:sz w:val="28"/>
          <w:szCs w:val="28"/>
          <w:lang w:val="en-US"/>
        </w:rPr>
        <w:t xml:space="preserve">World Health Organization. (2007). </w:t>
      </w:r>
      <w:r w:rsidRPr="00B13F6A">
        <w:rPr>
          <w:rFonts w:cs="Times New Roman"/>
          <w:i/>
          <w:iCs/>
          <w:sz w:val="28"/>
          <w:szCs w:val="28"/>
          <w:lang w:val="en-US"/>
        </w:rPr>
        <w:t>Global surveillance, prevention and control of chronic respiratory diseases: A comprehensive approach</w:t>
      </w:r>
      <w:r w:rsidRPr="00B13F6A">
        <w:rPr>
          <w:rFonts w:cs="Times New Roman"/>
          <w:sz w:val="28"/>
          <w:szCs w:val="28"/>
          <w:lang w:val="en-US"/>
        </w:rPr>
        <w:t xml:space="preserve">. Retrieved from </w:t>
      </w:r>
      <w:hyperlink r:id="rId16" w:history="1">
        <w:r w:rsidRPr="00B13F6A">
          <w:rPr>
            <w:rStyle w:val="a5"/>
            <w:rFonts w:cs="Times New Roman"/>
            <w:color w:val="auto"/>
            <w:sz w:val="28"/>
            <w:szCs w:val="28"/>
            <w:lang w:val="en-US"/>
          </w:rPr>
          <w:t>http://www.who.int/gard/publications/GARD%20Book%202007.pdf</w:t>
        </w:r>
      </w:hyperlink>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lang w:val="en-US"/>
        </w:rPr>
      </w:pPr>
      <w:proofErr w:type="spellStart"/>
      <w:r w:rsidRPr="00B13F6A">
        <w:rPr>
          <w:rFonts w:cs="Times New Roman"/>
          <w:sz w:val="28"/>
          <w:szCs w:val="28"/>
          <w:lang w:val="en-US"/>
        </w:rPr>
        <w:t>Bahadori</w:t>
      </w:r>
      <w:proofErr w:type="spellEnd"/>
      <w:r w:rsidRPr="00B13F6A">
        <w:rPr>
          <w:rFonts w:cs="Times New Roman"/>
          <w:sz w:val="28"/>
          <w:szCs w:val="28"/>
          <w:lang w:val="en-US"/>
        </w:rPr>
        <w:t xml:space="preserve">, K., Doyle-Waters, M., </w:t>
      </w:r>
      <w:proofErr w:type="spellStart"/>
      <w:r w:rsidRPr="00B13F6A">
        <w:rPr>
          <w:rFonts w:cs="Times New Roman"/>
          <w:sz w:val="28"/>
          <w:szCs w:val="28"/>
          <w:lang w:val="en-US"/>
        </w:rPr>
        <w:t>Marra</w:t>
      </w:r>
      <w:proofErr w:type="spellEnd"/>
      <w:r w:rsidRPr="00B13F6A">
        <w:rPr>
          <w:rFonts w:cs="Times New Roman"/>
          <w:sz w:val="28"/>
          <w:szCs w:val="28"/>
          <w:lang w:val="en-US"/>
        </w:rPr>
        <w:t xml:space="preserve">, C., Lynd, L., </w:t>
      </w:r>
      <w:proofErr w:type="spellStart"/>
      <w:r w:rsidRPr="00B13F6A">
        <w:rPr>
          <w:rFonts w:cs="Times New Roman"/>
          <w:sz w:val="28"/>
          <w:szCs w:val="28"/>
          <w:lang w:val="en-US"/>
        </w:rPr>
        <w:t>Alasaly</w:t>
      </w:r>
      <w:proofErr w:type="spellEnd"/>
      <w:r w:rsidRPr="00B13F6A">
        <w:rPr>
          <w:rFonts w:cs="Times New Roman"/>
          <w:sz w:val="28"/>
          <w:szCs w:val="28"/>
          <w:lang w:val="en-US"/>
        </w:rPr>
        <w:t xml:space="preserve">, K., </w:t>
      </w:r>
      <w:proofErr w:type="spellStart"/>
      <w:r w:rsidRPr="00B13F6A">
        <w:rPr>
          <w:rFonts w:cs="Times New Roman"/>
          <w:sz w:val="28"/>
          <w:szCs w:val="28"/>
          <w:lang w:val="en-US"/>
        </w:rPr>
        <w:t>Swiston</w:t>
      </w:r>
      <w:proofErr w:type="spellEnd"/>
      <w:r w:rsidRPr="00B13F6A">
        <w:rPr>
          <w:rFonts w:cs="Times New Roman"/>
          <w:sz w:val="28"/>
          <w:szCs w:val="28"/>
          <w:lang w:val="en-US"/>
        </w:rPr>
        <w:t xml:space="preserve">, J., FitzGerald, M. (2009). Economic burden of asthma: a systematic review. </w:t>
      </w:r>
      <w:r w:rsidRPr="00B13F6A">
        <w:rPr>
          <w:rFonts w:cs="Times New Roman"/>
          <w:i/>
          <w:iCs/>
          <w:sz w:val="28"/>
          <w:szCs w:val="28"/>
          <w:lang w:val="en-US"/>
        </w:rPr>
        <w:t>BMC Pulmonary Medicine, 9</w:t>
      </w:r>
      <w:r w:rsidRPr="00B13F6A">
        <w:rPr>
          <w:rFonts w:cs="Times New Roman"/>
          <w:sz w:val="28"/>
          <w:szCs w:val="28"/>
          <w:lang w:val="en-US"/>
        </w:rPr>
        <w:t xml:space="preserve">(24) </w:t>
      </w:r>
      <w:proofErr w:type="spellStart"/>
      <w:r w:rsidRPr="00B13F6A">
        <w:rPr>
          <w:rFonts w:cs="Times New Roman"/>
          <w:sz w:val="28"/>
          <w:szCs w:val="28"/>
          <w:lang w:val="en-US"/>
        </w:rPr>
        <w:t>doi</w:t>
      </w:r>
      <w:proofErr w:type="spellEnd"/>
      <w:r w:rsidRPr="00B13F6A">
        <w:rPr>
          <w:rFonts w:cs="Times New Roman"/>
          <w:sz w:val="28"/>
          <w:szCs w:val="28"/>
          <w:lang w:val="en-US"/>
        </w:rPr>
        <w:t>: 10.1186/1471-2466-9-24.</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u w:color="000000"/>
          <w:bdr w:val="none" w:sz="0" w:space="0" w:color="auto" w:frame="1"/>
          <w:lang w:val="en-US"/>
        </w:rPr>
      </w:pPr>
      <w:proofErr w:type="spellStart"/>
      <w:r w:rsidRPr="00B13F6A">
        <w:rPr>
          <w:rFonts w:cs="Times New Roman"/>
          <w:sz w:val="28"/>
          <w:szCs w:val="28"/>
          <w:lang w:val="en-US"/>
        </w:rPr>
        <w:lastRenderedPageBreak/>
        <w:t>Lougheed</w:t>
      </w:r>
      <w:proofErr w:type="spellEnd"/>
      <w:r w:rsidRPr="00B13F6A">
        <w:rPr>
          <w:rFonts w:cs="Times New Roman"/>
          <w:sz w:val="28"/>
          <w:szCs w:val="28"/>
          <w:lang w:val="en-US"/>
        </w:rPr>
        <w:t xml:space="preserve">, M. D., </w:t>
      </w:r>
      <w:proofErr w:type="spellStart"/>
      <w:r w:rsidRPr="00B13F6A">
        <w:rPr>
          <w:rFonts w:cs="Times New Roman"/>
          <w:sz w:val="28"/>
          <w:szCs w:val="28"/>
          <w:lang w:val="en-US"/>
        </w:rPr>
        <w:t>Lemière</w:t>
      </w:r>
      <w:proofErr w:type="spellEnd"/>
      <w:r w:rsidRPr="00B13F6A">
        <w:rPr>
          <w:rFonts w:cs="Times New Roman"/>
          <w:sz w:val="28"/>
          <w:szCs w:val="28"/>
          <w:lang w:val="en-US"/>
        </w:rPr>
        <w:t xml:space="preserve">, C., </w:t>
      </w:r>
      <w:proofErr w:type="spellStart"/>
      <w:r w:rsidRPr="00B13F6A">
        <w:rPr>
          <w:rFonts w:cs="Times New Roman"/>
          <w:sz w:val="28"/>
          <w:szCs w:val="28"/>
          <w:lang w:val="en-US"/>
        </w:rPr>
        <w:t>Ducharme</w:t>
      </w:r>
      <w:proofErr w:type="spellEnd"/>
      <w:r w:rsidRPr="00B13F6A">
        <w:rPr>
          <w:rFonts w:cs="Times New Roman"/>
          <w:sz w:val="28"/>
          <w:szCs w:val="28"/>
          <w:lang w:val="en-US"/>
        </w:rPr>
        <w:t xml:space="preserve">, F. M., </w:t>
      </w:r>
      <w:proofErr w:type="spellStart"/>
      <w:r w:rsidRPr="00B13F6A">
        <w:rPr>
          <w:rFonts w:cs="Times New Roman"/>
          <w:sz w:val="28"/>
          <w:szCs w:val="28"/>
          <w:lang w:val="en-US"/>
        </w:rPr>
        <w:t>Licskai</w:t>
      </w:r>
      <w:proofErr w:type="spellEnd"/>
      <w:r w:rsidRPr="00B13F6A">
        <w:rPr>
          <w:rFonts w:cs="Times New Roman"/>
          <w:sz w:val="28"/>
          <w:szCs w:val="28"/>
          <w:lang w:val="en-US"/>
        </w:rPr>
        <w:t xml:space="preserve">, C., Dell, S., Rowe, B., </w:t>
      </w:r>
      <w:proofErr w:type="spellStart"/>
      <w:r w:rsidRPr="00B13F6A">
        <w:rPr>
          <w:rFonts w:cs="Times New Roman"/>
          <w:sz w:val="28"/>
          <w:szCs w:val="28"/>
          <w:lang w:val="en-US"/>
        </w:rPr>
        <w:t>Boulet</w:t>
      </w:r>
      <w:proofErr w:type="spellEnd"/>
      <w:r w:rsidRPr="00B13F6A">
        <w:rPr>
          <w:rFonts w:cs="Times New Roman"/>
          <w:sz w:val="28"/>
          <w:szCs w:val="28"/>
          <w:lang w:val="en-US"/>
        </w:rPr>
        <w:t xml:space="preserve">, L. P. (2012). Canadian Thoracic Society 2012 guideline update: Diagnosis and management of asthma in preschoolers, children and adults. Canadian </w:t>
      </w:r>
      <w:r w:rsidRPr="00B13F6A">
        <w:rPr>
          <w:rFonts w:cs="Times New Roman"/>
          <w:i/>
          <w:iCs/>
          <w:sz w:val="28"/>
          <w:szCs w:val="28"/>
          <w:lang w:val="en-US"/>
        </w:rPr>
        <w:t>Respiratory Journal, 19</w:t>
      </w:r>
      <w:r w:rsidRPr="00B13F6A">
        <w:rPr>
          <w:rFonts w:cs="Times New Roman"/>
          <w:sz w:val="28"/>
          <w:szCs w:val="28"/>
          <w:lang w:val="en-US"/>
        </w:rPr>
        <w:t xml:space="preserve">(2), 127–164. Retrieved from </w:t>
      </w:r>
      <w:hyperlink r:id="rId17" w:history="1">
        <w:r w:rsidRPr="00B13F6A">
          <w:rPr>
            <w:rStyle w:val="a5"/>
            <w:rFonts w:cs="Times New Roman"/>
            <w:color w:val="auto"/>
            <w:sz w:val="28"/>
            <w:szCs w:val="28"/>
            <w:lang w:val="en-US"/>
          </w:rPr>
          <w:t>http://www.respiratoryguidelines.ca/sites/all/files/2012_CTS_ Guideline_Asthma.pdf</w:t>
        </w:r>
      </w:hyperlink>
    </w:p>
    <w:p w:rsidR="00306976" w:rsidRPr="00B13F6A" w:rsidRDefault="00306976" w:rsidP="00306976">
      <w:pPr>
        <w:pStyle w:val="a4"/>
        <w:numPr>
          <w:ilvl w:val="0"/>
          <w:numId w:val="43"/>
        </w:numPr>
        <w:tabs>
          <w:tab w:val="left" w:pos="709"/>
          <w:tab w:val="left" w:pos="993"/>
        </w:tabs>
        <w:spacing w:after="0" w:line="240" w:lineRule="auto"/>
        <w:ind w:left="0" w:firstLine="567"/>
        <w:jc w:val="both"/>
        <w:rPr>
          <w:rStyle w:val="A24"/>
          <w:rFonts w:eastAsia="Calibri" w:cs="Times New Roman"/>
          <w:color w:val="auto"/>
          <w:sz w:val="28"/>
          <w:szCs w:val="28"/>
          <w:u w:color="000000"/>
          <w:bdr w:val="none" w:sz="0" w:space="0" w:color="auto" w:frame="1"/>
          <w:lang w:val="en-US"/>
        </w:rPr>
      </w:pPr>
      <w:r w:rsidRPr="00B13F6A">
        <w:rPr>
          <w:rFonts w:cs="Times New Roman"/>
          <w:sz w:val="28"/>
          <w:szCs w:val="28"/>
          <w:lang w:val="en-US"/>
        </w:rPr>
        <w:t xml:space="preserve">National Institute of Health—National Heart, Lung, and Blood Institute. (2007). </w:t>
      </w:r>
      <w:r w:rsidRPr="00B13F6A">
        <w:rPr>
          <w:rFonts w:cs="Times New Roman"/>
          <w:i/>
          <w:iCs/>
          <w:sz w:val="28"/>
          <w:szCs w:val="28"/>
          <w:lang w:val="en-US"/>
        </w:rPr>
        <w:t xml:space="preserve">Expert panel report 3: Guidelines for the diagnosis and management of asthma </w:t>
      </w:r>
      <w:r w:rsidRPr="00B13F6A">
        <w:rPr>
          <w:rFonts w:cs="Times New Roman"/>
          <w:sz w:val="28"/>
          <w:szCs w:val="28"/>
          <w:lang w:val="en-US"/>
        </w:rPr>
        <w:t xml:space="preserve">(3rd </w:t>
      </w:r>
      <w:proofErr w:type="gramStart"/>
      <w:r w:rsidRPr="00B13F6A">
        <w:rPr>
          <w:rFonts w:cs="Times New Roman"/>
          <w:sz w:val="28"/>
          <w:szCs w:val="28"/>
          <w:lang w:val="en-US"/>
        </w:rPr>
        <w:t>ed</w:t>
      </w:r>
      <w:proofErr w:type="gramEnd"/>
      <w:r w:rsidRPr="00B13F6A">
        <w:rPr>
          <w:rFonts w:cs="Times New Roman"/>
          <w:sz w:val="28"/>
          <w:szCs w:val="28"/>
          <w:lang w:val="en-US"/>
        </w:rPr>
        <w:t xml:space="preserve">.). Retrieved from </w:t>
      </w:r>
      <w:r w:rsidRPr="00B13F6A">
        <w:rPr>
          <w:rStyle w:val="A24"/>
          <w:rFonts w:cs="Times New Roman"/>
          <w:color w:val="auto"/>
          <w:sz w:val="28"/>
          <w:szCs w:val="28"/>
          <w:lang w:val="en-US"/>
        </w:rPr>
        <w:t>http://www.nhlbi.nih.gov/files/docs/guidelines/ asthgdln.pdf</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u w:color="000000"/>
          <w:bdr w:val="none" w:sz="0" w:space="0" w:color="auto" w:frame="1"/>
          <w:lang w:val="en-US"/>
        </w:rPr>
      </w:pPr>
      <w:r w:rsidRPr="00B13F6A">
        <w:rPr>
          <w:rFonts w:cs="Times New Roman"/>
          <w:sz w:val="28"/>
          <w:szCs w:val="28"/>
          <w:lang w:val="en-US"/>
        </w:rPr>
        <w:t xml:space="preserve">Registered Nurses’ Association of Ontario. (2004a). </w:t>
      </w:r>
      <w:r w:rsidRPr="00B13F6A">
        <w:rPr>
          <w:rFonts w:cs="Times New Roman"/>
          <w:i/>
          <w:iCs/>
          <w:sz w:val="28"/>
          <w:szCs w:val="28"/>
          <w:lang w:val="en-US"/>
        </w:rPr>
        <w:t>Adult asthma care guidelines for nurses: Promoting control of asthma</w:t>
      </w:r>
      <w:r w:rsidRPr="00B13F6A">
        <w:rPr>
          <w:rFonts w:cs="Times New Roman"/>
          <w:sz w:val="28"/>
          <w:szCs w:val="28"/>
          <w:lang w:val="en-US"/>
        </w:rPr>
        <w:t>. Toronto, ON: Author.</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u w:color="000000"/>
          <w:bdr w:val="none" w:sz="0" w:space="0" w:color="auto" w:frame="1"/>
          <w:lang w:val="en-US"/>
        </w:rPr>
      </w:pPr>
      <w:r w:rsidRPr="00B13F6A">
        <w:rPr>
          <w:rFonts w:cs="Times New Roman"/>
          <w:sz w:val="28"/>
          <w:szCs w:val="28"/>
          <w:lang w:val="en-US"/>
        </w:rPr>
        <w:t xml:space="preserve">Registered Nurses’ Association of Ontario. (2007a). </w:t>
      </w:r>
      <w:r w:rsidRPr="00B13F6A">
        <w:rPr>
          <w:rFonts w:cs="Times New Roman"/>
          <w:i/>
          <w:iCs/>
          <w:sz w:val="28"/>
          <w:szCs w:val="28"/>
          <w:lang w:val="en-US"/>
        </w:rPr>
        <w:t>Adult asthma care guidelines for nurses: Promoting control of asthma supplement</w:t>
      </w:r>
      <w:r w:rsidRPr="00B13F6A">
        <w:rPr>
          <w:rFonts w:cs="Times New Roman"/>
          <w:sz w:val="28"/>
          <w:szCs w:val="28"/>
          <w:lang w:val="en-US"/>
        </w:rPr>
        <w:t>. Toronto, ON: Author.</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u w:color="000000"/>
          <w:bdr w:val="none" w:sz="0" w:space="0" w:color="auto" w:frame="1"/>
          <w:lang w:val="en-US"/>
        </w:rPr>
      </w:pPr>
      <w:r w:rsidRPr="00B13F6A">
        <w:rPr>
          <w:rFonts w:cs="Times New Roman"/>
          <w:sz w:val="28"/>
          <w:szCs w:val="28"/>
          <w:lang w:val="en-US"/>
        </w:rPr>
        <w:t xml:space="preserve">D. </w:t>
      </w:r>
      <w:proofErr w:type="spellStart"/>
      <w:r w:rsidRPr="00B13F6A">
        <w:rPr>
          <w:rFonts w:cs="Times New Roman"/>
          <w:sz w:val="28"/>
          <w:szCs w:val="28"/>
          <w:lang w:val="en-US"/>
        </w:rPr>
        <w:t>Moher</w:t>
      </w:r>
      <w:proofErr w:type="spellEnd"/>
      <w:r w:rsidRPr="00B13F6A">
        <w:rPr>
          <w:rFonts w:cs="Times New Roman"/>
          <w:sz w:val="28"/>
          <w:szCs w:val="28"/>
          <w:lang w:val="en-US"/>
        </w:rPr>
        <w:t xml:space="preserve">, A. </w:t>
      </w:r>
      <w:proofErr w:type="spellStart"/>
      <w:r w:rsidRPr="00B13F6A">
        <w:rPr>
          <w:rFonts w:cs="Times New Roman"/>
          <w:sz w:val="28"/>
          <w:szCs w:val="28"/>
          <w:lang w:val="en-US"/>
        </w:rPr>
        <w:t>Liberati</w:t>
      </w:r>
      <w:proofErr w:type="spellEnd"/>
      <w:r w:rsidRPr="00B13F6A">
        <w:rPr>
          <w:rFonts w:cs="Times New Roman"/>
          <w:sz w:val="28"/>
          <w:szCs w:val="28"/>
          <w:lang w:val="en-US"/>
        </w:rPr>
        <w:t xml:space="preserve">, J. </w:t>
      </w:r>
      <w:proofErr w:type="spellStart"/>
      <w:r w:rsidRPr="00B13F6A">
        <w:rPr>
          <w:rFonts w:cs="Times New Roman"/>
          <w:sz w:val="28"/>
          <w:szCs w:val="28"/>
          <w:lang w:val="en-US"/>
        </w:rPr>
        <w:t>Tetzlaff</w:t>
      </w:r>
      <w:proofErr w:type="spellEnd"/>
      <w:r w:rsidRPr="00B13F6A">
        <w:rPr>
          <w:rFonts w:cs="Times New Roman"/>
          <w:sz w:val="28"/>
          <w:szCs w:val="28"/>
          <w:lang w:val="en-US"/>
        </w:rPr>
        <w:t xml:space="preserve">, D. G. Altman, and </w:t>
      </w:r>
      <w:proofErr w:type="gramStart"/>
      <w:r w:rsidRPr="00B13F6A">
        <w:rPr>
          <w:rFonts w:cs="Times New Roman"/>
          <w:sz w:val="28"/>
          <w:szCs w:val="28"/>
          <w:lang w:val="en-US"/>
        </w:rPr>
        <w:t>The</w:t>
      </w:r>
      <w:proofErr w:type="gramEnd"/>
      <w:r w:rsidRPr="00B13F6A">
        <w:rPr>
          <w:rFonts w:cs="Times New Roman"/>
          <w:sz w:val="28"/>
          <w:szCs w:val="28"/>
          <w:lang w:val="en-US"/>
        </w:rPr>
        <w:t xml:space="preserve"> PRISMA Group (2009). Preferred </w:t>
      </w:r>
      <w:proofErr w:type="spellStart"/>
      <w:r w:rsidRPr="00B13F6A">
        <w:rPr>
          <w:rFonts w:cs="Times New Roman"/>
          <w:sz w:val="28"/>
          <w:szCs w:val="28"/>
          <w:lang w:val="en-US"/>
        </w:rPr>
        <w:t>ReportingItems</w:t>
      </w:r>
      <w:proofErr w:type="spellEnd"/>
      <w:r w:rsidRPr="00B13F6A">
        <w:rPr>
          <w:rFonts w:cs="Times New Roman"/>
          <w:sz w:val="28"/>
          <w:szCs w:val="28"/>
          <w:lang w:val="en-US"/>
        </w:rPr>
        <w:t xml:space="preserve"> for Systematic Reviews and Meta-Analysis: The PRISMA Statement. BMJ, 339, b2535, </w:t>
      </w:r>
      <w:proofErr w:type="spellStart"/>
      <w:r w:rsidRPr="00B13F6A">
        <w:rPr>
          <w:rFonts w:cs="Times New Roman"/>
          <w:sz w:val="28"/>
          <w:szCs w:val="28"/>
          <w:lang w:val="en-US"/>
        </w:rPr>
        <w:t>doi</w:t>
      </w:r>
      <w:proofErr w:type="spellEnd"/>
      <w:r w:rsidRPr="00B13F6A">
        <w:rPr>
          <w:rFonts w:cs="Times New Roman"/>
          <w:sz w:val="28"/>
          <w:szCs w:val="28"/>
          <w:lang w:val="en-US"/>
        </w:rPr>
        <w:t>: 10.1136/bmj.b2535</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u w:color="000000"/>
          <w:bdr w:val="none" w:sz="0" w:space="0" w:color="auto" w:frame="1"/>
          <w:lang w:val="en-US"/>
        </w:rPr>
      </w:pPr>
      <w:proofErr w:type="spellStart"/>
      <w:r w:rsidRPr="00B13F6A">
        <w:rPr>
          <w:rFonts w:cs="Times New Roman"/>
          <w:sz w:val="28"/>
          <w:szCs w:val="28"/>
          <w:lang w:val="en-US"/>
        </w:rPr>
        <w:t>Brouwers</w:t>
      </w:r>
      <w:proofErr w:type="spellEnd"/>
      <w:r w:rsidRPr="00B13F6A">
        <w:rPr>
          <w:rFonts w:cs="Times New Roman"/>
          <w:sz w:val="28"/>
          <w:szCs w:val="28"/>
          <w:lang w:val="en-US"/>
        </w:rPr>
        <w:t xml:space="preserve">, M., Kho, M. E., </w:t>
      </w:r>
      <w:proofErr w:type="spellStart"/>
      <w:r w:rsidRPr="00B13F6A">
        <w:rPr>
          <w:rFonts w:cs="Times New Roman"/>
          <w:sz w:val="28"/>
          <w:szCs w:val="28"/>
          <w:lang w:val="en-US"/>
        </w:rPr>
        <w:t>Browman</w:t>
      </w:r>
      <w:proofErr w:type="spellEnd"/>
      <w:r w:rsidRPr="00B13F6A">
        <w:rPr>
          <w:rFonts w:cs="Times New Roman"/>
          <w:sz w:val="28"/>
          <w:szCs w:val="28"/>
          <w:lang w:val="en-US"/>
        </w:rPr>
        <w:t xml:space="preserve">, G. P., Burgers, J. S., </w:t>
      </w:r>
      <w:proofErr w:type="spellStart"/>
      <w:r w:rsidRPr="00B13F6A">
        <w:rPr>
          <w:rFonts w:cs="Times New Roman"/>
          <w:sz w:val="28"/>
          <w:szCs w:val="28"/>
          <w:lang w:val="en-US"/>
        </w:rPr>
        <w:t>Cluzeau</w:t>
      </w:r>
      <w:proofErr w:type="spellEnd"/>
      <w:r w:rsidRPr="00B13F6A">
        <w:rPr>
          <w:rFonts w:cs="Times New Roman"/>
          <w:sz w:val="28"/>
          <w:szCs w:val="28"/>
          <w:lang w:val="en-US"/>
        </w:rPr>
        <w:t xml:space="preserve">, F., </w:t>
      </w:r>
      <w:proofErr w:type="spellStart"/>
      <w:r w:rsidRPr="00B13F6A">
        <w:rPr>
          <w:rFonts w:cs="Times New Roman"/>
          <w:sz w:val="28"/>
          <w:szCs w:val="28"/>
          <w:lang w:val="en-US"/>
        </w:rPr>
        <w:t>Feder</w:t>
      </w:r>
      <w:proofErr w:type="spellEnd"/>
      <w:r w:rsidRPr="00B13F6A">
        <w:rPr>
          <w:rFonts w:cs="Times New Roman"/>
          <w:sz w:val="28"/>
          <w:szCs w:val="28"/>
          <w:lang w:val="en-US"/>
        </w:rPr>
        <w:t xml:space="preserve">, G., </w:t>
      </w:r>
      <w:proofErr w:type="spellStart"/>
      <w:r w:rsidRPr="00B13F6A">
        <w:rPr>
          <w:rFonts w:cs="Times New Roman"/>
          <w:sz w:val="28"/>
          <w:szCs w:val="28"/>
          <w:lang w:val="en-US"/>
        </w:rPr>
        <w:t>Zitzelsberger</w:t>
      </w:r>
      <w:proofErr w:type="spellEnd"/>
      <w:r w:rsidRPr="00B13F6A">
        <w:rPr>
          <w:rFonts w:cs="Times New Roman"/>
          <w:sz w:val="28"/>
          <w:szCs w:val="28"/>
          <w:lang w:val="en-US"/>
        </w:rPr>
        <w:t xml:space="preserve">, L. (2010). AGREE II: Advancing guideline development, reporting and evaluation in health care. </w:t>
      </w:r>
      <w:proofErr w:type="spellStart"/>
      <w:r w:rsidRPr="00B13F6A">
        <w:rPr>
          <w:rFonts w:cs="Times New Roman"/>
          <w:i/>
          <w:iCs/>
          <w:sz w:val="28"/>
          <w:szCs w:val="28"/>
        </w:rPr>
        <w:t>Canadian</w:t>
      </w:r>
      <w:proofErr w:type="spellEnd"/>
      <w:r w:rsidRPr="00B13F6A">
        <w:rPr>
          <w:rFonts w:cs="Times New Roman"/>
          <w:i/>
          <w:iCs/>
          <w:sz w:val="28"/>
          <w:szCs w:val="28"/>
        </w:rPr>
        <w:t xml:space="preserve"> </w:t>
      </w:r>
      <w:proofErr w:type="spellStart"/>
      <w:r w:rsidRPr="00B13F6A">
        <w:rPr>
          <w:rFonts w:cs="Times New Roman"/>
          <w:i/>
          <w:iCs/>
          <w:sz w:val="28"/>
          <w:szCs w:val="28"/>
        </w:rPr>
        <w:t>Medical</w:t>
      </w:r>
      <w:proofErr w:type="spellEnd"/>
      <w:r w:rsidRPr="00B13F6A">
        <w:rPr>
          <w:rFonts w:cs="Times New Roman"/>
          <w:i/>
          <w:iCs/>
          <w:sz w:val="28"/>
          <w:szCs w:val="28"/>
        </w:rPr>
        <w:t xml:space="preserve"> </w:t>
      </w:r>
      <w:proofErr w:type="spellStart"/>
      <w:r w:rsidRPr="00B13F6A">
        <w:rPr>
          <w:rFonts w:cs="Times New Roman"/>
          <w:i/>
          <w:iCs/>
          <w:sz w:val="28"/>
          <w:szCs w:val="28"/>
        </w:rPr>
        <w:t>Association</w:t>
      </w:r>
      <w:proofErr w:type="spellEnd"/>
      <w:r w:rsidRPr="00B13F6A">
        <w:rPr>
          <w:rFonts w:cs="Times New Roman"/>
          <w:i/>
          <w:iCs/>
          <w:sz w:val="28"/>
          <w:szCs w:val="28"/>
        </w:rPr>
        <w:t xml:space="preserve"> </w:t>
      </w:r>
      <w:proofErr w:type="spellStart"/>
      <w:r w:rsidRPr="00B13F6A">
        <w:rPr>
          <w:rFonts w:cs="Times New Roman"/>
          <w:i/>
          <w:iCs/>
          <w:sz w:val="28"/>
          <w:szCs w:val="28"/>
        </w:rPr>
        <w:t>Journal</w:t>
      </w:r>
      <w:proofErr w:type="spellEnd"/>
      <w:r w:rsidRPr="00B13F6A">
        <w:rPr>
          <w:rFonts w:cs="Times New Roman"/>
          <w:i/>
          <w:iCs/>
          <w:sz w:val="28"/>
          <w:szCs w:val="28"/>
        </w:rPr>
        <w:t>, 182</w:t>
      </w:r>
      <w:r w:rsidRPr="00B13F6A">
        <w:rPr>
          <w:rFonts w:cs="Times New Roman"/>
          <w:sz w:val="28"/>
          <w:szCs w:val="28"/>
        </w:rPr>
        <w:t>(108), E839–842.</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eastAsia="Calibri" w:cs="Times New Roman"/>
          <w:sz w:val="28"/>
          <w:szCs w:val="28"/>
          <w:u w:color="000000"/>
          <w:bdr w:val="none" w:sz="0" w:space="0" w:color="auto" w:frame="1"/>
          <w:lang w:val="en-US"/>
        </w:rPr>
      </w:pPr>
      <w:r w:rsidRPr="00B13F6A">
        <w:rPr>
          <w:rFonts w:cs="Times New Roman"/>
          <w:sz w:val="28"/>
          <w:szCs w:val="28"/>
          <w:lang w:val="en-US"/>
        </w:rPr>
        <w:t xml:space="preserve"> British Thoracic Society/Scottish Intercollegiate Guidelines. (2014). British guideline on the management of asthma: A national clinical guideline. Retrieved from </w:t>
      </w:r>
      <w:hyperlink r:id="rId18" w:history="1">
        <w:r w:rsidRPr="00B13F6A">
          <w:rPr>
            <w:rStyle w:val="a5"/>
            <w:rFonts w:cs="Times New Roman"/>
            <w:color w:val="auto"/>
            <w:sz w:val="28"/>
            <w:szCs w:val="28"/>
            <w:lang w:val="en-US"/>
          </w:rPr>
          <w:t>https://www.brit-thoracic.org.uk/document-library/</w:t>
        </w:r>
      </w:hyperlink>
      <w:r w:rsidRPr="00B13F6A">
        <w:rPr>
          <w:rFonts w:cs="Times New Roman"/>
          <w:sz w:val="28"/>
          <w:szCs w:val="28"/>
          <w:lang w:val="en-US"/>
        </w:rPr>
        <w:t>clinicalinformation/asthma/btssign-asthma-guideline-2014/.</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Global Initiative for Asthma. (2015). Global strategy for asthma management and prevention (2015 update). Retrieved from: </w:t>
      </w:r>
      <w:hyperlink r:id="rId19" w:history="1">
        <w:r w:rsidRPr="00B13F6A">
          <w:rPr>
            <w:rStyle w:val="a5"/>
            <w:rFonts w:cs="Times New Roman"/>
            <w:color w:val="auto"/>
            <w:sz w:val="28"/>
            <w:szCs w:val="28"/>
            <w:lang w:val="en-US"/>
          </w:rPr>
          <w:t>http://ginasthma.org/</w:t>
        </w:r>
      </w:hyperlink>
    </w:p>
    <w:p w:rsidR="00306976" w:rsidRPr="00B13F6A" w:rsidRDefault="00306976" w:rsidP="00306976">
      <w:pPr>
        <w:tabs>
          <w:tab w:val="left" w:pos="709"/>
          <w:tab w:val="left" w:pos="993"/>
        </w:tabs>
        <w:spacing w:after="0" w:line="240" w:lineRule="auto"/>
        <w:ind w:firstLine="567"/>
        <w:rPr>
          <w:rFonts w:cs="Times New Roman"/>
          <w:sz w:val="28"/>
          <w:szCs w:val="28"/>
          <w:lang w:val="en-US"/>
        </w:rPr>
      </w:pPr>
      <w:r w:rsidRPr="00B13F6A">
        <w:rPr>
          <w:rFonts w:cs="Times New Roman"/>
          <w:sz w:val="28"/>
          <w:szCs w:val="28"/>
          <w:lang w:val="en-US"/>
        </w:rPr>
        <w:t xml:space="preserve">http://www.respiratoryguidelines.ca/sites/all/ files/2012_CTS_Guideline_Asthma.pdf </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Sveum</w:t>
      </w:r>
      <w:proofErr w:type="spellEnd"/>
      <w:r w:rsidRPr="00B13F6A">
        <w:rPr>
          <w:rFonts w:cs="Times New Roman"/>
          <w:sz w:val="28"/>
          <w:szCs w:val="28"/>
          <w:lang w:val="en-US"/>
        </w:rPr>
        <w:t xml:space="preserve">, R., Bergstrom, J., </w:t>
      </w:r>
      <w:proofErr w:type="spellStart"/>
      <w:r w:rsidRPr="00B13F6A">
        <w:rPr>
          <w:rFonts w:cs="Times New Roman"/>
          <w:sz w:val="28"/>
          <w:szCs w:val="28"/>
          <w:lang w:val="en-US"/>
        </w:rPr>
        <w:t>Brottman</w:t>
      </w:r>
      <w:proofErr w:type="spellEnd"/>
      <w:r w:rsidRPr="00B13F6A">
        <w:rPr>
          <w:rFonts w:cs="Times New Roman"/>
          <w:sz w:val="28"/>
          <w:szCs w:val="28"/>
          <w:lang w:val="en-US"/>
        </w:rPr>
        <w:t>, G., Hanson, M., Heiman, M., Johns, K.</w:t>
      </w:r>
      <w:proofErr w:type="gramStart"/>
      <w:r w:rsidRPr="00B13F6A">
        <w:rPr>
          <w:rFonts w:cs="Times New Roman"/>
          <w:sz w:val="28"/>
          <w:szCs w:val="28"/>
          <w:lang w:val="en-US"/>
        </w:rPr>
        <w:t>, .</w:t>
      </w:r>
      <w:proofErr w:type="gramEnd"/>
      <w:r w:rsidRPr="00B13F6A">
        <w:rPr>
          <w:rFonts w:cs="Times New Roman"/>
          <w:sz w:val="28"/>
          <w:szCs w:val="28"/>
          <w:lang w:val="en-US"/>
        </w:rPr>
        <w:t xml:space="preserve"> </w:t>
      </w:r>
      <w:proofErr w:type="spellStart"/>
      <w:r w:rsidRPr="00B13F6A">
        <w:rPr>
          <w:rFonts w:cs="Times New Roman"/>
          <w:sz w:val="28"/>
          <w:szCs w:val="28"/>
          <w:lang w:val="en-US"/>
        </w:rPr>
        <w:t>Uden</w:t>
      </w:r>
      <w:proofErr w:type="spellEnd"/>
      <w:r w:rsidRPr="00B13F6A">
        <w:rPr>
          <w:rFonts w:cs="Times New Roman"/>
          <w:sz w:val="28"/>
          <w:szCs w:val="28"/>
          <w:lang w:val="en-US"/>
        </w:rPr>
        <w:t xml:space="preserve">, D. (2012). Institute for Clinical Systems Improvement. Diagnosis and Management of </w:t>
      </w:r>
      <w:proofErr w:type="spellStart"/>
      <w:r w:rsidRPr="00B13F6A">
        <w:rPr>
          <w:rFonts w:cs="Times New Roman"/>
          <w:sz w:val="28"/>
          <w:szCs w:val="28"/>
          <w:lang w:val="en-US"/>
        </w:rPr>
        <w:t>Asthma.Updated</w:t>
      </w:r>
      <w:proofErr w:type="spellEnd"/>
      <w:r w:rsidRPr="00B13F6A">
        <w:rPr>
          <w:rFonts w:cs="Times New Roman"/>
          <w:sz w:val="28"/>
          <w:szCs w:val="28"/>
          <w:lang w:val="en-US"/>
        </w:rPr>
        <w:t xml:space="preserve"> July 2012.</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Veterans Affairs/Department of Defense. (2009). Clinical practice guideline for the management of asthma in children and </w:t>
      </w:r>
      <w:proofErr w:type="spellStart"/>
      <w:r w:rsidRPr="00B13F6A">
        <w:rPr>
          <w:rFonts w:cs="Times New Roman"/>
          <w:sz w:val="28"/>
          <w:szCs w:val="28"/>
          <w:lang w:val="en-US"/>
        </w:rPr>
        <w:t>adults.Retrieved</w:t>
      </w:r>
      <w:proofErr w:type="spellEnd"/>
      <w:r w:rsidRPr="00B13F6A">
        <w:rPr>
          <w:rFonts w:cs="Times New Roman"/>
          <w:sz w:val="28"/>
          <w:szCs w:val="28"/>
          <w:lang w:val="en-US"/>
        </w:rPr>
        <w:t xml:space="preserve"> from </w:t>
      </w:r>
      <w:hyperlink r:id="rId20" w:history="1">
        <w:r w:rsidRPr="00B13F6A">
          <w:rPr>
            <w:rStyle w:val="a5"/>
            <w:rFonts w:cs="Times New Roman"/>
            <w:color w:val="auto"/>
            <w:sz w:val="28"/>
            <w:szCs w:val="28"/>
            <w:lang w:val="en-US"/>
          </w:rPr>
          <w:t>http://www.healthquality.va.gov/guidelines/CD/asthma/ast_2_full.pdf</w:t>
        </w:r>
      </w:hyperlink>
      <w:r w:rsidRPr="00B13F6A">
        <w:rPr>
          <w:rFonts w:cs="Times New Roman"/>
          <w:sz w:val="28"/>
          <w:szCs w:val="28"/>
          <w:lang w:val="en-US"/>
        </w:rPr>
        <w:t>.</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http://RNAO.ca/bpg/guidelines/ adult-asthma-care </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Lougheed</w:t>
      </w:r>
      <w:proofErr w:type="spellEnd"/>
      <w:r w:rsidRPr="00B13F6A">
        <w:rPr>
          <w:rFonts w:cs="Times New Roman"/>
          <w:sz w:val="28"/>
          <w:szCs w:val="28"/>
          <w:lang w:val="en-US"/>
        </w:rPr>
        <w:t xml:space="preserve">, M. D., </w:t>
      </w:r>
      <w:proofErr w:type="spellStart"/>
      <w:r w:rsidRPr="00B13F6A">
        <w:rPr>
          <w:rFonts w:cs="Times New Roman"/>
          <w:sz w:val="28"/>
          <w:szCs w:val="28"/>
          <w:lang w:val="en-US"/>
        </w:rPr>
        <w:t>Lemière</w:t>
      </w:r>
      <w:proofErr w:type="spellEnd"/>
      <w:r w:rsidRPr="00B13F6A">
        <w:rPr>
          <w:rFonts w:cs="Times New Roman"/>
          <w:sz w:val="28"/>
          <w:szCs w:val="28"/>
          <w:lang w:val="en-US"/>
        </w:rPr>
        <w:t xml:space="preserve">, C., Dell, S. D., </w:t>
      </w:r>
      <w:proofErr w:type="spellStart"/>
      <w:r w:rsidRPr="00B13F6A">
        <w:rPr>
          <w:rFonts w:cs="Times New Roman"/>
          <w:sz w:val="28"/>
          <w:szCs w:val="28"/>
          <w:lang w:val="en-US"/>
        </w:rPr>
        <w:t>Ducharme</w:t>
      </w:r>
      <w:proofErr w:type="spellEnd"/>
      <w:r w:rsidRPr="00B13F6A">
        <w:rPr>
          <w:rFonts w:cs="Times New Roman"/>
          <w:sz w:val="28"/>
          <w:szCs w:val="28"/>
          <w:lang w:val="en-US"/>
        </w:rPr>
        <w:t>, F. M., FitzGerald, J. M. Leigh, R</w:t>
      </w:r>
      <w:proofErr w:type="gramStart"/>
      <w:r w:rsidRPr="00B13F6A">
        <w:rPr>
          <w:rFonts w:cs="Times New Roman"/>
          <w:sz w:val="28"/>
          <w:szCs w:val="28"/>
          <w:lang w:val="en-US"/>
        </w:rPr>
        <w:t>., ...</w:t>
      </w:r>
      <w:proofErr w:type="gramEnd"/>
      <w:r w:rsidRPr="00B13F6A">
        <w:rPr>
          <w:rFonts w:cs="Times New Roman"/>
          <w:sz w:val="28"/>
          <w:szCs w:val="28"/>
          <w:lang w:val="en-US"/>
        </w:rPr>
        <w:t xml:space="preserve"> </w:t>
      </w:r>
      <w:proofErr w:type="spellStart"/>
      <w:r w:rsidRPr="00B13F6A">
        <w:rPr>
          <w:rFonts w:cs="Times New Roman"/>
          <w:sz w:val="28"/>
          <w:szCs w:val="28"/>
          <w:lang w:val="en-US"/>
        </w:rPr>
        <w:t>Boulet</w:t>
      </w:r>
      <w:proofErr w:type="spellEnd"/>
      <w:r w:rsidRPr="00B13F6A">
        <w:rPr>
          <w:rFonts w:cs="Times New Roman"/>
          <w:sz w:val="28"/>
          <w:szCs w:val="28"/>
          <w:lang w:val="en-US"/>
        </w:rPr>
        <w:t xml:space="preserve">, L-P. (2010). Canadian Thoracic Society Asthma Management Continuum—2010 Consensus Summary for children six years of age and over, and adults. </w:t>
      </w:r>
      <w:r w:rsidRPr="00B13F6A">
        <w:rPr>
          <w:rFonts w:cs="Times New Roman"/>
          <w:i/>
          <w:iCs/>
          <w:sz w:val="28"/>
          <w:szCs w:val="28"/>
          <w:lang w:val="en-US"/>
        </w:rPr>
        <w:t>Canadian Respiratory Journal, 17</w:t>
      </w:r>
      <w:r w:rsidRPr="00B13F6A">
        <w:rPr>
          <w:rFonts w:cs="Times New Roman"/>
          <w:sz w:val="28"/>
          <w:szCs w:val="28"/>
          <w:lang w:val="en-US"/>
        </w:rPr>
        <w:t>(1), 15–24. Retrieved from http://www.respiratoryguidelines.ca/sites/all/ files/cts_asthma_consensus_summary_2010.pdf</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Halbert</w:t>
      </w:r>
      <w:proofErr w:type="spellEnd"/>
      <w:r w:rsidRPr="00B13F6A">
        <w:rPr>
          <w:rFonts w:cs="Times New Roman"/>
          <w:sz w:val="28"/>
          <w:szCs w:val="28"/>
          <w:lang w:val="en-US"/>
        </w:rPr>
        <w:t xml:space="preserve">, R. J., </w:t>
      </w:r>
      <w:proofErr w:type="spellStart"/>
      <w:r w:rsidRPr="00B13F6A">
        <w:rPr>
          <w:rFonts w:cs="Times New Roman"/>
          <w:sz w:val="28"/>
          <w:szCs w:val="28"/>
          <w:lang w:val="en-US"/>
        </w:rPr>
        <w:t>Tinkelman</w:t>
      </w:r>
      <w:proofErr w:type="spellEnd"/>
      <w:r w:rsidRPr="00B13F6A">
        <w:rPr>
          <w:rFonts w:cs="Times New Roman"/>
          <w:sz w:val="28"/>
          <w:szCs w:val="28"/>
          <w:lang w:val="en-US"/>
        </w:rPr>
        <w:t xml:space="preserve">, D. G., Globe, D. R., &amp; Lin, S. L. (2009). Measuring asthma control is the first step to patient management: A literature review. </w:t>
      </w:r>
      <w:r w:rsidRPr="00B13F6A">
        <w:rPr>
          <w:rFonts w:cs="Times New Roman"/>
          <w:i/>
          <w:iCs/>
          <w:sz w:val="28"/>
          <w:szCs w:val="28"/>
          <w:lang w:val="en-US"/>
        </w:rPr>
        <w:lastRenderedPageBreak/>
        <w:t>Journal of Asthma, 46</w:t>
      </w:r>
      <w:r w:rsidRPr="00B13F6A">
        <w:rPr>
          <w:rFonts w:cs="Times New Roman"/>
          <w:sz w:val="28"/>
          <w:szCs w:val="28"/>
          <w:lang w:val="en-US"/>
        </w:rPr>
        <w:t xml:space="preserve">(7), 659–664. </w:t>
      </w:r>
      <w:proofErr w:type="spellStart"/>
      <w:r w:rsidRPr="00B13F6A">
        <w:rPr>
          <w:rFonts w:cs="Times New Roman"/>
          <w:sz w:val="28"/>
          <w:szCs w:val="28"/>
          <w:lang w:val="en-US"/>
        </w:rPr>
        <w:t>doi:http</w:t>
      </w:r>
      <w:proofErr w:type="spellEnd"/>
      <w:r w:rsidRPr="00B13F6A">
        <w:rPr>
          <w:rFonts w:cs="Times New Roman"/>
          <w:sz w:val="28"/>
          <w:szCs w:val="28"/>
          <w:lang w:val="en-US"/>
        </w:rPr>
        <w:t>://</w:t>
      </w:r>
      <w:proofErr w:type="spellStart"/>
      <w:r w:rsidRPr="00B13F6A">
        <w:rPr>
          <w:rFonts w:cs="Times New Roman"/>
          <w:sz w:val="28"/>
          <w:szCs w:val="28"/>
          <w:lang w:val="en-US"/>
        </w:rPr>
        <w:t>dx.doi</w:t>
      </w:r>
      <w:proofErr w:type="spellEnd"/>
      <w:r w:rsidRPr="00B13F6A">
        <w:rPr>
          <w:rFonts w:cs="Times New Roman"/>
          <w:sz w:val="28"/>
          <w:szCs w:val="28"/>
          <w:lang w:val="en-US"/>
        </w:rPr>
        <w:t>. org/10.1080/02770900902963128</w:t>
      </w:r>
    </w:p>
    <w:p w:rsidR="00306976" w:rsidRPr="00B13F6A" w:rsidRDefault="00044F67"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hyperlink r:id="rId21" w:history="1">
        <w:r w:rsidR="00306976" w:rsidRPr="00B13F6A">
          <w:rPr>
            <w:rStyle w:val="a5"/>
            <w:color w:val="auto"/>
            <w:sz w:val="28"/>
            <w:szCs w:val="28"/>
            <w:lang w:val="en-US"/>
          </w:rPr>
          <w:t>https://ginasthma.org/wp-content/uploads/2019/04/GINA-2019-main-Pocket-Guide-wms.pdf</w:t>
        </w:r>
      </w:hyperlink>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Eli O. Meltzer, </w:t>
      </w:r>
      <w:proofErr w:type="spellStart"/>
      <w:r w:rsidRPr="00B13F6A">
        <w:rPr>
          <w:rFonts w:cs="Times New Roman"/>
          <w:sz w:val="28"/>
          <w:szCs w:val="28"/>
          <w:lang w:val="en-US"/>
        </w:rPr>
        <w:t>Rhinosinusitis</w:t>
      </w:r>
      <w:proofErr w:type="spellEnd"/>
      <w:r w:rsidRPr="00B13F6A">
        <w:rPr>
          <w:rFonts w:cs="Times New Roman"/>
          <w:sz w:val="28"/>
          <w:szCs w:val="28"/>
          <w:lang w:val="en-US"/>
        </w:rPr>
        <w:t xml:space="preserve"> Diagnosis and Management for the Clinician: A Synopsis of Recent Consensus Guidelines </w:t>
      </w:r>
      <w:hyperlink r:id="rId22" w:history="1">
        <w:r w:rsidRPr="00B13F6A">
          <w:rPr>
            <w:rStyle w:val="a5"/>
            <w:rFonts w:cs="Times New Roman"/>
            <w:color w:val="auto"/>
            <w:sz w:val="28"/>
            <w:szCs w:val="28"/>
            <w:shd w:val="clear" w:color="auto" w:fill="FFFFFF"/>
            <w:lang w:val="en-US"/>
          </w:rPr>
          <w:t>May 2011</w:t>
        </w:r>
      </w:hyperlink>
      <w:r w:rsidRPr="00B13F6A">
        <w:rPr>
          <w:rFonts w:cs="Times New Roman"/>
          <w:sz w:val="28"/>
          <w:szCs w:val="28"/>
          <w:shd w:val="clear" w:color="auto" w:fill="FFFFFF"/>
          <w:lang w:val="en-US"/>
        </w:rPr>
        <w:t>Volume 86, Issue 5, Pages 427–443</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Manoharan</w:t>
      </w:r>
      <w:proofErr w:type="spellEnd"/>
      <w:r w:rsidRPr="00B13F6A">
        <w:rPr>
          <w:rFonts w:cs="Times New Roman"/>
          <w:sz w:val="28"/>
          <w:szCs w:val="28"/>
          <w:lang w:val="en-US"/>
        </w:rPr>
        <w:t xml:space="preserve">, A., Anderson, W. J., </w:t>
      </w:r>
      <w:proofErr w:type="spellStart"/>
      <w:r w:rsidRPr="00B13F6A">
        <w:rPr>
          <w:rFonts w:cs="Times New Roman"/>
          <w:sz w:val="28"/>
          <w:szCs w:val="28"/>
          <w:lang w:val="en-US"/>
        </w:rPr>
        <w:t>Lipworth</w:t>
      </w:r>
      <w:proofErr w:type="spellEnd"/>
      <w:r w:rsidRPr="00B13F6A">
        <w:rPr>
          <w:rFonts w:cs="Times New Roman"/>
          <w:sz w:val="28"/>
          <w:szCs w:val="28"/>
          <w:lang w:val="en-US"/>
        </w:rPr>
        <w:t xml:space="preserve">, J., &amp; </w:t>
      </w:r>
      <w:proofErr w:type="spellStart"/>
      <w:r w:rsidRPr="00B13F6A">
        <w:rPr>
          <w:rFonts w:cs="Times New Roman"/>
          <w:sz w:val="28"/>
          <w:szCs w:val="28"/>
          <w:lang w:val="en-US"/>
        </w:rPr>
        <w:t>Lipworth</w:t>
      </w:r>
      <w:proofErr w:type="spellEnd"/>
      <w:r w:rsidRPr="00B13F6A">
        <w:rPr>
          <w:rFonts w:cs="Times New Roman"/>
          <w:sz w:val="28"/>
          <w:szCs w:val="28"/>
          <w:lang w:val="en-US"/>
        </w:rPr>
        <w:t xml:space="preserve">, B. J. (2015). Assessment of spirometry and impulse </w:t>
      </w:r>
      <w:proofErr w:type="spellStart"/>
      <w:r w:rsidRPr="00B13F6A">
        <w:rPr>
          <w:rFonts w:cs="Times New Roman"/>
          <w:sz w:val="28"/>
          <w:szCs w:val="28"/>
          <w:lang w:val="en-US"/>
        </w:rPr>
        <w:t>oscillometry</w:t>
      </w:r>
      <w:proofErr w:type="spellEnd"/>
      <w:r w:rsidRPr="00B13F6A">
        <w:rPr>
          <w:rFonts w:cs="Times New Roman"/>
          <w:sz w:val="28"/>
          <w:szCs w:val="28"/>
          <w:lang w:val="en-US"/>
        </w:rPr>
        <w:t xml:space="preserve"> in relation to asthma control. </w:t>
      </w:r>
      <w:proofErr w:type="spellStart"/>
      <w:r w:rsidRPr="00B13F6A">
        <w:rPr>
          <w:rFonts w:cs="Times New Roman"/>
          <w:i/>
          <w:iCs/>
          <w:sz w:val="28"/>
          <w:szCs w:val="28"/>
        </w:rPr>
        <w:t>Lung</w:t>
      </w:r>
      <w:proofErr w:type="spellEnd"/>
      <w:r w:rsidRPr="00B13F6A">
        <w:rPr>
          <w:rFonts w:cs="Times New Roman"/>
          <w:i/>
          <w:iCs/>
          <w:sz w:val="28"/>
          <w:szCs w:val="28"/>
        </w:rPr>
        <w:t>, 193</w:t>
      </w:r>
      <w:r w:rsidRPr="00B13F6A">
        <w:rPr>
          <w:rFonts w:cs="Times New Roman"/>
          <w:sz w:val="28"/>
          <w:szCs w:val="28"/>
        </w:rPr>
        <w:t xml:space="preserve">(1), 47–51. </w:t>
      </w:r>
      <w:proofErr w:type="spellStart"/>
      <w:r w:rsidRPr="00B13F6A">
        <w:rPr>
          <w:rFonts w:cs="Times New Roman"/>
          <w:sz w:val="28"/>
          <w:szCs w:val="28"/>
        </w:rPr>
        <w:t>doi:http</w:t>
      </w:r>
      <w:proofErr w:type="spellEnd"/>
      <w:r w:rsidRPr="00B13F6A">
        <w:rPr>
          <w:rFonts w:cs="Times New Roman"/>
          <w:sz w:val="28"/>
          <w:szCs w:val="28"/>
        </w:rPr>
        <w:t>://dx.doi.org/10.1007/s00408-014-9674-6</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College of Nurses of Ontario. (2009b). </w:t>
      </w:r>
      <w:r w:rsidRPr="00B13F6A">
        <w:rPr>
          <w:rFonts w:cs="Times New Roman"/>
          <w:i/>
          <w:iCs/>
          <w:sz w:val="28"/>
          <w:szCs w:val="28"/>
          <w:lang w:val="en-US"/>
        </w:rPr>
        <w:t>Professional standards, revised 2002</w:t>
      </w:r>
      <w:r w:rsidRPr="00B13F6A">
        <w:rPr>
          <w:rFonts w:cs="Times New Roman"/>
          <w:sz w:val="28"/>
          <w:szCs w:val="28"/>
          <w:lang w:val="en-US"/>
        </w:rPr>
        <w:t xml:space="preserve">. Toronto, ON: Author. Retrieved from </w:t>
      </w:r>
      <w:hyperlink r:id="rId23" w:history="1">
        <w:r w:rsidRPr="00B13F6A">
          <w:rPr>
            <w:rStyle w:val="a5"/>
            <w:rFonts w:cs="Times New Roman"/>
            <w:color w:val="auto"/>
            <w:sz w:val="28"/>
            <w:szCs w:val="28"/>
            <w:lang w:val="en-US"/>
          </w:rPr>
          <w:t>http://www.cno.org/globalassets/docs/prac/41006_profstds.pdf</w:t>
        </w:r>
      </w:hyperlink>
    </w:p>
    <w:p w:rsidR="00306976" w:rsidRPr="00B13F6A" w:rsidRDefault="00306976" w:rsidP="00306976">
      <w:pPr>
        <w:pStyle w:val="a4"/>
        <w:numPr>
          <w:ilvl w:val="0"/>
          <w:numId w:val="43"/>
        </w:numPr>
        <w:tabs>
          <w:tab w:val="left" w:pos="709"/>
          <w:tab w:val="left" w:pos="993"/>
        </w:tabs>
        <w:spacing w:after="0" w:line="240" w:lineRule="auto"/>
        <w:ind w:left="0" w:firstLine="567"/>
        <w:jc w:val="both"/>
        <w:rPr>
          <w:rStyle w:val="A24"/>
          <w:rFonts w:cs="Times New Roman"/>
          <w:color w:val="auto"/>
          <w:sz w:val="28"/>
          <w:szCs w:val="28"/>
          <w:lang w:val="en-US"/>
        </w:rPr>
      </w:pPr>
      <w:r w:rsidRPr="00B13F6A">
        <w:rPr>
          <w:rFonts w:cs="Times New Roman"/>
          <w:sz w:val="28"/>
          <w:szCs w:val="28"/>
          <w:lang w:val="en-US"/>
        </w:rPr>
        <w:t xml:space="preserve">British Medical Journal. (2016). </w:t>
      </w:r>
      <w:r w:rsidRPr="00B13F6A">
        <w:rPr>
          <w:rFonts w:cs="Times New Roman"/>
          <w:i/>
          <w:iCs/>
          <w:sz w:val="28"/>
          <w:szCs w:val="28"/>
          <w:lang w:val="en-US"/>
        </w:rPr>
        <w:t>BMJ Best Practice: Acute asthma exacerbation in adults</w:t>
      </w:r>
      <w:r w:rsidRPr="00B13F6A">
        <w:rPr>
          <w:rFonts w:cs="Times New Roman"/>
          <w:sz w:val="28"/>
          <w:szCs w:val="28"/>
          <w:lang w:val="en-US"/>
        </w:rPr>
        <w:t xml:space="preserve">. Retrieved from </w:t>
      </w:r>
      <w:r w:rsidRPr="00B13F6A">
        <w:rPr>
          <w:rStyle w:val="A24"/>
          <w:rFonts w:cs="Times New Roman"/>
          <w:color w:val="auto"/>
          <w:sz w:val="28"/>
          <w:szCs w:val="28"/>
          <w:lang w:val="en-US"/>
        </w:rPr>
        <w:t>http:// us.bestpractice.bmj.com/best-practice/monograph/45.html</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Cowie, R., Underwood, M., </w:t>
      </w:r>
      <w:proofErr w:type="spellStart"/>
      <w:r w:rsidRPr="00B13F6A">
        <w:rPr>
          <w:rFonts w:cs="Times New Roman"/>
          <w:sz w:val="28"/>
          <w:szCs w:val="28"/>
          <w:lang w:val="en-US"/>
        </w:rPr>
        <w:t>Revitt</w:t>
      </w:r>
      <w:proofErr w:type="spellEnd"/>
      <w:r w:rsidRPr="00B13F6A">
        <w:rPr>
          <w:rFonts w:cs="Times New Roman"/>
          <w:sz w:val="28"/>
          <w:szCs w:val="28"/>
          <w:lang w:val="en-US"/>
        </w:rPr>
        <w:t xml:space="preserve">, S., &amp; Field, S. (2001). Predicting emergency department utilization in adults with asthma: a cohort study. </w:t>
      </w:r>
      <w:r w:rsidRPr="00B13F6A">
        <w:rPr>
          <w:rFonts w:cs="Times New Roman"/>
          <w:i/>
          <w:iCs/>
          <w:sz w:val="28"/>
          <w:szCs w:val="28"/>
          <w:lang w:val="en-US"/>
        </w:rPr>
        <w:t>Journal of Asthma, 38</w:t>
      </w:r>
      <w:r w:rsidRPr="00B13F6A">
        <w:rPr>
          <w:rFonts w:cs="Times New Roman"/>
          <w:sz w:val="28"/>
          <w:szCs w:val="28"/>
          <w:lang w:val="en-US"/>
        </w:rPr>
        <w:t>(2), 179–184.</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Adams, R., Smith, B., &amp; Ruffin, R. (2000). Factors associated with hospital admission and repeat emergency department visits for adults with asthma. </w:t>
      </w:r>
      <w:r w:rsidRPr="00B13F6A">
        <w:rPr>
          <w:rFonts w:cs="Times New Roman"/>
          <w:i/>
          <w:iCs/>
          <w:sz w:val="28"/>
          <w:szCs w:val="28"/>
          <w:lang w:val="en-US"/>
        </w:rPr>
        <w:t>Thorax, 55</w:t>
      </w:r>
      <w:r w:rsidRPr="00B13F6A">
        <w:rPr>
          <w:rFonts w:cs="Times New Roman"/>
          <w:sz w:val="28"/>
          <w:szCs w:val="28"/>
          <w:lang w:val="en-US"/>
        </w:rPr>
        <w:t>(7), 566–573.</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Eisner, M., Katz, P., </w:t>
      </w:r>
      <w:proofErr w:type="spellStart"/>
      <w:r w:rsidRPr="00B13F6A">
        <w:rPr>
          <w:rFonts w:cs="Times New Roman"/>
          <w:sz w:val="28"/>
          <w:szCs w:val="28"/>
          <w:lang w:val="en-US"/>
        </w:rPr>
        <w:t>Yelin</w:t>
      </w:r>
      <w:proofErr w:type="spellEnd"/>
      <w:r w:rsidRPr="00B13F6A">
        <w:rPr>
          <w:rFonts w:cs="Times New Roman"/>
          <w:sz w:val="28"/>
          <w:szCs w:val="28"/>
          <w:lang w:val="en-US"/>
        </w:rPr>
        <w:t xml:space="preserve">, E., </w:t>
      </w:r>
      <w:proofErr w:type="spellStart"/>
      <w:r w:rsidRPr="00B13F6A">
        <w:rPr>
          <w:rFonts w:cs="Times New Roman"/>
          <w:sz w:val="28"/>
          <w:szCs w:val="28"/>
          <w:lang w:val="en-US"/>
        </w:rPr>
        <w:t>Shiboski</w:t>
      </w:r>
      <w:proofErr w:type="spellEnd"/>
      <w:r w:rsidRPr="00B13F6A">
        <w:rPr>
          <w:rFonts w:cs="Times New Roman"/>
          <w:sz w:val="28"/>
          <w:szCs w:val="28"/>
          <w:lang w:val="en-US"/>
        </w:rPr>
        <w:t xml:space="preserve">, S., &amp; Blanc, P. (2001). Risk factors among adults with asthma: the influence of </w:t>
      </w:r>
      <w:proofErr w:type="spellStart"/>
      <w:r w:rsidRPr="00B13F6A">
        <w:rPr>
          <w:rFonts w:cs="Times New Roman"/>
          <w:sz w:val="28"/>
          <w:szCs w:val="28"/>
          <w:lang w:val="en-US"/>
        </w:rPr>
        <w:t>sociodemographic</w:t>
      </w:r>
      <w:proofErr w:type="spellEnd"/>
      <w:r w:rsidRPr="00B13F6A">
        <w:rPr>
          <w:rFonts w:cs="Times New Roman"/>
          <w:sz w:val="28"/>
          <w:szCs w:val="28"/>
          <w:lang w:val="en-US"/>
        </w:rPr>
        <w:t xml:space="preserve"> factors and asthma severity. </w:t>
      </w:r>
      <w:proofErr w:type="spellStart"/>
      <w:r w:rsidRPr="00B13F6A">
        <w:rPr>
          <w:rFonts w:cs="Times New Roman"/>
          <w:i/>
          <w:iCs/>
          <w:sz w:val="28"/>
          <w:szCs w:val="28"/>
        </w:rPr>
        <w:t>Respiratory</w:t>
      </w:r>
      <w:proofErr w:type="spellEnd"/>
      <w:r w:rsidRPr="00B13F6A">
        <w:rPr>
          <w:rFonts w:cs="Times New Roman"/>
          <w:i/>
          <w:iCs/>
          <w:sz w:val="28"/>
          <w:szCs w:val="28"/>
        </w:rPr>
        <w:t xml:space="preserve"> </w:t>
      </w:r>
      <w:proofErr w:type="spellStart"/>
      <w:r w:rsidRPr="00B13F6A">
        <w:rPr>
          <w:rFonts w:cs="Times New Roman"/>
          <w:i/>
          <w:iCs/>
          <w:sz w:val="28"/>
          <w:szCs w:val="28"/>
        </w:rPr>
        <w:t>Research</w:t>
      </w:r>
      <w:proofErr w:type="spellEnd"/>
      <w:r w:rsidRPr="00B13F6A">
        <w:rPr>
          <w:rFonts w:cs="Times New Roman"/>
          <w:i/>
          <w:iCs/>
          <w:sz w:val="28"/>
          <w:szCs w:val="28"/>
        </w:rPr>
        <w:t>, 2</w:t>
      </w:r>
      <w:r w:rsidRPr="00B13F6A">
        <w:rPr>
          <w:rFonts w:cs="Times New Roman"/>
          <w:sz w:val="28"/>
          <w:szCs w:val="28"/>
        </w:rPr>
        <w:t>(1), 53–60.</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Corrado</w:t>
      </w:r>
      <w:proofErr w:type="spellEnd"/>
      <w:r w:rsidRPr="00B13F6A">
        <w:rPr>
          <w:rFonts w:cs="Times New Roman"/>
          <w:sz w:val="28"/>
          <w:szCs w:val="28"/>
          <w:lang w:val="en-US"/>
        </w:rPr>
        <w:t xml:space="preserve">, A., </w:t>
      </w:r>
      <w:proofErr w:type="spellStart"/>
      <w:r w:rsidRPr="00B13F6A">
        <w:rPr>
          <w:rFonts w:cs="Times New Roman"/>
          <w:sz w:val="28"/>
          <w:szCs w:val="28"/>
          <w:lang w:val="en-US"/>
        </w:rPr>
        <w:t>Renda</w:t>
      </w:r>
      <w:proofErr w:type="spellEnd"/>
      <w:r w:rsidRPr="00B13F6A">
        <w:rPr>
          <w:rFonts w:cs="Times New Roman"/>
          <w:sz w:val="28"/>
          <w:szCs w:val="28"/>
          <w:lang w:val="en-US"/>
        </w:rPr>
        <w:t xml:space="preserve">, T., </w:t>
      </w:r>
      <w:proofErr w:type="spellStart"/>
      <w:r w:rsidRPr="00B13F6A">
        <w:rPr>
          <w:rFonts w:cs="Times New Roman"/>
          <w:sz w:val="28"/>
          <w:szCs w:val="28"/>
          <w:lang w:val="en-US"/>
        </w:rPr>
        <w:t>Polese</w:t>
      </w:r>
      <w:proofErr w:type="spellEnd"/>
      <w:r w:rsidRPr="00B13F6A">
        <w:rPr>
          <w:rFonts w:cs="Times New Roman"/>
          <w:sz w:val="28"/>
          <w:szCs w:val="28"/>
          <w:lang w:val="en-US"/>
        </w:rPr>
        <w:t xml:space="preserve">, G., &amp; Rossi, A. (2013). Assessment of asthma control: The SERENA study. </w:t>
      </w:r>
      <w:proofErr w:type="spellStart"/>
      <w:r w:rsidRPr="00B13F6A">
        <w:rPr>
          <w:rFonts w:cs="Times New Roman"/>
          <w:i/>
          <w:iCs/>
          <w:sz w:val="28"/>
          <w:szCs w:val="28"/>
        </w:rPr>
        <w:t>Respiratory</w:t>
      </w:r>
      <w:proofErr w:type="spellEnd"/>
      <w:r w:rsidRPr="00B13F6A">
        <w:rPr>
          <w:rFonts w:cs="Times New Roman"/>
          <w:i/>
          <w:iCs/>
          <w:sz w:val="28"/>
          <w:szCs w:val="28"/>
        </w:rPr>
        <w:t xml:space="preserve"> </w:t>
      </w:r>
      <w:proofErr w:type="spellStart"/>
      <w:r w:rsidRPr="00B13F6A">
        <w:rPr>
          <w:rFonts w:cs="Times New Roman"/>
          <w:i/>
          <w:iCs/>
          <w:sz w:val="28"/>
          <w:szCs w:val="28"/>
        </w:rPr>
        <w:t>Medicine</w:t>
      </w:r>
      <w:proofErr w:type="spellEnd"/>
      <w:r w:rsidRPr="00B13F6A">
        <w:rPr>
          <w:rFonts w:cs="Times New Roman"/>
          <w:i/>
          <w:iCs/>
          <w:sz w:val="28"/>
          <w:szCs w:val="28"/>
        </w:rPr>
        <w:t>, 107</w:t>
      </w:r>
      <w:r w:rsidRPr="00B13F6A">
        <w:rPr>
          <w:rFonts w:cs="Times New Roman"/>
          <w:sz w:val="28"/>
          <w:szCs w:val="28"/>
        </w:rPr>
        <w:t xml:space="preserve">(11), 1659–1666. </w:t>
      </w:r>
      <w:proofErr w:type="spellStart"/>
      <w:r w:rsidRPr="00B13F6A">
        <w:rPr>
          <w:rFonts w:cs="Times New Roman"/>
          <w:sz w:val="28"/>
          <w:szCs w:val="28"/>
        </w:rPr>
        <w:t>doi:http</w:t>
      </w:r>
      <w:proofErr w:type="spellEnd"/>
      <w:r w:rsidRPr="00B13F6A">
        <w:rPr>
          <w:rFonts w:cs="Times New Roman"/>
          <w:sz w:val="28"/>
          <w:szCs w:val="28"/>
        </w:rPr>
        <w:t>://dx.doi.org/10.1016/j.rmed.2013.08.019</w:t>
      </w:r>
    </w:p>
    <w:p w:rsidR="00306976" w:rsidRPr="00B13F6A" w:rsidRDefault="00306976" w:rsidP="00306976">
      <w:pPr>
        <w:pStyle w:val="a4"/>
        <w:numPr>
          <w:ilvl w:val="0"/>
          <w:numId w:val="43"/>
        </w:numPr>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Vervloet</w:t>
      </w:r>
      <w:proofErr w:type="spellEnd"/>
      <w:r w:rsidRPr="00B13F6A">
        <w:rPr>
          <w:rFonts w:cs="Times New Roman"/>
          <w:sz w:val="28"/>
          <w:szCs w:val="28"/>
          <w:lang w:val="en-US"/>
        </w:rPr>
        <w:t xml:space="preserve">, D., </w:t>
      </w:r>
      <w:proofErr w:type="spellStart"/>
      <w:r w:rsidRPr="00B13F6A">
        <w:rPr>
          <w:rFonts w:cs="Times New Roman"/>
          <w:sz w:val="28"/>
          <w:szCs w:val="28"/>
          <w:lang w:val="en-US"/>
        </w:rPr>
        <w:t>Pribil</w:t>
      </w:r>
      <w:proofErr w:type="spellEnd"/>
      <w:r w:rsidRPr="00B13F6A">
        <w:rPr>
          <w:rFonts w:cs="Times New Roman"/>
          <w:sz w:val="28"/>
          <w:szCs w:val="28"/>
          <w:lang w:val="en-US"/>
        </w:rPr>
        <w:t xml:space="preserve">, C., </w:t>
      </w:r>
      <w:proofErr w:type="spellStart"/>
      <w:r w:rsidRPr="00B13F6A">
        <w:rPr>
          <w:rFonts w:cs="Times New Roman"/>
          <w:sz w:val="28"/>
          <w:szCs w:val="28"/>
          <w:lang w:val="en-US"/>
        </w:rPr>
        <w:t>Dumur</w:t>
      </w:r>
      <w:proofErr w:type="spellEnd"/>
      <w:r w:rsidRPr="00B13F6A">
        <w:rPr>
          <w:rFonts w:cs="Times New Roman"/>
          <w:sz w:val="28"/>
          <w:szCs w:val="28"/>
          <w:lang w:val="en-US"/>
        </w:rPr>
        <w:t xml:space="preserve">, J. P., Godard, P., </w:t>
      </w:r>
      <w:proofErr w:type="spellStart"/>
      <w:r w:rsidRPr="00B13F6A">
        <w:rPr>
          <w:rFonts w:cs="Times New Roman"/>
          <w:sz w:val="28"/>
          <w:szCs w:val="28"/>
          <w:lang w:val="en-US"/>
        </w:rPr>
        <w:t>Salmeron</w:t>
      </w:r>
      <w:proofErr w:type="spellEnd"/>
      <w:r w:rsidRPr="00B13F6A">
        <w:rPr>
          <w:rFonts w:cs="Times New Roman"/>
          <w:sz w:val="28"/>
          <w:szCs w:val="28"/>
          <w:lang w:val="en-US"/>
        </w:rPr>
        <w:t xml:space="preserve">, S., </w:t>
      </w:r>
      <w:proofErr w:type="spellStart"/>
      <w:r w:rsidRPr="00B13F6A">
        <w:rPr>
          <w:rFonts w:cs="Times New Roman"/>
          <w:sz w:val="28"/>
          <w:szCs w:val="28"/>
          <w:lang w:val="en-US"/>
        </w:rPr>
        <w:t>Serrier</w:t>
      </w:r>
      <w:proofErr w:type="spellEnd"/>
      <w:r w:rsidRPr="00B13F6A">
        <w:rPr>
          <w:rFonts w:cs="Times New Roman"/>
          <w:sz w:val="28"/>
          <w:szCs w:val="28"/>
          <w:lang w:val="en-US"/>
        </w:rPr>
        <w:t>, P</w:t>
      </w:r>
      <w:proofErr w:type="gramStart"/>
      <w:r w:rsidRPr="00B13F6A">
        <w:rPr>
          <w:rFonts w:cs="Times New Roman"/>
          <w:sz w:val="28"/>
          <w:szCs w:val="28"/>
          <w:lang w:val="en-US"/>
        </w:rPr>
        <w:t>., ...</w:t>
      </w:r>
      <w:proofErr w:type="gramEnd"/>
      <w:r w:rsidRPr="00B13F6A">
        <w:rPr>
          <w:rFonts w:cs="Times New Roman"/>
          <w:sz w:val="28"/>
          <w:szCs w:val="28"/>
          <w:lang w:val="en-US"/>
        </w:rPr>
        <w:t xml:space="preserve"> Didier, A. (2014). Factors associated with poorly controlled asthma among adults in France. </w:t>
      </w:r>
      <w:r w:rsidRPr="00B13F6A">
        <w:rPr>
          <w:rFonts w:cs="Times New Roman"/>
          <w:i/>
          <w:iCs/>
          <w:sz w:val="28"/>
          <w:szCs w:val="28"/>
          <w:lang w:val="en-US"/>
        </w:rPr>
        <w:t xml:space="preserve">Revue </w:t>
      </w:r>
      <w:proofErr w:type="spellStart"/>
      <w:r w:rsidRPr="00B13F6A">
        <w:rPr>
          <w:rFonts w:cs="Times New Roman"/>
          <w:i/>
          <w:iCs/>
          <w:sz w:val="28"/>
          <w:szCs w:val="28"/>
          <w:lang w:val="en-US"/>
        </w:rPr>
        <w:t>Francaise</w:t>
      </w:r>
      <w:proofErr w:type="spellEnd"/>
      <w:r w:rsidRPr="00B13F6A">
        <w:rPr>
          <w:rFonts w:cs="Times New Roman"/>
          <w:i/>
          <w:iCs/>
          <w:sz w:val="28"/>
          <w:szCs w:val="28"/>
          <w:lang w:val="en-US"/>
        </w:rPr>
        <w:t xml:space="preserve"> </w:t>
      </w:r>
      <w:proofErr w:type="spellStart"/>
      <w:r w:rsidRPr="00B13F6A">
        <w:rPr>
          <w:rFonts w:cs="Times New Roman"/>
          <w:i/>
          <w:iCs/>
          <w:sz w:val="28"/>
          <w:szCs w:val="28"/>
          <w:lang w:val="en-US"/>
        </w:rPr>
        <w:t>d’Allergologie</w:t>
      </w:r>
      <w:proofErr w:type="spellEnd"/>
      <w:r w:rsidRPr="00B13F6A">
        <w:rPr>
          <w:rFonts w:cs="Times New Roman"/>
          <w:i/>
          <w:iCs/>
          <w:sz w:val="28"/>
          <w:szCs w:val="28"/>
          <w:lang w:val="en-US"/>
        </w:rPr>
        <w:t>, 54</w:t>
      </w:r>
      <w:r w:rsidRPr="00B13F6A">
        <w:rPr>
          <w:rFonts w:cs="Times New Roman"/>
          <w:sz w:val="28"/>
          <w:szCs w:val="28"/>
          <w:lang w:val="en-US"/>
        </w:rPr>
        <w:t xml:space="preserve">(6), 428–437. </w:t>
      </w:r>
      <w:proofErr w:type="spellStart"/>
      <w:r w:rsidRPr="00B13F6A">
        <w:rPr>
          <w:rFonts w:cs="Times New Roman"/>
          <w:sz w:val="28"/>
          <w:szCs w:val="28"/>
          <w:lang w:val="en-US"/>
        </w:rPr>
        <w:t>doi:http</w:t>
      </w:r>
      <w:proofErr w:type="spellEnd"/>
      <w:r w:rsidRPr="00B13F6A">
        <w:rPr>
          <w:rFonts w:cs="Times New Roman"/>
          <w:sz w:val="28"/>
          <w:szCs w:val="28"/>
          <w:lang w:val="en-US"/>
        </w:rPr>
        <w:t>://</w:t>
      </w:r>
      <w:proofErr w:type="spellStart"/>
      <w:r w:rsidRPr="00B13F6A">
        <w:rPr>
          <w:rFonts w:cs="Times New Roman"/>
          <w:sz w:val="28"/>
          <w:szCs w:val="28"/>
          <w:lang w:val="en-US"/>
        </w:rPr>
        <w:t>dx.doi</w:t>
      </w:r>
      <w:proofErr w:type="spellEnd"/>
      <w:r w:rsidRPr="00B13F6A">
        <w:rPr>
          <w:rFonts w:cs="Times New Roman"/>
          <w:sz w:val="28"/>
          <w:szCs w:val="28"/>
          <w:lang w:val="en-US"/>
        </w:rPr>
        <w:t>. org/10.1016/j.reval.2014.04.001</w:t>
      </w:r>
    </w:p>
    <w:p w:rsidR="00306976" w:rsidRPr="00B13F6A" w:rsidRDefault="00306976" w:rsidP="00306976">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Gonzalez-</w:t>
      </w:r>
      <w:proofErr w:type="spellStart"/>
      <w:r w:rsidRPr="00B13F6A">
        <w:rPr>
          <w:rFonts w:cs="Times New Roman"/>
          <w:sz w:val="28"/>
          <w:szCs w:val="28"/>
          <w:lang w:val="en-US"/>
        </w:rPr>
        <w:t>Barcala</w:t>
      </w:r>
      <w:proofErr w:type="spellEnd"/>
      <w:r w:rsidRPr="00B13F6A">
        <w:rPr>
          <w:rFonts w:cs="Times New Roman"/>
          <w:sz w:val="28"/>
          <w:szCs w:val="28"/>
          <w:lang w:val="en-US"/>
        </w:rPr>
        <w:t xml:space="preserve">, F. J., De La Fuente-Cid, R., </w:t>
      </w:r>
      <w:proofErr w:type="spellStart"/>
      <w:r w:rsidRPr="00B13F6A">
        <w:rPr>
          <w:rFonts w:cs="Times New Roman"/>
          <w:sz w:val="28"/>
          <w:szCs w:val="28"/>
          <w:lang w:val="en-US"/>
        </w:rPr>
        <w:t>Tafalla</w:t>
      </w:r>
      <w:proofErr w:type="spellEnd"/>
      <w:r w:rsidRPr="00B13F6A">
        <w:rPr>
          <w:rFonts w:cs="Times New Roman"/>
          <w:sz w:val="28"/>
          <w:szCs w:val="28"/>
          <w:lang w:val="en-US"/>
        </w:rPr>
        <w:t xml:space="preserve">, M., Nuevo, J., &amp; </w:t>
      </w:r>
      <w:proofErr w:type="spellStart"/>
      <w:r w:rsidRPr="00B13F6A">
        <w:rPr>
          <w:rFonts w:cs="Times New Roman"/>
          <w:sz w:val="28"/>
          <w:szCs w:val="28"/>
          <w:lang w:val="en-US"/>
        </w:rPr>
        <w:t>Caamano-Isorna</w:t>
      </w:r>
      <w:proofErr w:type="spellEnd"/>
      <w:r w:rsidRPr="00B13F6A">
        <w:rPr>
          <w:rFonts w:cs="Times New Roman"/>
          <w:sz w:val="28"/>
          <w:szCs w:val="28"/>
          <w:lang w:val="en-US"/>
        </w:rPr>
        <w:t xml:space="preserve">, F. (2012). Factors associated with health-related quality of life in adults with asthma. A cross-sectional study. </w:t>
      </w:r>
      <w:r w:rsidRPr="00B13F6A">
        <w:rPr>
          <w:rFonts w:cs="Times New Roman"/>
          <w:i/>
          <w:iCs/>
          <w:sz w:val="28"/>
          <w:szCs w:val="28"/>
          <w:lang w:val="en-US"/>
        </w:rPr>
        <w:t>Multidisciplinary Respiratory Medicine, 7</w:t>
      </w:r>
      <w:r w:rsidRPr="00B13F6A">
        <w:rPr>
          <w:rFonts w:cs="Times New Roman"/>
          <w:sz w:val="28"/>
          <w:szCs w:val="28"/>
          <w:lang w:val="en-US"/>
        </w:rPr>
        <w:t xml:space="preserve">(5). </w:t>
      </w:r>
      <w:proofErr w:type="spellStart"/>
      <w:r w:rsidRPr="00B13F6A">
        <w:rPr>
          <w:rFonts w:cs="Times New Roman"/>
          <w:sz w:val="28"/>
          <w:szCs w:val="28"/>
          <w:lang w:val="en-US"/>
        </w:rPr>
        <w:t>doi:http</w:t>
      </w:r>
      <w:proofErr w:type="spellEnd"/>
      <w:r w:rsidRPr="00B13F6A">
        <w:rPr>
          <w:rFonts w:cs="Times New Roman"/>
          <w:sz w:val="28"/>
          <w:szCs w:val="28"/>
          <w:lang w:val="en-US"/>
        </w:rPr>
        <w:t xml:space="preserve">://dx.doi.org/10.1186/2049-6958-7-32  </w:t>
      </w:r>
    </w:p>
    <w:p w:rsidR="00306976" w:rsidRPr="00B13F6A" w:rsidRDefault="00306976" w:rsidP="00306976">
      <w:pPr>
        <w:pStyle w:val="a4"/>
        <w:numPr>
          <w:ilvl w:val="0"/>
          <w:numId w:val="43"/>
        </w:numPr>
        <w:shd w:val="clear" w:color="auto" w:fill="FFFFFF"/>
        <w:tabs>
          <w:tab w:val="left" w:pos="709"/>
          <w:tab w:val="left" w:pos="993"/>
        </w:tabs>
        <w:spacing w:after="0" w:line="240" w:lineRule="auto"/>
        <w:ind w:left="0" w:firstLine="567"/>
        <w:jc w:val="both"/>
        <w:rPr>
          <w:rStyle w:val="subheader"/>
          <w:rFonts w:cs="Times New Roman"/>
          <w:sz w:val="28"/>
          <w:szCs w:val="28"/>
          <w:lang w:val="en-US"/>
        </w:rPr>
      </w:pPr>
      <w:r w:rsidRPr="00B13F6A">
        <w:rPr>
          <w:rStyle w:val="genename"/>
          <w:rFonts w:cs="Times New Roman"/>
          <w:sz w:val="28"/>
          <w:szCs w:val="28"/>
          <w:lang w:val="en-US"/>
        </w:rPr>
        <w:t>Hwang GW, et al. (2012)</w:t>
      </w:r>
      <w:r w:rsidRPr="00B13F6A">
        <w:rPr>
          <w:rStyle w:val="subheader"/>
          <w:rFonts w:cs="Times New Roman"/>
          <w:sz w:val="28"/>
          <w:szCs w:val="28"/>
          <w:lang w:val="en-US"/>
        </w:rPr>
        <w:t xml:space="preserve"> Ubiquitin-conjugating enzyme Cdc34 mediates </w:t>
      </w:r>
      <w:proofErr w:type="spellStart"/>
      <w:r w:rsidRPr="00B13F6A">
        <w:rPr>
          <w:rStyle w:val="subheader"/>
          <w:rFonts w:cs="Times New Roman"/>
          <w:sz w:val="28"/>
          <w:szCs w:val="28"/>
          <w:lang w:val="en-US"/>
        </w:rPr>
        <w:t>methylmercury</w:t>
      </w:r>
      <w:proofErr w:type="spellEnd"/>
      <w:r w:rsidRPr="00B13F6A">
        <w:rPr>
          <w:rStyle w:val="subheader"/>
          <w:rFonts w:cs="Times New Roman"/>
          <w:sz w:val="28"/>
          <w:szCs w:val="28"/>
          <w:lang w:val="en-US"/>
        </w:rPr>
        <w:t xml:space="preserve"> resistance in Saccharomyces </w:t>
      </w:r>
      <w:proofErr w:type="spellStart"/>
      <w:r w:rsidRPr="00B13F6A">
        <w:rPr>
          <w:rStyle w:val="subheader"/>
          <w:rFonts w:cs="Times New Roman"/>
          <w:sz w:val="28"/>
          <w:szCs w:val="28"/>
          <w:lang w:val="en-US"/>
        </w:rPr>
        <w:t>cerevisiae</w:t>
      </w:r>
      <w:proofErr w:type="spellEnd"/>
      <w:r w:rsidRPr="00B13F6A">
        <w:rPr>
          <w:rStyle w:val="subheader"/>
          <w:rFonts w:cs="Times New Roman"/>
          <w:sz w:val="28"/>
          <w:szCs w:val="28"/>
          <w:lang w:val="en-US"/>
        </w:rPr>
        <w:t xml:space="preserve"> by increasing Whi2 degradation. </w:t>
      </w:r>
      <w:r w:rsidRPr="00B13F6A">
        <w:rPr>
          <w:rStyle w:val="ae"/>
          <w:rFonts w:cs="Times New Roman"/>
          <w:sz w:val="28"/>
          <w:szCs w:val="28"/>
          <w:lang w:val="en-US"/>
        </w:rPr>
        <w:t xml:space="preserve">J </w:t>
      </w:r>
      <w:proofErr w:type="spellStart"/>
      <w:r w:rsidRPr="00B13F6A">
        <w:rPr>
          <w:rStyle w:val="ae"/>
          <w:rFonts w:cs="Times New Roman"/>
          <w:sz w:val="28"/>
          <w:szCs w:val="28"/>
          <w:lang w:val="en-US"/>
        </w:rPr>
        <w:t>Toxicol</w:t>
      </w:r>
      <w:proofErr w:type="spellEnd"/>
      <w:r w:rsidRPr="00B13F6A">
        <w:rPr>
          <w:rStyle w:val="ae"/>
          <w:rFonts w:cs="Times New Roman"/>
          <w:sz w:val="28"/>
          <w:szCs w:val="28"/>
          <w:lang w:val="en-US"/>
        </w:rPr>
        <w:t xml:space="preserve"> </w:t>
      </w:r>
      <w:proofErr w:type="spellStart"/>
      <w:r w:rsidRPr="00B13F6A">
        <w:rPr>
          <w:rStyle w:val="ae"/>
          <w:rFonts w:cs="Times New Roman"/>
          <w:sz w:val="28"/>
          <w:szCs w:val="28"/>
          <w:lang w:val="en-US"/>
        </w:rPr>
        <w:t>Sci</w:t>
      </w:r>
      <w:proofErr w:type="spellEnd"/>
      <w:r w:rsidRPr="00B13F6A">
        <w:rPr>
          <w:rStyle w:val="subheader"/>
          <w:rFonts w:cs="Times New Roman"/>
          <w:sz w:val="28"/>
          <w:szCs w:val="28"/>
          <w:lang w:val="en-US"/>
        </w:rPr>
        <w:t> 37(6):1283-6</w:t>
      </w:r>
    </w:p>
    <w:p w:rsidR="00306976" w:rsidRPr="00B13F6A" w:rsidRDefault="00306976" w:rsidP="00306976">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rPr>
      </w:pPr>
      <w:proofErr w:type="spellStart"/>
      <w:r w:rsidRPr="00B13F6A">
        <w:rPr>
          <w:rFonts w:cs="Times New Roman"/>
          <w:sz w:val="28"/>
          <w:szCs w:val="28"/>
          <w:lang w:val="en-US"/>
        </w:rPr>
        <w:t>Trzcinska</w:t>
      </w:r>
      <w:proofErr w:type="spellEnd"/>
      <w:r w:rsidRPr="00B13F6A">
        <w:rPr>
          <w:rFonts w:cs="Times New Roman"/>
          <w:sz w:val="28"/>
          <w:szCs w:val="28"/>
          <w:lang w:val="en-US"/>
        </w:rPr>
        <w:t xml:space="preserve">, H., </w:t>
      </w:r>
      <w:proofErr w:type="spellStart"/>
      <w:r w:rsidRPr="00B13F6A">
        <w:rPr>
          <w:rFonts w:cs="Times New Roman"/>
          <w:sz w:val="28"/>
          <w:szCs w:val="28"/>
          <w:lang w:val="en-US"/>
        </w:rPr>
        <w:t>Zwierzchowska</w:t>
      </w:r>
      <w:proofErr w:type="spellEnd"/>
      <w:r w:rsidRPr="00B13F6A">
        <w:rPr>
          <w:rFonts w:cs="Times New Roman"/>
          <w:sz w:val="28"/>
          <w:szCs w:val="28"/>
          <w:lang w:val="en-US"/>
        </w:rPr>
        <w:t xml:space="preserve">, B., Kozlowski, B., </w:t>
      </w:r>
      <w:proofErr w:type="spellStart"/>
      <w:r w:rsidRPr="00B13F6A">
        <w:rPr>
          <w:rFonts w:cs="Times New Roman"/>
          <w:sz w:val="28"/>
          <w:szCs w:val="28"/>
          <w:lang w:val="en-US"/>
        </w:rPr>
        <w:t>Derdowski</w:t>
      </w:r>
      <w:proofErr w:type="spellEnd"/>
      <w:r w:rsidRPr="00B13F6A">
        <w:rPr>
          <w:rFonts w:cs="Times New Roman"/>
          <w:sz w:val="28"/>
          <w:szCs w:val="28"/>
          <w:lang w:val="en-US"/>
        </w:rPr>
        <w:t>, S., &amp;</w:t>
      </w:r>
      <w:proofErr w:type="spellStart"/>
      <w:r w:rsidRPr="00B13F6A">
        <w:rPr>
          <w:rFonts w:cs="Times New Roman"/>
          <w:sz w:val="28"/>
          <w:szCs w:val="28"/>
          <w:lang w:val="en-US"/>
        </w:rPr>
        <w:t>Przybylski</w:t>
      </w:r>
      <w:proofErr w:type="spellEnd"/>
      <w:r w:rsidRPr="00B13F6A">
        <w:rPr>
          <w:rFonts w:cs="Times New Roman"/>
          <w:sz w:val="28"/>
          <w:szCs w:val="28"/>
          <w:lang w:val="en-US"/>
        </w:rPr>
        <w:t xml:space="preserve">, G. (2013). Analysis of the role of selected demographic and psychological variables (anxiety and depression) as risk factors of inadequate control of bronchial asthma. </w:t>
      </w:r>
      <w:r w:rsidRPr="00B13F6A">
        <w:rPr>
          <w:rFonts w:cs="Times New Roman"/>
          <w:i/>
          <w:iCs/>
          <w:sz w:val="28"/>
          <w:szCs w:val="28"/>
          <w:lang w:val="en-US"/>
        </w:rPr>
        <w:t>Annals of Agricultural and Environmental Medicine, 20</w:t>
      </w:r>
      <w:r w:rsidRPr="00B13F6A">
        <w:rPr>
          <w:rFonts w:cs="Times New Roman"/>
          <w:sz w:val="28"/>
          <w:szCs w:val="28"/>
          <w:lang w:val="en-US"/>
        </w:rPr>
        <w:t>(3), 504</w:t>
      </w:r>
    </w:p>
    <w:p w:rsidR="00306976" w:rsidRPr="00B13F6A" w:rsidRDefault="00306976" w:rsidP="00320D4F">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lastRenderedPageBreak/>
        <w:t xml:space="preserve">Thomson, N. C., </w:t>
      </w:r>
      <w:proofErr w:type="spellStart"/>
      <w:r w:rsidRPr="00B13F6A">
        <w:rPr>
          <w:rFonts w:cs="Times New Roman"/>
          <w:sz w:val="28"/>
          <w:szCs w:val="28"/>
          <w:lang w:val="en-US"/>
        </w:rPr>
        <w:t>Chaudhuri</w:t>
      </w:r>
      <w:proofErr w:type="spellEnd"/>
      <w:r w:rsidRPr="00B13F6A">
        <w:rPr>
          <w:rFonts w:cs="Times New Roman"/>
          <w:sz w:val="28"/>
          <w:szCs w:val="28"/>
          <w:lang w:val="en-US"/>
        </w:rPr>
        <w:t xml:space="preserve">, R., Heaney, L. G., </w:t>
      </w:r>
      <w:proofErr w:type="spellStart"/>
      <w:r w:rsidRPr="00B13F6A">
        <w:rPr>
          <w:rFonts w:cs="Times New Roman"/>
          <w:sz w:val="28"/>
          <w:szCs w:val="28"/>
          <w:lang w:val="en-US"/>
        </w:rPr>
        <w:t>Bucknall</w:t>
      </w:r>
      <w:proofErr w:type="spellEnd"/>
      <w:r w:rsidRPr="00B13F6A">
        <w:rPr>
          <w:rFonts w:cs="Times New Roman"/>
          <w:sz w:val="28"/>
          <w:szCs w:val="28"/>
          <w:lang w:val="en-US"/>
        </w:rPr>
        <w:t xml:space="preserve">, C., </w:t>
      </w:r>
      <w:proofErr w:type="spellStart"/>
      <w:r w:rsidRPr="00B13F6A">
        <w:rPr>
          <w:rFonts w:cs="Times New Roman"/>
          <w:sz w:val="28"/>
          <w:szCs w:val="28"/>
          <w:lang w:val="en-US"/>
        </w:rPr>
        <w:t>Niven</w:t>
      </w:r>
      <w:proofErr w:type="spellEnd"/>
      <w:r w:rsidRPr="00B13F6A">
        <w:rPr>
          <w:rFonts w:cs="Times New Roman"/>
          <w:sz w:val="28"/>
          <w:szCs w:val="28"/>
          <w:lang w:val="en-US"/>
        </w:rPr>
        <w:t xml:space="preserve">, R. M., </w:t>
      </w:r>
      <w:proofErr w:type="spellStart"/>
      <w:r w:rsidRPr="00B13F6A">
        <w:rPr>
          <w:rFonts w:cs="Times New Roman"/>
          <w:sz w:val="28"/>
          <w:szCs w:val="28"/>
          <w:lang w:val="en-US"/>
        </w:rPr>
        <w:t>Brightling</w:t>
      </w:r>
      <w:proofErr w:type="spellEnd"/>
      <w:r w:rsidRPr="00B13F6A">
        <w:rPr>
          <w:rFonts w:cs="Times New Roman"/>
          <w:sz w:val="28"/>
          <w:szCs w:val="28"/>
          <w:lang w:val="en-US"/>
        </w:rPr>
        <w:t xml:space="preserve">, C. E., ... </w:t>
      </w:r>
      <w:proofErr w:type="spellStart"/>
      <w:r w:rsidRPr="00B13F6A">
        <w:rPr>
          <w:rFonts w:cs="Times New Roman"/>
          <w:sz w:val="28"/>
          <w:szCs w:val="28"/>
          <w:lang w:val="en-US"/>
        </w:rPr>
        <w:t>McSharry</w:t>
      </w:r>
      <w:proofErr w:type="spellEnd"/>
      <w:r w:rsidRPr="00B13F6A">
        <w:rPr>
          <w:rFonts w:cs="Times New Roman"/>
          <w:sz w:val="28"/>
          <w:szCs w:val="28"/>
          <w:lang w:val="en-US"/>
        </w:rPr>
        <w:t xml:space="preserve">, C. (2013). Clinical outcomes and inflammatory biomarkers in current smokers and ex-smokers with severe asthma. </w:t>
      </w:r>
      <w:r w:rsidRPr="00B13F6A">
        <w:rPr>
          <w:rFonts w:cs="Times New Roman"/>
          <w:i/>
          <w:iCs/>
          <w:sz w:val="28"/>
          <w:szCs w:val="28"/>
          <w:lang w:val="en-US"/>
        </w:rPr>
        <w:t>Journal of Allergy and Clinical Immunology, 131</w:t>
      </w:r>
      <w:r w:rsidRPr="00B13F6A">
        <w:rPr>
          <w:rFonts w:cs="Times New Roman"/>
          <w:sz w:val="28"/>
          <w:szCs w:val="28"/>
          <w:lang w:val="en-US"/>
        </w:rPr>
        <w:t xml:space="preserve">(4), 1008–1016. </w:t>
      </w:r>
      <w:proofErr w:type="spellStart"/>
      <w:r w:rsidRPr="00B13F6A">
        <w:rPr>
          <w:rFonts w:cs="Times New Roman"/>
          <w:sz w:val="28"/>
          <w:szCs w:val="28"/>
          <w:lang w:val="en-US"/>
        </w:rPr>
        <w:t>doi:http</w:t>
      </w:r>
      <w:proofErr w:type="spellEnd"/>
      <w:r w:rsidRPr="00B13F6A">
        <w:rPr>
          <w:rFonts w:cs="Times New Roman"/>
          <w:sz w:val="28"/>
          <w:szCs w:val="28"/>
          <w:lang w:val="en-US"/>
        </w:rPr>
        <w:t>://dx.doi.org/10.1016/j.jaci.2012.12.1574 508.</w:t>
      </w:r>
    </w:p>
    <w:p w:rsidR="00306976" w:rsidRPr="00B13F6A" w:rsidRDefault="00306976" w:rsidP="00320D4F">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Ouellet</w:t>
      </w:r>
      <w:proofErr w:type="spellEnd"/>
      <w:r w:rsidRPr="00B13F6A">
        <w:rPr>
          <w:rFonts w:cs="Times New Roman"/>
          <w:sz w:val="28"/>
          <w:szCs w:val="28"/>
          <w:lang w:val="en-US"/>
        </w:rPr>
        <w:t xml:space="preserve">, K., Bacon, S. L., Boudreau, M., </w:t>
      </w:r>
      <w:proofErr w:type="spellStart"/>
      <w:r w:rsidRPr="00B13F6A">
        <w:rPr>
          <w:rFonts w:cs="Times New Roman"/>
          <w:sz w:val="28"/>
          <w:szCs w:val="28"/>
          <w:lang w:val="en-US"/>
        </w:rPr>
        <w:t>Plourde</w:t>
      </w:r>
      <w:proofErr w:type="spellEnd"/>
      <w:r w:rsidRPr="00B13F6A">
        <w:rPr>
          <w:rFonts w:cs="Times New Roman"/>
          <w:sz w:val="28"/>
          <w:szCs w:val="28"/>
          <w:lang w:val="en-US"/>
        </w:rPr>
        <w:t xml:space="preserve">, A., </w:t>
      </w:r>
      <w:proofErr w:type="spellStart"/>
      <w:r w:rsidRPr="00B13F6A">
        <w:rPr>
          <w:rFonts w:cs="Times New Roman"/>
          <w:sz w:val="28"/>
          <w:szCs w:val="28"/>
          <w:lang w:val="en-US"/>
        </w:rPr>
        <w:t>Moullec</w:t>
      </w:r>
      <w:proofErr w:type="spellEnd"/>
      <w:r w:rsidRPr="00B13F6A">
        <w:rPr>
          <w:rFonts w:cs="Times New Roman"/>
          <w:sz w:val="28"/>
          <w:szCs w:val="28"/>
          <w:lang w:val="en-US"/>
        </w:rPr>
        <w:t xml:space="preserve">, G., &amp; Lavoie, K. L. (2012). Individual and combined impact of cigarette smoking, anxiety, and mood disorders on asthma control. </w:t>
      </w:r>
      <w:r w:rsidRPr="00B13F6A">
        <w:rPr>
          <w:rFonts w:cs="Times New Roman"/>
          <w:i/>
          <w:iCs/>
          <w:sz w:val="28"/>
          <w:szCs w:val="28"/>
          <w:lang w:val="en-US"/>
        </w:rPr>
        <w:t>Nicotine and Tobacco Research, 14</w:t>
      </w:r>
      <w:r w:rsidRPr="00B13F6A">
        <w:rPr>
          <w:rFonts w:cs="Times New Roman"/>
          <w:sz w:val="28"/>
          <w:szCs w:val="28"/>
          <w:lang w:val="en-US"/>
        </w:rPr>
        <w:t xml:space="preserve">(8), 961–969. </w:t>
      </w:r>
      <w:proofErr w:type="spellStart"/>
      <w:r w:rsidRPr="00B13F6A">
        <w:rPr>
          <w:rFonts w:cs="Times New Roman"/>
          <w:sz w:val="28"/>
          <w:szCs w:val="28"/>
          <w:lang w:val="en-US"/>
        </w:rPr>
        <w:t>doi:http</w:t>
      </w:r>
      <w:proofErr w:type="spellEnd"/>
      <w:r w:rsidRPr="00B13F6A">
        <w:rPr>
          <w:rFonts w:cs="Times New Roman"/>
          <w:sz w:val="28"/>
          <w:szCs w:val="28"/>
          <w:lang w:val="en-US"/>
        </w:rPr>
        <w:t>://dx.doi.org/10.1093/</w:t>
      </w:r>
      <w:proofErr w:type="spellStart"/>
      <w:r w:rsidRPr="00B13F6A">
        <w:rPr>
          <w:rFonts w:cs="Times New Roman"/>
          <w:sz w:val="28"/>
          <w:szCs w:val="28"/>
          <w:lang w:val="en-US"/>
        </w:rPr>
        <w:t>ntr</w:t>
      </w:r>
      <w:proofErr w:type="spellEnd"/>
      <w:r w:rsidRPr="00B13F6A">
        <w:rPr>
          <w:rFonts w:cs="Times New Roman"/>
          <w:sz w:val="28"/>
          <w:szCs w:val="28"/>
          <w:lang w:val="en-US"/>
        </w:rPr>
        <w:t xml:space="preserve">/ntr315 </w:t>
      </w:r>
    </w:p>
    <w:p w:rsidR="00306976" w:rsidRPr="00B13F6A" w:rsidRDefault="00306976" w:rsidP="00320D4F">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Zaihra</w:t>
      </w:r>
      <w:proofErr w:type="spellEnd"/>
      <w:r w:rsidRPr="00B13F6A">
        <w:rPr>
          <w:rFonts w:cs="Times New Roman"/>
          <w:sz w:val="28"/>
          <w:szCs w:val="28"/>
          <w:lang w:val="en-US"/>
        </w:rPr>
        <w:t xml:space="preserve">, T., Ernst, P., Tamblyn, R., &amp; Ahmed, S. (2015). Tailoring interventions: Identifying predictors of poor asthma control. </w:t>
      </w:r>
      <w:r w:rsidRPr="00B13F6A">
        <w:rPr>
          <w:rFonts w:cs="Times New Roman"/>
          <w:i/>
          <w:iCs/>
          <w:sz w:val="28"/>
          <w:szCs w:val="28"/>
          <w:lang w:val="en-US"/>
        </w:rPr>
        <w:t>Annals of Allergy, Asthma and Immunology, 114</w:t>
      </w:r>
      <w:r w:rsidRPr="00B13F6A">
        <w:rPr>
          <w:rFonts w:cs="Times New Roman"/>
          <w:sz w:val="28"/>
          <w:szCs w:val="28"/>
          <w:lang w:val="en-US"/>
        </w:rPr>
        <w:t xml:space="preserve">(6), 485–491. </w:t>
      </w:r>
      <w:proofErr w:type="spellStart"/>
      <w:r w:rsidRPr="00B13F6A">
        <w:rPr>
          <w:rFonts w:cs="Times New Roman"/>
          <w:sz w:val="28"/>
          <w:szCs w:val="28"/>
          <w:lang w:val="en-US"/>
        </w:rPr>
        <w:t>doi:http</w:t>
      </w:r>
      <w:proofErr w:type="spellEnd"/>
      <w:r w:rsidRPr="00B13F6A">
        <w:rPr>
          <w:rFonts w:cs="Times New Roman"/>
          <w:sz w:val="28"/>
          <w:szCs w:val="28"/>
          <w:lang w:val="en-US"/>
        </w:rPr>
        <w:t>://dx.doi.org/10.1016/j.anai.2015.03.026</w:t>
      </w:r>
    </w:p>
    <w:p w:rsidR="00306976" w:rsidRPr="00B13F6A" w:rsidRDefault="00306976" w:rsidP="00320D4F">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rPr>
      </w:pPr>
      <w:r w:rsidRPr="00B13F6A">
        <w:rPr>
          <w:rFonts w:cs="Times New Roman"/>
          <w:sz w:val="28"/>
          <w:szCs w:val="28"/>
          <w:lang w:val="en-US"/>
        </w:rPr>
        <w:t xml:space="preserve">Registered Nurses’ Association of Ontario (2017). </w:t>
      </w:r>
      <w:r w:rsidRPr="00B13F6A">
        <w:rPr>
          <w:rFonts w:cs="Times New Roman"/>
          <w:i/>
          <w:iCs/>
          <w:sz w:val="28"/>
          <w:szCs w:val="28"/>
          <w:lang w:val="en-US"/>
        </w:rPr>
        <w:t xml:space="preserve">Integrating tobacco interventions into daily practice </w:t>
      </w:r>
      <w:r w:rsidRPr="00B13F6A">
        <w:rPr>
          <w:rFonts w:cs="Times New Roman"/>
          <w:sz w:val="28"/>
          <w:szCs w:val="28"/>
          <w:lang w:val="en-US"/>
        </w:rPr>
        <w:t xml:space="preserve">(3rd </w:t>
      </w:r>
      <w:proofErr w:type="gramStart"/>
      <w:r w:rsidRPr="00B13F6A">
        <w:rPr>
          <w:rFonts w:cs="Times New Roman"/>
          <w:sz w:val="28"/>
          <w:szCs w:val="28"/>
          <w:lang w:val="en-US"/>
        </w:rPr>
        <w:t>ed</w:t>
      </w:r>
      <w:proofErr w:type="gramEnd"/>
      <w:r w:rsidRPr="00B13F6A">
        <w:rPr>
          <w:rFonts w:cs="Times New Roman"/>
          <w:sz w:val="28"/>
          <w:szCs w:val="28"/>
          <w:lang w:val="en-US"/>
        </w:rPr>
        <w:t xml:space="preserve">.). </w:t>
      </w:r>
      <w:proofErr w:type="spellStart"/>
      <w:r w:rsidRPr="00B13F6A">
        <w:rPr>
          <w:rFonts w:cs="Times New Roman"/>
          <w:sz w:val="28"/>
          <w:szCs w:val="28"/>
        </w:rPr>
        <w:t>Toronto</w:t>
      </w:r>
      <w:proofErr w:type="spellEnd"/>
      <w:r w:rsidRPr="00B13F6A">
        <w:rPr>
          <w:rFonts w:cs="Times New Roman"/>
          <w:sz w:val="28"/>
          <w:szCs w:val="28"/>
        </w:rPr>
        <w:t xml:space="preserve">, ON: </w:t>
      </w:r>
      <w:proofErr w:type="spellStart"/>
      <w:r w:rsidRPr="00B13F6A">
        <w:rPr>
          <w:rFonts w:cs="Times New Roman"/>
          <w:sz w:val="28"/>
          <w:szCs w:val="28"/>
        </w:rPr>
        <w:t>Author</w:t>
      </w:r>
      <w:proofErr w:type="spellEnd"/>
      <w:r w:rsidRPr="00B13F6A">
        <w:rPr>
          <w:rFonts w:cs="Times New Roman"/>
          <w:sz w:val="28"/>
          <w:szCs w:val="28"/>
        </w:rPr>
        <w:t>.</w:t>
      </w:r>
    </w:p>
    <w:p w:rsidR="00306976" w:rsidRPr="00B13F6A" w:rsidRDefault="00044F67" w:rsidP="00320D4F">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hyperlink r:id="rId24" w:history="1">
        <w:proofErr w:type="spellStart"/>
        <w:r w:rsidR="00306976" w:rsidRPr="00B13F6A">
          <w:rPr>
            <w:rStyle w:val="a5"/>
            <w:rFonts w:cs="Times New Roman"/>
            <w:color w:val="auto"/>
            <w:sz w:val="28"/>
            <w:szCs w:val="28"/>
            <w:u w:val="none"/>
            <w:shd w:val="clear" w:color="auto" w:fill="FFFFFF"/>
            <w:lang w:val="en-US"/>
          </w:rPr>
          <w:t>Braveman</w:t>
        </w:r>
        <w:proofErr w:type="spellEnd"/>
        <w:r w:rsidR="00306976" w:rsidRPr="00B13F6A">
          <w:rPr>
            <w:rStyle w:val="a5"/>
            <w:rFonts w:cs="Times New Roman"/>
            <w:color w:val="auto"/>
            <w:sz w:val="28"/>
            <w:szCs w:val="28"/>
            <w:u w:val="none"/>
            <w:shd w:val="clear" w:color="auto" w:fill="FFFFFF"/>
            <w:lang w:val="en-US"/>
          </w:rPr>
          <w:t xml:space="preserve"> P</w:t>
        </w:r>
      </w:hyperlink>
      <w:r w:rsidR="00306976" w:rsidRPr="00B13F6A">
        <w:rPr>
          <w:rFonts w:cs="Times New Roman"/>
          <w:sz w:val="28"/>
          <w:szCs w:val="28"/>
          <w:shd w:val="clear" w:color="auto" w:fill="FFFFFF"/>
          <w:vertAlign w:val="superscript"/>
          <w:lang w:val="en-US"/>
        </w:rPr>
        <w:t>1</w:t>
      </w:r>
      <w:r w:rsidR="00306976" w:rsidRPr="00B13F6A">
        <w:rPr>
          <w:rFonts w:cs="Times New Roman"/>
          <w:sz w:val="28"/>
          <w:szCs w:val="28"/>
          <w:shd w:val="clear" w:color="auto" w:fill="FFFFFF"/>
          <w:lang w:val="en-US"/>
        </w:rPr>
        <w:t>, </w:t>
      </w:r>
      <w:hyperlink r:id="rId25" w:history="1">
        <w:r w:rsidR="00306976" w:rsidRPr="00B13F6A">
          <w:rPr>
            <w:rStyle w:val="a5"/>
            <w:rFonts w:cs="Times New Roman"/>
            <w:color w:val="auto"/>
            <w:sz w:val="28"/>
            <w:szCs w:val="28"/>
            <w:u w:val="none"/>
            <w:shd w:val="clear" w:color="auto" w:fill="FFFFFF"/>
            <w:lang w:val="en-US"/>
          </w:rPr>
          <w:t>Gottlieb L</w:t>
        </w:r>
      </w:hyperlink>
      <w:r w:rsidR="00306976" w:rsidRPr="00B13F6A">
        <w:rPr>
          <w:rFonts w:cs="Times New Roman"/>
          <w:sz w:val="28"/>
          <w:szCs w:val="28"/>
          <w:shd w:val="clear" w:color="auto" w:fill="FFFFFF"/>
          <w:vertAlign w:val="superscript"/>
          <w:lang w:val="en-US"/>
        </w:rPr>
        <w:t>2</w:t>
      </w:r>
      <w:r w:rsidR="00306976" w:rsidRPr="00B13F6A">
        <w:rPr>
          <w:rFonts w:cs="Times New Roman"/>
          <w:sz w:val="28"/>
          <w:szCs w:val="28"/>
          <w:shd w:val="clear" w:color="auto" w:fill="FFFFFF"/>
          <w:lang w:val="en-US"/>
        </w:rPr>
        <w:t>.</w:t>
      </w:r>
      <w:r w:rsidR="00306976" w:rsidRPr="00B13F6A">
        <w:rPr>
          <w:rFonts w:cs="Times New Roman"/>
          <w:sz w:val="28"/>
          <w:szCs w:val="28"/>
          <w:lang w:val="en-US"/>
        </w:rPr>
        <w:t xml:space="preserve"> The social determinants of health: it's time to consider the causes of the causes </w:t>
      </w:r>
      <w:hyperlink r:id="rId26" w:tooltip="Public health reports (Washington, D.C. : 1974)." w:history="1">
        <w:r w:rsidR="00306976" w:rsidRPr="00B13F6A">
          <w:rPr>
            <w:rStyle w:val="a5"/>
            <w:rFonts w:cs="Times New Roman"/>
            <w:color w:val="auto"/>
            <w:sz w:val="28"/>
            <w:szCs w:val="28"/>
            <w:u w:val="none"/>
            <w:lang w:val="en-US"/>
          </w:rPr>
          <w:t>Public Health Rep.</w:t>
        </w:r>
      </w:hyperlink>
      <w:r w:rsidR="00306976" w:rsidRPr="00B13F6A">
        <w:rPr>
          <w:rFonts w:cs="Times New Roman"/>
          <w:sz w:val="28"/>
          <w:szCs w:val="28"/>
          <w:lang w:val="en-US"/>
        </w:rPr>
        <w:t> 2014 Jan-Feb</w:t>
      </w:r>
      <w:proofErr w:type="gramStart"/>
      <w:r w:rsidR="00306976" w:rsidRPr="00B13F6A">
        <w:rPr>
          <w:rFonts w:cs="Times New Roman"/>
          <w:sz w:val="28"/>
          <w:szCs w:val="28"/>
          <w:lang w:val="en-US"/>
        </w:rPr>
        <w:t>;129</w:t>
      </w:r>
      <w:proofErr w:type="gramEnd"/>
      <w:r w:rsidR="00306976" w:rsidRPr="00B13F6A">
        <w:rPr>
          <w:rFonts w:cs="Times New Roman"/>
          <w:sz w:val="28"/>
          <w:szCs w:val="28"/>
          <w:lang w:val="en-US"/>
        </w:rPr>
        <w:t xml:space="preserve"> </w:t>
      </w:r>
      <w:proofErr w:type="spellStart"/>
      <w:r w:rsidR="00306976" w:rsidRPr="00B13F6A">
        <w:rPr>
          <w:rFonts w:cs="Times New Roman"/>
          <w:sz w:val="28"/>
          <w:szCs w:val="28"/>
          <w:lang w:val="en-US"/>
        </w:rPr>
        <w:t>Suppl</w:t>
      </w:r>
      <w:proofErr w:type="spellEnd"/>
      <w:r w:rsidR="00306976" w:rsidRPr="00B13F6A">
        <w:rPr>
          <w:rFonts w:cs="Times New Roman"/>
          <w:sz w:val="28"/>
          <w:szCs w:val="28"/>
          <w:lang w:val="en-US"/>
        </w:rPr>
        <w:t xml:space="preserve"> 2:19-31.</w:t>
      </w:r>
    </w:p>
    <w:p w:rsidR="00306976" w:rsidRPr="00B13F6A" w:rsidRDefault="00306976" w:rsidP="00320D4F">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Registered Nurses’ Association of Ontario. (2013b). </w:t>
      </w:r>
      <w:r w:rsidRPr="00B13F6A">
        <w:rPr>
          <w:rFonts w:cs="Times New Roman"/>
          <w:i/>
          <w:iCs/>
          <w:sz w:val="28"/>
          <w:szCs w:val="28"/>
          <w:lang w:val="en-US"/>
        </w:rPr>
        <w:t>Social determinants of health brochure</w:t>
      </w:r>
      <w:r w:rsidRPr="00B13F6A">
        <w:rPr>
          <w:rFonts w:cs="Times New Roman"/>
          <w:sz w:val="28"/>
          <w:szCs w:val="28"/>
          <w:lang w:val="en-US"/>
        </w:rPr>
        <w:t>. Toronto, ON: Author</w:t>
      </w:r>
    </w:p>
    <w:p w:rsidR="00306976" w:rsidRPr="00B13F6A" w:rsidRDefault="00306976" w:rsidP="00320D4F">
      <w:pPr>
        <w:tabs>
          <w:tab w:val="left" w:pos="709"/>
          <w:tab w:val="left" w:pos="993"/>
        </w:tabs>
        <w:spacing w:after="0" w:line="240" w:lineRule="auto"/>
        <w:ind w:firstLine="567"/>
        <w:rPr>
          <w:rFonts w:cs="Times New Roman"/>
          <w:sz w:val="28"/>
          <w:szCs w:val="28"/>
          <w:lang w:val="en-US"/>
        </w:rPr>
      </w:pPr>
    </w:p>
    <w:p w:rsidR="00467E95" w:rsidRPr="00B13F6A" w:rsidRDefault="00467E95" w:rsidP="00320D4F">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gramStart"/>
      <w:r w:rsidRPr="00B13F6A">
        <w:rPr>
          <w:rFonts w:cs="Times New Roman"/>
          <w:sz w:val="28"/>
          <w:szCs w:val="28"/>
          <w:lang w:val="en-US"/>
        </w:rPr>
        <w:t>de</w:t>
      </w:r>
      <w:proofErr w:type="gramEnd"/>
      <w:r w:rsidRPr="00B13F6A">
        <w:rPr>
          <w:rFonts w:cs="Times New Roman"/>
          <w:sz w:val="28"/>
          <w:szCs w:val="28"/>
          <w:lang w:val="en-US"/>
        </w:rPr>
        <w:t xml:space="preserve"> Sousa, J. C., Pina, A., Cruz, A. M., </w:t>
      </w:r>
      <w:proofErr w:type="spellStart"/>
      <w:r w:rsidRPr="00B13F6A">
        <w:rPr>
          <w:rFonts w:cs="Times New Roman"/>
          <w:sz w:val="28"/>
          <w:szCs w:val="28"/>
          <w:lang w:val="en-US"/>
        </w:rPr>
        <w:t>Quelhas</w:t>
      </w:r>
      <w:proofErr w:type="spellEnd"/>
      <w:r w:rsidRPr="00B13F6A">
        <w:rPr>
          <w:rFonts w:cs="Times New Roman"/>
          <w:sz w:val="28"/>
          <w:szCs w:val="28"/>
          <w:lang w:val="en-US"/>
        </w:rPr>
        <w:t xml:space="preserve">, A., </w:t>
      </w:r>
      <w:proofErr w:type="spellStart"/>
      <w:r w:rsidRPr="00B13F6A">
        <w:rPr>
          <w:rFonts w:cs="Times New Roman"/>
          <w:sz w:val="28"/>
          <w:szCs w:val="28"/>
          <w:lang w:val="en-US"/>
        </w:rPr>
        <w:t>Almada</w:t>
      </w:r>
      <w:proofErr w:type="spellEnd"/>
      <w:r w:rsidRPr="00B13F6A">
        <w:rPr>
          <w:rFonts w:cs="Times New Roman"/>
          <w:sz w:val="28"/>
          <w:szCs w:val="28"/>
          <w:lang w:val="en-US"/>
        </w:rPr>
        <w:t xml:space="preserve">-Lobo, F., </w:t>
      </w:r>
      <w:proofErr w:type="spellStart"/>
      <w:r w:rsidRPr="00B13F6A">
        <w:rPr>
          <w:rFonts w:cs="Times New Roman"/>
          <w:sz w:val="28"/>
          <w:szCs w:val="28"/>
          <w:lang w:val="en-US"/>
        </w:rPr>
        <w:t>Cabrita</w:t>
      </w:r>
      <w:proofErr w:type="spellEnd"/>
      <w:r w:rsidRPr="00B13F6A">
        <w:rPr>
          <w:rFonts w:cs="Times New Roman"/>
          <w:sz w:val="28"/>
          <w:szCs w:val="28"/>
          <w:lang w:val="en-US"/>
        </w:rPr>
        <w:t xml:space="preserve">, J., ... </w:t>
      </w:r>
      <w:proofErr w:type="spellStart"/>
      <w:r w:rsidRPr="00B13F6A">
        <w:rPr>
          <w:rFonts w:cs="Times New Roman"/>
          <w:sz w:val="28"/>
          <w:szCs w:val="28"/>
          <w:lang w:val="en-US"/>
        </w:rPr>
        <w:t>Yaphe</w:t>
      </w:r>
      <w:proofErr w:type="spellEnd"/>
      <w:r w:rsidRPr="00B13F6A">
        <w:rPr>
          <w:rFonts w:cs="Times New Roman"/>
          <w:sz w:val="28"/>
          <w:szCs w:val="28"/>
          <w:lang w:val="en-US"/>
        </w:rPr>
        <w:t xml:space="preserve">, J. (2013). Asthma control, quality of life, and the role of patient enablement: A cross-sectional observational study. Primary Care </w:t>
      </w:r>
      <w:proofErr w:type="spellStart"/>
      <w:r w:rsidRPr="00B13F6A">
        <w:rPr>
          <w:rFonts w:cs="Times New Roman"/>
          <w:sz w:val="28"/>
          <w:szCs w:val="28"/>
          <w:lang w:val="en-US"/>
        </w:rPr>
        <w:t>RespiratoryJournal</w:t>
      </w:r>
      <w:proofErr w:type="spellEnd"/>
      <w:r w:rsidRPr="00B13F6A">
        <w:rPr>
          <w:rFonts w:cs="Times New Roman"/>
          <w:sz w:val="28"/>
          <w:szCs w:val="28"/>
          <w:lang w:val="en-US"/>
        </w:rPr>
        <w:t xml:space="preserve">, 22(2), 181–187. </w:t>
      </w:r>
      <w:proofErr w:type="spellStart"/>
      <w:r w:rsidRPr="00B13F6A">
        <w:rPr>
          <w:rFonts w:cs="Times New Roman"/>
          <w:sz w:val="28"/>
          <w:szCs w:val="28"/>
          <w:lang w:val="en-US"/>
        </w:rPr>
        <w:t>doi:http</w:t>
      </w:r>
      <w:proofErr w:type="spellEnd"/>
      <w:r w:rsidRPr="00B13F6A">
        <w:rPr>
          <w:rFonts w:cs="Times New Roman"/>
          <w:sz w:val="28"/>
          <w:szCs w:val="28"/>
          <w:lang w:val="en-US"/>
        </w:rPr>
        <w:t>://dx.doi.org/10.4104/pcrj.2013.00037</w:t>
      </w:r>
    </w:p>
    <w:p w:rsidR="00FB0209" w:rsidRPr="00B13F6A" w:rsidRDefault="00FB0209"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Krasnodebska</w:t>
      </w:r>
      <w:proofErr w:type="spellEnd"/>
      <w:r w:rsidRPr="00B13F6A">
        <w:rPr>
          <w:rFonts w:cs="Times New Roman"/>
          <w:sz w:val="28"/>
          <w:szCs w:val="28"/>
          <w:lang w:val="en-US"/>
        </w:rPr>
        <w:t xml:space="preserve">, P., </w:t>
      </w:r>
      <w:proofErr w:type="spellStart"/>
      <w:r w:rsidRPr="00B13F6A">
        <w:rPr>
          <w:rFonts w:cs="Times New Roman"/>
          <w:sz w:val="28"/>
          <w:szCs w:val="28"/>
          <w:lang w:val="en-US"/>
        </w:rPr>
        <w:t>Hermanowicz-Salamon</w:t>
      </w:r>
      <w:proofErr w:type="spellEnd"/>
      <w:r w:rsidRPr="00B13F6A">
        <w:rPr>
          <w:rFonts w:cs="Times New Roman"/>
          <w:sz w:val="28"/>
          <w:szCs w:val="28"/>
          <w:lang w:val="en-US"/>
        </w:rPr>
        <w:t xml:space="preserve">, J., </w:t>
      </w:r>
      <w:proofErr w:type="spellStart"/>
      <w:r w:rsidRPr="00B13F6A">
        <w:rPr>
          <w:rFonts w:cs="Times New Roman"/>
          <w:sz w:val="28"/>
          <w:szCs w:val="28"/>
          <w:lang w:val="en-US"/>
        </w:rPr>
        <w:t>Domagala-Kulawik</w:t>
      </w:r>
      <w:proofErr w:type="spellEnd"/>
      <w:r w:rsidRPr="00B13F6A">
        <w:rPr>
          <w:rFonts w:cs="Times New Roman"/>
          <w:sz w:val="28"/>
          <w:szCs w:val="28"/>
          <w:lang w:val="en-US"/>
        </w:rPr>
        <w:t xml:space="preserve">, J., &amp; </w:t>
      </w:r>
      <w:proofErr w:type="spellStart"/>
      <w:r w:rsidRPr="00B13F6A">
        <w:rPr>
          <w:rFonts w:cs="Times New Roman"/>
          <w:sz w:val="28"/>
          <w:szCs w:val="28"/>
          <w:lang w:val="en-US"/>
        </w:rPr>
        <w:t>hazan</w:t>
      </w:r>
      <w:proofErr w:type="spellEnd"/>
      <w:r w:rsidRPr="00B13F6A">
        <w:rPr>
          <w:rFonts w:cs="Times New Roman"/>
          <w:sz w:val="28"/>
          <w:szCs w:val="28"/>
          <w:lang w:val="en-US"/>
        </w:rPr>
        <w:t>, R. (2012). Factors influencing asthma course and the degree of control in the patients assessed with own questionnaire and Asthma control Test (ACT).</w:t>
      </w:r>
      <w:proofErr w:type="spellStart"/>
      <w:r w:rsidRPr="00B13F6A">
        <w:rPr>
          <w:rFonts w:cs="Times New Roman"/>
          <w:sz w:val="28"/>
          <w:szCs w:val="28"/>
          <w:lang w:val="en-US"/>
        </w:rPr>
        <w:t>Pneumonologia</w:t>
      </w:r>
      <w:proofErr w:type="spellEnd"/>
      <w:r w:rsidRPr="00B13F6A">
        <w:rPr>
          <w:rFonts w:cs="Times New Roman"/>
          <w:sz w:val="28"/>
          <w:szCs w:val="28"/>
          <w:lang w:val="en-US"/>
        </w:rPr>
        <w:t xml:space="preserve"> </w:t>
      </w:r>
      <w:proofErr w:type="spellStart"/>
      <w:r w:rsidRPr="00B13F6A">
        <w:rPr>
          <w:rFonts w:cs="Times New Roman"/>
          <w:sz w:val="28"/>
          <w:szCs w:val="28"/>
          <w:lang w:val="en-US"/>
        </w:rPr>
        <w:t>i</w:t>
      </w:r>
      <w:proofErr w:type="spellEnd"/>
      <w:r w:rsidRPr="00B13F6A">
        <w:rPr>
          <w:rFonts w:cs="Times New Roman"/>
          <w:sz w:val="28"/>
          <w:szCs w:val="28"/>
          <w:lang w:val="en-US"/>
        </w:rPr>
        <w:t xml:space="preserve"> </w:t>
      </w:r>
      <w:proofErr w:type="spellStart"/>
      <w:r w:rsidRPr="00B13F6A">
        <w:rPr>
          <w:rFonts w:cs="Times New Roman"/>
          <w:sz w:val="28"/>
          <w:szCs w:val="28"/>
          <w:lang w:val="en-US"/>
        </w:rPr>
        <w:t>Alergologia</w:t>
      </w:r>
      <w:proofErr w:type="spellEnd"/>
      <w:r w:rsidRPr="00B13F6A">
        <w:rPr>
          <w:rFonts w:cs="Times New Roman"/>
          <w:sz w:val="28"/>
          <w:szCs w:val="28"/>
          <w:lang w:val="en-US"/>
        </w:rPr>
        <w:t xml:space="preserve"> </w:t>
      </w:r>
      <w:proofErr w:type="spellStart"/>
      <w:r w:rsidRPr="00B13F6A">
        <w:rPr>
          <w:rFonts w:cs="Times New Roman"/>
          <w:sz w:val="28"/>
          <w:szCs w:val="28"/>
          <w:lang w:val="en-US"/>
        </w:rPr>
        <w:t>Polska</w:t>
      </w:r>
      <w:proofErr w:type="spellEnd"/>
      <w:r w:rsidRPr="00B13F6A">
        <w:rPr>
          <w:rFonts w:cs="Times New Roman"/>
          <w:sz w:val="28"/>
          <w:szCs w:val="28"/>
          <w:lang w:val="en-US"/>
        </w:rPr>
        <w:t>, 80(3), 198–208.</w:t>
      </w:r>
    </w:p>
    <w:p w:rsidR="001B19BA" w:rsidRPr="00B13F6A" w:rsidRDefault="00FB0209"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Kim, M. Y., Jo, E. J., Kang, S. Y., Chang, Y. S., Yoon, I. Y., Cho, S. H., KU, M., &amp; Kim, S. H. (2013). Obstructive sleep apnea is associated with reduced quality of life in adult patients with asthma. Annals of Allergy, Asthma and Immunology, 110(4), 253–257. </w:t>
      </w:r>
      <w:proofErr w:type="spellStart"/>
      <w:r w:rsidRPr="00B13F6A">
        <w:rPr>
          <w:rFonts w:cs="Times New Roman"/>
          <w:sz w:val="28"/>
          <w:szCs w:val="28"/>
          <w:lang w:val="en-US"/>
        </w:rPr>
        <w:t>oi:http</w:t>
      </w:r>
      <w:proofErr w:type="spellEnd"/>
      <w:r w:rsidRPr="00B13F6A">
        <w:rPr>
          <w:rFonts w:cs="Times New Roman"/>
          <w:sz w:val="28"/>
          <w:szCs w:val="28"/>
          <w:lang w:val="en-US"/>
        </w:rPr>
        <w:t>://dx.doi.org/10.1016/j.anai.2013.01.005</w:t>
      </w:r>
    </w:p>
    <w:p w:rsidR="00FB0209" w:rsidRPr="00B13F6A" w:rsidRDefault="00FB0209"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Hayat, E., </w:t>
      </w:r>
      <w:proofErr w:type="spellStart"/>
      <w:r w:rsidRPr="00B13F6A">
        <w:rPr>
          <w:rFonts w:cs="Times New Roman"/>
          <w:sz w:val="28"/>
          <w:szCs w:val="28"/>
          <w:lang w:val="en-US"/>
        </w:rPr>
        <w:t>Borekci</w:t>
      </w:r>
      <w:proofErr w:type="spellEnd"/>
      <w:r w:rsidRPr="00B13F6A">
        <w:rPr>
          <w:rFonts w:cs="Times New Roman"/>
          <w:sz w:val="28"/>
          <w:szCs w:val="28"/>
          <w:lang w:val="en-US"/>
        </w:rPr>
        <w:t xml:space="preserve">, S., &amp; </w:t>
      </w:r>
      <w:proofErr w:type="spellStart"/>
      <w:r w:rsidRPr="00B13F6A">
        <w:rPr>
          <w:rFonts w:cs="Times New Roman"/>
          <w:sz w:val="28"/>
          <w:szCs w:val="28"/>
          <w:lang w:val="en-US"/>
        </w:rPr>
        <w:t>Gemicioglu</w:t>
      </w:r>
      <w:proofErr w:type="spellEnd"/>
      <w:r w:rsidRPr="00B13F6A">
        <w:rPr>
          <w:rFonts w:cs="Times New Roman"/>
          <w:sz w:val="28"/>
          <w:szCs w:val="28"/>
          <w:lang w:val="en-US"/>
        </w:rPr>
        <w:t xml:space="preserve">, B. (2014). Reflux, allergic rhinitis, and sleep disorders with asthma control and quality of life. Journal of Clinical and Analytical Medicine, 5(6), 453–456. </w:t>
      </w:r>
      <w:proofErr w:type="spellStart"/>
      <w:r w:rsidRPr="00B13F6A">
        <w:rPr>
          <w:rFonts w:cs="Times New Roman"/>
          <w:sz w:val="28"/>
          <w:szCs w:val="28"/>
          <w:lang w:val="en-US"/>
        </w:rPr>
        <w:t>doi:http</w:t>
      </w:r>
      <w:proofErr w:type="spellEnd"/>
      <w:r w:rsidRPr="00B13F6A">
        <w:rPr>
          <w:rFonts w:cs="Times New Roman"/>
          <w:sz w:val="28"/>
          <w:szCs w:val="28"/>
          <w:lang w:val="en-US"/>
        </w:rPr>
        <w:t>://dx.doi.org/10.4328/JCAM.1478</w:t>
      </w:r>
    </w:p>
    <w:p w:rsidR="00FB0209" w:rsidRPr="00B13F6A" w:rsidRDefault="00542AB9"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Boudreau, M., Bacon, S. L., </w:t>
      </w:r>
      <w:proofErr w:type="spellStart"/>
      <w:r w:rsidRPr="00B13F6A">
        <w:rPr>
          <w:rFonts w:cs="Times New Roman"/>
          <w:sz w:val="28"/>
          <w:szCs w:val="28"/>
          <w:lang w:val="en-US"/>
        </w:rPr>
        <w:t>Ouellet</w:t>
      </w:r>
      <w:proofErr w:type="spellEnd"/>
      <w:r w:rsidRPr="00B13F6A">
        <w:rPr>
          <w:rFonts w:cs="Times New Roman"/>
          <w:sz w:val="28"/>
          <w:szCs w:val="28"/>
          <w:lang w:val="en-US"/>
        </w:rPr>
        <w:t xml:space="preserve">, K., Jacob, A., &amp; Lavoie, K. L. (2014). Mediator effect of depressive symptoms on the association between BMI and asthma control in adults. Chest, 146(2), 348–354. </w:t>
      </w:r>
      <w:proofErr w:type="spellStart"/>
      <w:r w:rsidRPr="00B13F6A">
        <w:rPr>
          <w:rFonts w:cs="Times New Roman"/>
          <w:sz w:val="28"/>
          <w:szCs w:val="28"/>
          <w:lang w:val="en-US"/>
        </w:rPr>
        <w:t>oi:http</w:t>
      </w:r>
      <w:proofErr w:type="spellEnd"/>
      <w:r w:rsidRPr="00B13F6A">
        <w:rPr>
          <w:rFonts w:cs="Times New Roman"/>
          <w:sz w:val="28"/>
          <w:szCs w:val="28"/>
          <w:lang w:val="en-US"/>
        </w:rPr>
        <w:t>://dx.doi.org/10.1378/ chest.13-1796</w:t>
      </w:r>
    </w:p>
    <w:p w:rsidR="00542AB9" w:rsidRPr="00B13F6A" w:rsidRDefault="00542AB9"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Favreau</w:t>
      </w:r>
      <w:proofErr w:type="spellEnd"/>
      <w:r w:rsidRPr="00B13F6A">
        <w:rPr>
          <w:rFonts w:cs="Times New Roman"/>
          <w:sz w:val="28"/>
          <w:szCs w:val="28"/>
          <w:lang w:val="en-US"/>
        </w:rPr>
        <w:t xml:space="preserve">, H., Bacon, S. L., </w:t>
      </w:r>
      <w:proofErr w:type="spellStart"/>
      <w:r w:rsidRPr="00B13F6A">
        <w:rPr>
          <w:rFonts w:cs="Times New Roman"/>
          <w:sz w:val="28"/>
          <w:szCs w:val="28"/>
          <w:lang w:val="en-US"/>
        </w:rPr>
        <w:t>Labrecque</w:t>
      </w:r>
      <w:proofErr w:type="spellEnd"/>
      <w:r w:rsidRPr="00B13F6A">
        <w:rPr>
          <w:rFonts w:cs="Times New Roman"/>
          <w:sz w:val="28"/>
          <w:szCs w:val="28"/>
          <w:lang w:val="en-US"/>
        </w:rPr>
        <w:t xml:space="preserve">, M., &amp; Lavoie, K. L. (2014). Prospective impact of panic disorder and panic-anxiety on asthma control, health service use, and quality of life in adult patients with asthma over a 4-year follow-up. Psychosomatic Medicine, 76(2), 147–155. </w:t>
      </w:r>
      <w:proofErr w:type="spellStart"/>
      <w:r w:rsidRPr="00B13F6A">
        <w:rPr>
          <w:rFonts w:cs="Times New Roman"/>
          <w:sz w:val="28"/>
          <w:szCs w:val="28"/>
          <w:lang w:val="en-US"/>
        </w:rPr>
        <w:t>doi:http</w:t>
      </w:r>
      <w:proofErr w:type="spellEnd"/>
      <w:r w:rsidRPr="00B13F6A">
        <w:rPr>
          <w:rFonts w:cs="Times New Roman"/>
          <w:sz w:val="28"/>
          <w:szCs w:val="28"/>
          <w:lang w:val="en-US"/>
        </w:rPr>
        <w:t>://dx.doi.org/10.1097/PSY.0000000000000032</w:t>
      </w:r>
    </w:p>
    <w:p w:rsidR="00542AB9" w:rsidRPr="00B13F6A" w:rsidRDefault="00542AB9"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lastRenderedPageBreak/>
        <w:t>Krauskopf</w:t>
      </w:r>
      <w:proofErr w:type="spellEnd"/>
      <w:r w:rsidRPr="00B13F6A">
        <w:rPr>
          <w:rFonts w:cs="Times New Roman"/>
          <w:sz w:val="28"/>
          <w:szCs w:val="28"/>
          <w:lang w:val="en-US"/>
        </w:rPr>
        <w:t xml:space="preserve">, K. A., </w:t>
      </w:r>
      <w:proofErr w:type="spellStart"/>
      <w:r w:rsidRPr="00B13F6A">
        <w:rPr>
          <w:rFonts w:cs="Times New Roman"/>
          <w:sz w:val="28"/>
          <w:szCs w:val="28"/>
          <w:lang w:val="en-US"/>
        </w:rPr>
        <w:t>Sofianou</w:t>
      </w:r>
      <w:proofErr w:type="spellEnd"/>
      <w:r w:rsidRPr="00B13F6A">
        <w:rPr>
          <w:rFonts w:cs="Times New Roman"/>
          <w:sz w:val="28"/>
          <w:szCs w:val="28"/>
          <w:lang w:val="en-US"/>
        </w:rPr>
        <w:t xml:space="preserve">, A., </w:t>
      </w:r>
      <w:proofErr w:type="spellStart"/>
      <w:r w:rsidRPr="00B13F6A">
        <w:rPr>
          <w:rFonts w:cs="Times New Roman"/>
          <w:sz w:val="28"/>
          <w:szCs w:val="28"/>
          <w:lang w:val="en-US"/>
        </w:rPr>
        <w:t>Goel</w:t>
      </w:r>
      <w:proofErr w:type="spellEnd"/>
      <w:r w:rsidRPr="00B13F6A">
        <w:rPr>
          <w:rFonts w:cs="Times New Roman"/>
          <w:sz w:val="28"/>
          <w:szCs w:val="28"/>
          <w:lang w:val="en-US"/>
        </w:rPr>
        <w:t xml:space="preserve">, M. S., Wolf, M. S., Wilson, E. A. H., </w:t>
      </w:r>
      <w:proofErr w:type="spellStart"/>
      <w:r w:rsidRPr="00B13F6A">
        <w:rPr>
          <w:rFonts w:cs="Times New Roman"/>
          <w:sz w:val="28"/>
          <w:szCs w:val="28"/>
          <w:lang w:val="en-US"/>
        </w:rPr>
        <w:t>Martynenko</w:t>
      </w:r>
      <w:proofErr w:type="spellEnd"/>
      <w:r w:rsidRPr="00B13F6A">
        <w:rPr>
          <w:rFonts w:cs="Times New Roman"/>
          <w:sz w:val="28"/>
          <w:szCs w:val="28"/>
          <w:lang w:val="en-US"/>
        </w:rPr>
        <w:t>, M</w:t>
      </w:r>
      <w:proofErr w:type="gramStart"/>
      <w:r w:rsidRPr="00B13F6A">
        <w:rPr>
          <w:rFonts w:cs="Times New Roman"/>
          <w:sz w:val="28"/>
          <w:szCs w:val="28"/>
          <w:lang w:val="en-US"/>
        </w:rPr>
        <w:t>,.</w:t>
      </w:r>
      <w:proofErr w:type="gramEnd"/>
      <w:r w:rsidRPr="00B13F6A">
        <w:rPr>
          <w:rFonts w:cs="Times New Roman"/>
          <w:sz w:val="28"/>
          <w:szCs w:val="28"/>
          <w:lang w:val="en-US"/>
        </w:rPr>
        <w:t xml:space="preserve"> ... </w:t>
      </w:r>
      <w:proofErr w:type="spellStart"/>
      <w:r w:rsidRPr="00B13F6A">
        <w:rPr>
          <w:rFonts w:cs="Times New Roman"/>
          <w:sz w:val="28"/>
          <w:szCs w:val="28"/>
          <w:lang w:val="en-US"/>
        </w:rPr>
        <w:t>Wisnivesky</w:t>
      </w:r>
      <w:proofErr w:type="spellEnd"/>
      <w:r w:rsidRPr="00B13F6A">
        <w:rPr>
          <w:rFonts w:cs="Times New Roman"/>
          <w:sz w:val="28"/>
          <w:szCs w:val="28"/>
          <w:lang w:val="en-US"/>
        </w:rPr>
        <w:t xml:space="preserve">, J. P. (2013). Depressive symptoms, low adherence, and poor asthma outcomes in the elderly. Journal of Asthma, 50(3), 260–266. </w:t>
      </w:r>
      <w:proofErr w:type="spellStart"/>
      <w:r w:rsidRPr="00B13F6A">
        <w:rPr>
          <w:rFonts w:cs="Times New Roman"/>
          <w:sz w:val="28"/>
          <w:szCs w:val="28"/>
          <w:lang w:val="en-US"/>
        </w:rPr>
        <w:t>doi:http</w:t>
      </w:r>
      <w:proofErr w:type="spellEnd"/>
      <w:r w:rsidRPr="00B13F6A">
        <w:rPr>
          <w:rFonts w:cs="Times New Roman"/>
          <w:sz w:val="28"/>
          <w:szCs w:val="28"/>
          <w:lang w:val="en-US"/>
        </w:rPr>
        <w:t>://dx.doi.org/10.3109/02770903.2012.757779</w:t>
      </w:r>
    </w:p>
    <w:p w:rsidR="00046A88" w:rsidRPr="00B13F6A" w:rsidRDefault="00046A88"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Axelsson</w:t>
      </w:r>
      <w:proofErr w:type="spellEnd"/>
      <w:r w:rsidRPr="00B13F6A">
        <w:rPr>
          <w:rFonts w:cs="Times New Roman"/>
          <w:sz w:val="28"/>
          <w:szCs w:val="28"/>
          <w:lang w:val="en-US"/>
        </w:rPr>
        <w:t xml:space="preserve">, M., &amp; </w:t>
      </w:r>
      <w:proofErr w:type="spellStart"/>
      <w:r w:rsidRPr="00B13F6A">
        <w:rPr>
          <w:rFonts w:cs="Times New Roman"/>
          <w:sz w:val="28"/>
          <w:szCs w:val="28"/>
          <w:lang w:val="en-US"/>
        </w:rPr>
        <w:t>Lotvall</w:t>
      </w:r>
      <w:proofErr w:type="spellEnd"/>
      <w:r w:rsidRPr="00B13F6A">
        <w:rPr>
          <w:rFonts w:cs="Times New Roman"/>
          <w:sz w:val="28"/>
          <w:szCs w:val="28"/>
          <w:lang w:val="en-US"/>
        </w:rPr>
        <w:t xml:space="preserve">, J. (2012). Recent educational interventions for improvement of asthma medication adherence. Asia Pacific Allergy, 2(1), 67–75. </w:t>
      </w:r>
      <w:proofErr w:type="spellStart"/>
      <w:r w:rsidRPr="00B13F6A">
        <w:rPr>
          <w:rFonts w:cs="Times New Roman"/>
          <w:sz w:val="28"/>
          <w:szCs w:val="28"/>
          <w:lang w:val="en-US"/>
        </w:rPr>
        <w:t>doi:http</w:t>
      </w:r>
      <w:proofErr w:type="spellEnd"/>
      <w:r w:rsidRPr="00B13F6A">
        <w:rPr>
          <w:rFonts w:cs="Times New Roman"/>
          <w:sz w:val="28"/>
          <w:szCs w:val="28"/>
          <w:lang w:val="en-US"/>
        </w:rPr>
        <w:t>://dx.doi.org/10.5415/apallergy.2012.2.1.67</w:t>
      </w:r>
    </w:p>
    <w:p w:rsidR="008A17C0" w:rsidRPr="00B13F6A" w:rsidRDefault="008A17C0"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Boulet</w:t>
      </w:r>
      <w:proofErr w:type="spellEnd"/>
      <w:r w:rsidRPr="00B13F6A">
        <w:rPr>
          <w:rFonts w:cs="Times New Roman"/>
          <w:sz w:val="28"/>
          <w:szCs w:val="28"/>
          <w:lang w:val="en-US"/>
        </w:rPr>
        <w:t xml:space="preserve">, L. P., </w:t>
      </w:r>
      <w:proofErr w:type="spellStart"/>
      <w:r w:rsidRPr="00B13F6A">
        <w:rPr>
          <w:rFonts w:cs="Times New Roman"/>
          <w:sz w:val="28"/>
          <w:szCs w:val="28"/>
          <w:lang w:val="en-US"/>
        </w:rPr>
        <w:t>Boulay</w:t>
      </w:r>
      <w:proofErr w:type="spellEnd"/>
      <w:r w:rsidRPr="00B13F6A">
        <w:rPr>
          <w:rFonts w:cs="Times New Roman"/>
          <w:sz w:val="28"/>
          <w:szCs w:val="28"/>
          <w:lang w:val="en-US"/>
        </w:rPr>
        <w:t xml:space="preserve">, M. E., Gauthier, G., </w:t>
      </w:r>
      <w:proofErr w:type="spellStart"/>
      <w:r w:rsidRPr="00B13F6A">
        <w:rPr>
          <w:rFonts w:cs="Times New Roman"/>
          <w:sz w:val="28"/>
          <w:szCs w:val="28"/>
          <w:lang w:val="en-US"/>
        </w:rPr>
        <w:t>Battisti</w:t>
      </w:r>
      <w:proofErr w:type="spellEnd"/>
      <w:r w:rsidRPr="00B13F6A">
        <w:rPr>
          <w:rFonts w:cs="Times New Roman"/>
          <w:sz w:val="28"/>
          <w:szCs w:val="28"/>
          <w:lang w:val="en-US"/>
        </w:rPr>
        <w:t xml:space="preserve">, L., Chabot, V., </w:t>
      </w:r>
      <w:proofErr w:type="spellStart"/>
      <w:r w:rsidRPr="00B13F6A">
        <w:rPr>
          <w:rFonts w:cs="Times New Roman"/>
          <w:sz w:val="28"/>
          <w:szCs w:val="28"/>
          <w:lang w:val="en-US"/>
        </w:rPr>
        <w:t>Beauchesne</w:t>
      </w:r>
      <w:proofErr w:type="spellEnd"/>
      <w:r w:rsidRPr="00B13F6A">
        <w:rPr>
          <w:rFonts w:cs="Times New Roman"/>
          <w:sz w:val="28"/>
          <w:szCs w:val="28"/>
          <w:lang w:val="en-US"/>
        </w:rPr>
        <w:t xml:space="preserve">, M. F., Villeneuve, D., &amp; Cote, P. (2015). Benefits of an asthma education program provided at primary care sites on asthma outcomes. Respiratory Medicine, 109(8), 991–1000. </w:t>
      </w:r>
      <w:proofErr w:type="spellStart"/>
      <w:r w:rsidRPr="00B13F6A">
        <w:rPr>
          <w:rFonts w:cs="Times New Roman"/>
          <w:sz w:val="28"/>
          <w:szCs w:val="28"/>
          <w:lang w:val="en-US"/>
        </w:rPr>
        <w:t>doi:http</w:t>
      </w:r>
      <w:proofErr w:type="spellEnd"/>
      <w:r w:rsidRPr="00B13F6A">
        <w:rPr>
          <w:rFonts w:cs="Times New Roman"/>
          <w:sz w:val="28"/>
          <w:szCs w:val="28"/>
          <w:lang w:val="en-US"/>
        </w:rPr>
        <w:t>://dx.doi.org/10.1016/j.rmed.2015.05.004</w:t>
      </w:r>
    </w:p>
    <w:p w:rsidR="00320D4F" w:rsidRPr="00B13F6A" w:rsidRDefault="00320D4F"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Goeman</w:t>
      </w:r>
      <w:proofErr w:type="spellEnd"/>
      <w:r w:rsidRPr="00B13F6A">
        <w:rPr>
          <w:rFonts w:cs="Times New Roman"/>
          <w:sz w:val="28"/>
          <w:szCs w:val="28"/>
          <w:lang w:val="en-US"/>
        </w:rPr>
        <w:t xml:space="preserve">, D., Jenkins, C., Crane, M., Paul, E., &amp; Douglass, J. (2013). Educational intervention for older people with asthma: A </w:t>
      </w:r>
      <w:proofErr w:type="spellStart"/>
      <w:r w:rsidRPr="00B13F6A">
        <w:rPr>
          <w:rFonts w:cs="Times New Roman"/>
          <w:sz w:val="28"/>
          <w:szCs w:val="28"/>
          <w:lang w:val="en-US"/>
        </w:rPr>
        <w:t>randomised</w:t>
      </w:r>
      <w:proofErr w:type="spellEnd"/>
      <w:r w:rsidRPr="00B13F6A">
        <w:rPr>
          <w:rFonts w:cs="Times New Roman"/>
          <w:sz w:val="28"/>
          <w:szCs w:val="28"/>
          <w:lang w:val="en-US"/>
        </w:rPr>
        <w:t xml:space="preserve"> controlled trial. Patient Education and Counseling, 93(3), 586–595.</w:t>
      </w:r>
    </w:p>
    <w:p w:rsidR="001A32ED" w:rsidRPr="00B13F6A" w:rsidRDefault="001A32ED"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Press, V. G., </w:t>
      </w:r>
      <w:proofErr w:type="spellStart"/>
      <w:r w:rsidRPr="00B13F6A">
        <w:rPr>
          <w:rFonts w:cs="Times New Roman"/>
          <w:sz w:val="28"/>
          <w:szCs w:val="28"/>
          <w:lang w:val="en-US"/>
        </w:rPr>
        <w:t>Pappalardo</w:t>
      </w:r>
      <w:proofErr w:type="spellEnd"/>
      <w:r w:rsidRPr="00B13F6A">
        <w:rPr>
          <w:rFonts w:cs="Times New Roman"/>
          <w:sz w:val="28"/>
          <w:szCs w:val="28"/>
          <w:lang w:val="en-US"/>
        </w:rPr>
        <w:t xml:space="preserve">, A. A., Conwell, W. D., </w:t>
      </w:r>
      <w:proofErr w:type="spellStart"/>
      <w:r w:rsidRPr="00B13F6A">
        <w:rPr>
          <w:rFonts w:cs="Times New Roman"/>
          <w:sz w:val="28"/>
          <w:szCs w:val="28"/>
          <w:lang w:val="en-US"/>
        </w:rPr>
        <w:t>Pincavage</w:t>
      </w:r>
      <w:proofErr w:type="spellEnd"/>
      <w:r w:rsidRPr="00B13F6A">
        <w:rPr>
          <w:rFonts w:cs="Times New Roman"/>
          <w:sz w:val="28"/>
          <w:szCs w:val="28"/>
          <w:lang w:val="en-US"/>
        </w:rPr>
        <w:t xml:space="preserve">, A. T., </w:t>
      </w:r>
      <w:proofErr w:type="spellStart"/>
      <w:r w:rsidRPr="00B13F6A">
        <w:rPr>
          <w:rFonts w:cs="Times New Roman"/>
          <w:sz w:val="28"/>
          <w:szCs w:val="28"/>
          <w:lang w:val="en-US"/>
        </w:rPr>
        <w:t>Prochaska</w:t>
      </w:r>
      <w:proofErr w:type="spellEnd"/>
      <w:r w:rsidRPr="00B13F6A">
        <w:rPr>
          <w:rFonts w:cs="Times New Roman"/>
          <w:sz w:val="28"/>
          <w:szCs w:val="28"/>
          <w:lang w:val="en-US"/>
        </w:rPr>
        <w:t xml:space="preserve">, M. H., &amp; Arora, V. M. (2012). Interventions to improve outcomes for minority adults with asthma: A systematic review. Journal of General Internal Medicine, 27(8), 1001–1015. </w:t>
      </w:r>
      <w:proofErr w:type="spellStart"/>
      <w:r w:rsidRPr="00B13F6A">
        <w:rPr>
          <w:rFonts w:cs="Times New Roman"/>
          <w:sz w:val="28"/>
          <w:szCs w:val="28"/>
          <w:lang w:val="en-US"/>
        </w:rPr>
        <w:t>doi:http</w:t>
      </w:r>
      <w:proofErr w:type="spellEnd"/>
      <w:r w:rsidRPr="00B13F6A">
        <w:rPr>
          <w:rFonts w:cs="Times New Roman"/>
          <w:sz w:val="28"/>
          <w:szCs w:val="28"/>
          <w:lang w:val="en-US"/>
        </w:rPr>
        <w:t>://dx.doi.org/10.1007/s11606-012-2058-9</w:t>
      </w:r>
    </w:p>
    <w:p w:rsidR="00B07ADA" w:rsidRPr="00B13F6A" w:rsidRDefault="00B07ADA"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Poureslami</w:t>
      </w:r>
      <w:proofErr w:type="spellEnd"/>
      <w:r w:rsidRPr="00B13F6A">
        <w:rPr>
          <w:rFonts w:cs="Times New Roman"/>
          <w:sz w:val="28"/>
          <w:szCs w:val="28"/>
          <w:lang w:val="en-US"/>
        </w:rPr>
        <w:t xml:space="preserve">, I., </w:t>
      </w:r>
      <w:proofErr w:type="spellStart"/>
      <w:r w:rsidRPr="00B13F6A">
        <w:rPr>
          <w:rFonts w:cs="Times New Roman"/>
          <w:sz w:val="28"/>
          <w:szCs w:val="28"/>
          <w:lang w:val="en-US"/>
        </w:rPr>
        <w:t>Nimmon</w:t>
      </w:r>
      <w:proofErr w:type="spellEnd"/>
      <w:r w:rsidRPr="00B13F6A">
        <w:rPr>
          <w:rFonts w:cs="Times New Roman"/>
          <w:sz w:val="28"/>
          <w:szCs w:val="28"/>
          <w:lang w:val="en-US"/>
        </w:rPr>
        <w:t xml:space="preserve">, L., Doyle-Waters, M., </w:t>
      </w:r>
      <w:proofErr w:type="spellStart"/>
      <w:r w:rsidRPr="00B13F6A">
        <w:rPr>
          <w:rFonts w:cs="Times New Roman"/>
          <w:sz w:val="28"/>
          <w:szCs w:val="28"/>
          <w:lang w:val="en-US"/>
        </w:rPr>
        <w:t>Rootman</w:t>
      </w:r>
      <w:proofErr w:type="spellEnd"/>
      <w:r w:rsidRPr="00B13F6A">
        <w:rPr>
          <w:rFonts w:cs="Times New Roman"/>
          <w:sz w:val="28"/>
          <w:szCs w:val="28"/>
          <w:lang w:val="en-US"/>
        </w:rPr>
        <w:t xml:space="preserve">, I., </w:t>
      </w:r>
      <w:proofErr w:type="spellStart"/>
      <w:r w:rsidRPr="00B13F6A">
        <w:rPr>
          <w:rFonts w:cs="Times New Roman"/>
          <w:sz w:val="28"/>
          <w:szCs w:val="28"/>
          <w:lang w:val="en-US"/>
        </w:rPr>
        <w:t>Schulzer</w:t>
      </w:r>
      <w:proofErr w:type="spellEnd"/>
      <w:r w:rsidRPr="00B13F6A">
        <w:rPr>
          <w:rFonts w:cs="Times New Roman"/>
          <w:sz w:val="28"/>
          <w:szCs w:val="28"/>
          <w:lang w:val="en-US"/>
        </w:rPr>
        <w:t xml:space="preserve">, M., </w:t>
      </w:r>
      <w:proofErr w:type="spellStart"/>
      <w:r w:rsidRPr="00B13F6A">
        <w:rPr>
          <w:rFonts w:cs="Times New Roman"/>
          <w:sz w:val="28"/>
          <w:szCs w:val="28"/>
          <w:lang w:val="en-US"/>
        </w:rPr>
        <w:t>Kuramoto</w:t>
      </w:r>
      <w:proofErr w:type="spellEnd"/>
      <w:r w:rsidRPr="00B13F6A">
        <w:rPr>
          <w:rFonts w:cs="Times New Roman"/>
          <w:sz w:val="28"/>
          <w:szCs w:val="28"/>
          <w:lang w:val="en-US"/>
        </w:rPr>
        <w:t>, L., &amp; FitzGerald, J. M. (2012). Effectiveness of educational interventions on asthma self-management in Punjabi and Chinese asthma patients: A randomized controlled trial. Journal of Asthma, 49(5), 542–551.</w:t>
      </w:r>
    </w:p>
    <w:p w:rsidR="00D96CD7" w:rsidRPr="00B13F6A" w:rsidRDefault="00D96CD7"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Rootman</w:t>
      </w:r>
      <w:proofErr w:type="spellEnd"/>
      <w:r w:rsidRPr="00B13F6A">
        <w:rPr>
          <w:rFonts w:cs="Times New Roman"/>
          <w:sz w:val="28"/>
          <w:szCs w:val="28"/>
          <w:lang w:val="en-US"/>
        </w:rPr>
        <w:t>, I. &amp; Gordon-El-</w:t>
      </w:r>
      <w:proofErr w:type="spellStart"/>
      <w:r w:rsidRPr="00B13F6A">
        <w:rPr>
          <w:rFonts w:cs="Times New Roman"/>
          <w:sz w:val="28"/>
          <w:szCs w:val="28"/>
          <w:lang w:val="en-US"/>
        </w:rPr>
        <w:t>Bihbety</w:t>
      </w:r>
      <w:proofErr w:type="spellEnd"/>
      <w:r w:rsidRPr="00B13F6A">
        <w:rPr>
          <w:rFonts w:cs="Times New Roman"/>
          <w:sz w:val="28"/>
          <w:szCs w:val="28"/>
          <w:lang w:val="en-US"/>
        </w:rPr>
        <w:t xml:space="preserve">, D. (2008). A vision for a health literate Canada: Report on the expert panel </w:t>
      </w:r>
      <w:proofErr w:type="spellStart"/>
      <w:r w:rsidRPr="00B13F6A">
        <w:rPr>
          <w:rFonts w:cs="Times New Roman"/>
          <w:sz w:val="28"/>
          <w:szCs w:val="28"/>
          <w:lang w:val="en-US"/>
        </w:rPr>
        <w:t>onhealth</w:t>
      </w:r>
      <w:proofErr w:type="spellEnd"/>
      <w:r w:rsidRPr="00B13F6A">
        <w:rPr>
          <w:rFonts w:cs="Times New Roman"/>
          <w:sz w:val="28"/>
          <w:szCs w:val="28"/>
          <w:lang w:val="en-US"/>
        </w:rPr>
        <w:t xml:space="preserve"> literacy. Ottawa, ON: Canadian Public Health Association.</w:t>
      </w:r>
    </w:p>
    <w:p w:rsidR="0036420C" w:rsidRPr="00B13F6A" w:rsidRDefault="0036420C"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Federman</w:t>
      </w:r>
      <w:proofErr w:type="spellEnd"/>
      <w:r w:rsidRPr="00B13F6A">
        <w:rPr>
          <w:rFonts w:cs="Times New Roman"/>
          <w:sz w:val="28"/>
          <w:szCs w:val="28"/>
          <w:lang w:val="en-US"/>
        </w:rPr>
        <w:t xml:space="preserve">, A. D., Wolf, M., </w:t>
      </w:r>
      <w:proofErr w:type="spellStart"/>
      <w:r w:rsidRPr="00B13F6A">
        <w:rPr>
          <w:rFonts w:cs="Times New Roman"/>
          <w:sz w:val="28"/>
          <w:szCs w:val="28"/>
          <w:lang w:val="en-US"/>
        </w:rPr>
        <w:t>Sofianou</w:t>
      </w:r>
      <w:proofErr w:type="spellEnd"/>
      <w:r w:rsidRPr="00B13F6A">
        <w:rPr>
          <w:rFonts w:cs="Times New Roman"/>
          <w:sz w:val="28"/>
          <w:szCs w:val="28"/>
          <w:lang w:val="en-US"/>
        </w:rPr>
        <w:t xml:space="preserve">, A., Wilson, E. A. H., </w:t>
      </w:r>
      <w:proofErr w:type="spellStart"/>
      <w:r w:rsidRPr="00B13F6A">
        <w:rPr>
          <w:rFonts w:cs="Times New Roman"/>
          <w:sz w:val="28"/>
          <w:szCs w:val="28"/>
          <w:lang w:val="en-US"/>
        </w:rPr>
        <w:t>Martynenko</w:t>
      </w:r>
      <w:proofErr w:type="spellEnd"/>
      <w:r w:rsidRPr="00B13F6A">
        <w:rPr>
          <w:rFonts w:cs="Times New Roman"/>
          <w:sz w:val="28"/>
          <w:szCs w:val="28"/>
          <w:lang w:val="en-US"/>
        </w:rPr>
        <w:t xml:space="preserve">, M., </w:t>
      </w:r>
      <w:proofErr w:type="spellStart"/>
      <w:r w:rsidRPr="00B13F6A">
        <w:rPr>
          <w:rFonts w:cs="Times New Roman"/>
          <w:sz w:val="28"/>
          <w:szCs w:val="28"/>
          <w:lang w:val="en-US"/>
        </w:rPr>
        <w:t>Halm</w:t>
      </w:r>
      <w:proofErr w:type="spellEnd"/>
      <w:r w:rsidRPr="00B13F6A">
        <w:rPr>
          <w:rFonts w:cs="Times New Roman"/>
          <w:sz w:val="28"/>
          <w:szCs w:val="28"/>
          <w:lang w:val="en-US"/>
        </w:rPr>
        <w:t>, E. A</w:t>
      </w:r>
      <w:proofErr w:type="gramStart"/>
      <w:r w:rsidRPr="00B13F6A">
        <w:rPr>
          <w:rFonts w:cs="Times New Roman"/>
          <w:sz w:val="28"/>
          <w:szCs w:val="28"/>
          <w:lang w:val="en-US"/>
        </w:rPr>
        <w:t>., ...</w:t>
      </w:r>
      <w:proofErr w:type="gramEnd"/>
      <w:r w:rsidRPr="00B13F6A">
        <w:rPr>
          <w:rFonts w:cs="Times New Roman"/>
          <w:sz w:val="28"/>
          <w:szCs w:val="28"/>
          <w:lang w:val="en-US"/>
        </w:rPr>
        <w:t xml:space="preserve"> </w:t>
      </w:r>
      <w:proofErr w:type="spellStart"/>
      <w:r w:rsidRPr="00B13F6A">
        <w:rPr>
          <w:rFonts w:cs="Times New Roman"/>
          <w:sz w:val="28"/>
          <w:szCs w:val="28"/>
          <w:lang w:val="en-US"/>
        </w:rPr>
        <w:t>Wisnivesky</w:t>
      </w:r>
      <w:proofErr w:type="spellEnd"/>
      <w:r w:rsidRPr="00B13F6A">
        <w:rPr>
          <w:rFonts w:cs="Times New Roman"/>
          <w:sz w:val="28"/>
          <w:szCs w:val="28"/>
          <w:lang w:val="en-US"/>
        </w:rPr>
        <w:t xml:space="preserve">, J. P. (2013). The association of health literacy with illness and medication beliefs among older adults with asthma. Patient Education and Counseling, 92(2), 273–278. </w:t>
      </w:r>
      <w:proofErr w:type="spellStart"/>
      <w:r w:rsidRPr="00B13F6A">
        <w:rPr>
          <w:rFonts w:cs="Times New Roman"/>
          <w:sz w:val="28"/>
          <w:szCs w:val="28"/>
          <w:lang w:val="en-US"/>
        </w:rPr>
        <w:t>doi:http</w:t>
      </w:r>
      <w:proofErr w:type="spellEnd"/>
      <w:r w:rsidRPr="00B13F6A">
        <w:rPr>
          <w:rFonts w:cs="Times New Roman"/>
          <w:sz w:val="28"/>
          <w:szCs w:val="28"/>
          <w:lang w:val="en-US"/>
        </w:rPr>
        <w:t>://dx.doi.org/10.1016/j.pec.2013.02.013</w:t>
      </w:r>
    </w:p>
    <w:p w:rsidR="00542AB9" w:rsidRPr="00B13F6A" w:rsidRDefault="00441FC4"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Denford</w:t>
      </w:r>
      <w:proofErr w:type="spellEnd"/>
      <w:r w:rsidRPr="00B13F6A">
        <w:rPr>
          <w:rFonts w:cs="Times New Roman"/>
          <w:sz w:val="28"/>
          <w:szCs w:val="28"/>
          <w:lang w:val="en-US"/>
        </w:rPr>
        <w:t xml:space="preserve">, S., Taylor, R. S., Campbell, J. L., &amp; Greaves, C. J. (2014). Effective behavior change techniques in asthma self-care interventions: Systematic review and meta-regression. Health Psychology, 33(7), 577–587. </w:t>
      </w:r>
      <w:proofErr w:type="spellStart"/>
      <w:r w:rsidRPr="00B13F6A">
        <w:rPr>
          <w:rFonts w:cs="Times New Roman"/>
          <w:sz w:val="28"/>
          <w:szCs w:val="28"/>
          <w:lang w:val="en-US"/>
        </w:rPr>
        <w:t>doi:http</w:t>
      </w:r>
      <w:proofErr w:type="spellEnd"/>
      <w:r w:rsidRPr="00B13F6A">
        <w:rPr>
          <w:rFonts w:cs="Times New Roman"/>
          <w:sz w:val="28"/>
          <w:szCs w:val="28"/>
          <w:lang w:val="en-US"/>
        </w:rPr>
        <w:t>://dx.doi.org/10.1037/a0033080</w:t>
      </w:r>
    </w:p>
    <w:p w:rsidR="00153175" w:rsidRPr="00B13F6A" w:rsidRDefault="00153175"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Eichenberger</w:t>
      </w:r>
      <w:proofErr w:type="spellEnd"/>
      <w:r w:rsidRPr="00B13F6A">
        <w:rPr>
          <w:rFonts w:cs="Times New Roman"/>
          <w:sz w:val="28"/>
          <w:szCs w:val="28"/>
          <w:lang w:val="en-US"/>
        </w:rPr>
        <w:t xml:space="preserve">, P. A., </w:t>
      </w:r>
      <w:proofErr w:type="spellStart"/>
      <w:r w:rsidRPr="00B13F6A">
        <w:rPr>
          <w:rFonts w:cs="Times New Roman"/>
          <w:sz w:val="28"/>
          <w:szCs w:val="28"/>
          <w:lang w:val="en-US"/>
        </w:rPr>
        <w:t>Diener</w:t>
      </w:r>
      <w:proofErr w:type="spellEnd"/>
      <w:r w:rsidRPr="00B13F6A">
        <w:rPr>
          <w:rFonts w:cs="Times New Roman"/>
          <w:sz w:val="28"/>
          <w:szCs w:val="28"/>
          <w:lang w:val="en-US"/>
        </w:rPr>
        <w:t xml:space="preserve">, S. N., </w:t>
      </w:r>
      <w:proofErr w:type="spellStart"/>
      <w:r w:rsidRPr="00B13F6A">
        <w:rPr>
          <w:rFonts w:cs="Times New Roman"/>
          <w:sz w:val="28"/>
          <w:szCs w:val="28"/>
          <w:lang w:val="en-US"/>
        </w:rPr>
        <w:t>Kofmehl</w:t>
      </w:r>
      <w:proofErr w:type="spellEnd"/>
      <w:r w:rsidRPr="00B13F6A">
        <w:rPr>
          <w:rFonts w:cs="Times New Roman"/>
          <w:sz w:val="28"/>
          <w:szCs w:val="28"/>
          <w:lang w:val="en-US"/>
        </w:rPr>
        <w:t xml:space="preserve">, R., &amp; Spengler, C. M. (2013). Effects of exercise training on airway </w:t>
      </w:r>
      <w:proofErr w:type="spellStart"/>
      <w:r w:rsidRPr="00B13F6A">
        <w:rPr>
          <w:rFonts w:cs="Times New Roman"/>
          <w:sz w:val="28"/>
          <w:szCs w:val="28"/>
          <w:lang w:val="en-US"/>
        </w:rPr>
        <w:t>hyperreactivity</w:t>
      </w:r>
      <w:proofErr w:type="spellEnd"/>
      <w:r w:rsidRPr="00B13F6A">
        <w:rPr>
          <w:rFonts w:cs="Times New Roman"/>
          <w:sz w:val="28"/>
          <w:szCs w:val="28"/>
          <w:lang w:val="en-US"/>
        </w:rPr>
        <w:t xml:space="preserve"> in asthma: A systematic review and meta-analysis. Sports Medicine, 43(11), 1157–1170. </w:t>
      </w:r>
      <w:proofErr w:type="spellStart"/>
      <w:r w:rsidRPr="00B13F6A">
        <w:rPr>
          <w:rFonts w:cs="Times New Roman"/>
          <w:sz w:val="28"/>
          <w:szCs w:val="28"/>
          <w:lang w:val="en-US"/>
        </w:rPr>
        <w:t>doi:http</w:t>
      </w:r>
      <w:proofErr w:type="spellEnd"/>
      <w:r w:rsidRPr="00B13F6A">
        <w:rPr>
          <w:rFonts w:cs="Times New Roman"/>
          <w:sz w:val="28"/>
          <w:szCs w:val="28"/>
          <w:lang w:val="en-US"/>
        </w:rPr>
        <w:t>:// dx.doi.org/10.1007/s40279-013-0077-2</w:t>
      </w:r>
    </w:p>
    <w:p w:rsidR="00374A5F" w:rsidRPr="00B13F6A" w:rsidRDefault="00374A5F"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Adeniyi</w:t>
      </w:r>
      <w:proofErr w:type="spellEnd"/>
      <w:r w:rsidRPr="00B13F6A">
        <w:rPr>
          <w:rFonts w:cs="Times New Roman"/>
          <w:sz w:val="28"/>
          <w:szCs w:val="28"/>
          <w:lang w:val="en-US"/>
        </w:rPr>
        <w:t xml:space="preserve">, F. B., &amp; Young, T. (2012). Weight loss interventions for chronic asthma. Cochrane Database of </w:t>
      </w:r>
      <w:proofErr w:type="spellStart"/>
      <w:r w:rsidRPr="00B13F6A">
        <w:rPr>
          <w:rFonts w:cs="Times New Roman"/>
          <w:sz w:val="28"/>
          <w:szCs w:val="28"/>
          <w:lang w:val="en-US"/>
        </w:rPr>
        <w:t>SystematicReviews</w:t>
      </w:r>
      <w:proofErr w:type="spellEnd"/>
      <w:r w:rsidRPr="00B13F6A">
        <w:rPr>
          <w:rFonts w:cs="Times New Roman"/>
          <w:sz w:val="28"/>
          <w:szCs w:val="28"/>
          <w:lang w:val="en-US"/>
        </w:rPr>
        <w:t>, 2012(7).</w:t>
      </w:r>
    </w:p>
    <w:p w:rsidR="00D4756F" w:rsidRPr="00B13F6A" w:rsidRDefault="00D4756F"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Freitas, D. A., Holloway, E. A., Bruno, S. S., Chaves, S. S. G., </w:t>
      </w:r>
      <w:proofErr w:type="spellStart"/>
      <w:r w:rsidRPr="00B13F6A">
        <w:rPr>
          <w:rFonts w:cs="Times New Roman"/>
          <w:sz w:val="28"/>
          <w:szCs w:val="28"/>
          <w:lang w:val="en-US"/>
        </w:rPr>
        <w:t>Fregonezi</w:t>
      </w:r>
      <w:proofErr w:type="spellEnd"/>
      <w:r w:rsidRPr="00B13F6A">
        <w:rPr>
          <w:rFonts w:cs="Times New Roman"/>
          <w:sz w:val="28"/>
          <w:szCs w:val="28"/>
          <w:lang w:val="en-US"/>
        </w:rPr>
        <w:t xml:space="preserve">, A. F. G., &amp; </w:t>
      </w:r>
      <w:proofErr w:type="spellStart"/>
      <w:r w:rsidRPr="00B13F6A">
        <w:rPr>
          <w:rFonts w:cs="Times New Roman"/>
          <w:sz w:val="28"/>
          <w:szCs w:val="28"/>
          <w:lang w:val="en-US"/>
        </w:rPr>
        <w:t>Mendonca</w:t>
      </w:r>
      <w:proofErr w:type="spellEnd"/>
      <w:r w:rsidRPr="00B13F6A">
        <w:rPr>
          <w:rFonts w:cs="Times New Roman"/>
          <w:sz w:val="28"/>
          <w:szCs w:val="28"/>
          <w:lang w:val="en-US"/>
        </w:rPr>
        <w:t>, M. P. P. K. (2013). Breathing exercises for adults with asthma. Cochrane Database of Systematic Reviews, 2013(10).</w:t>
      </w:r>
    </w:p>
    <w:p w:rsidR="00767DAE" w:rsidRPr="00B13F6A" w:rsidRDefault="00767DAE"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Crane, M. A., Jenkins, C. R., </w:t>
      </w:r>
      <w:proofErr w:type="spellStart"/>
      <w:r w:rsidRPr="00B13F6A">
        <w:rPr>
          <w:rFonts w:cs="Times New Roman"/>
          <w:sz w:val="28"/>
          <w:szCs w:val="28"/>
          <w:lang w:val="en-US"/>
        </w:rPr>
        <w:t>Goeman</w:t>
      </w:r>
      <w:proofErr w:type="spellEnd"/>
      <w:r w:rsidRPr="00B13F6A">
        <w:rPr>
          <w:rFonts w:cs="Times New Roman"/>
          <w:sz w:val="28"/>
          <w:szCs w:val="28"/>
          <w:lang w:val="en-US"/>
        </w:rPr>
        <w:t xml:space="preserve">, D. P., &amp; Douglass, J. A. (2014). Inhaler device technique can be improved in older adults through tailored education: </w:t>
      </w:r>
      <w:r w:rsidRPr="00B13F6A">
        <w:rPr>
          <w:rFonts w:cs="Times New Roman"/>
          <w:sz w:val="28"/>
          <w:szCs w:val="28"/>
          <w:lang w:val="en-US"/>
        </w:rPr>
        <w:lastRenderedPageBreak/>
        <w:t xml:space="preserve">Findings from a </w:t>
      </w:r>
      <w:proofErr w:type="spellStart"/>
      <w:r w:rsidRPr="00B13F6A">
        <w:rPr>
          <w:rFonts w:cs="Times New Roman"/>
          <w:sz w:val="28"/>
          <w:szCs w:val="28"/>
          <w:lang w:val="en-US"/>
        </w:rPr>
        <w:t>randomised</w:t>
      </w:r>
      <w:proofErr w:type="spellEnd"/>
      <w:r w:rsidRPr="00B13F6A">
        <w:rPr>
          <w:rFonts w:cs="Times New Roman"/>
          <w:sz w:val="28"/>
          <w:szCs w:val="28"/>
          <w:lang w:val="en-US"/>
        </w:rPr>
        <w:t xml:space="preserve"> controlled trial. NPJ Primary Care Respiratory Medicine, 24(14034). </w:t>
      </w:r>
      <w:proofErr w:type="spellStart"/>
      <w:r w:rsidRPr="00B13F6A">
        <w:rPr>
          <w:rFonts w:cs="Times New Roman"/>
          <w:sz w:val="28"/>
          <w:szCs w:val="28"/>
          <w:lang w:val="en-US"/>
        </w:rPr>
        <w:t>doi:http</w:t>
      </w:r>
      <w:proofErr w:type="spellEnd"/>
      <w:r w:rsidRPr="00B13F6A">
        <w:rPr>
          <w:rFonts w:cs="Times New Roman"/>
          <w:sz w:val="28"/>
          <w:szCs w:val="28"/>
          <w:lang w:val="en-US"/>
        </w:rPr>
        <w:t>://dx.doi.org/10.1038/npjpcrm.2014.34</w:t>
      </w:r>
    </w:p>
    <w:p w:rsidR="00034947" w:rsidRPr="00B13F6A" w:rsidRDefault="00034947"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Andrews, K. L., Jones, S. C., &amp; </w:t>
      </w:r>
      <w:proofErr w:type="spellStart"/>
      <w:r w:rsidRPr="00B13F6A">
        <w:rPr>
          <w:rFonts w:cs="Times New Roman"/>
          <w:sz w:val="28"/>
          <w:szCs w:val="28"/>
          <w:lang w:val="en-US"/>
        </w:rPr>
        <w:t>Mullan</w:t>
      </w:r>
      <w:proofErr w:type="spellEnd"/>
      <w:r w:rsidRPr="00B13F6A">
        <w:rPr>
          <w:rFonts w:cs="Times New Roman"/>
          <w:sz w:val="28"/>
          <w:szCs w:val="28"/>
          <w:lang w:val="en-US"/>
        </w:rPr>
        <w:t xml:space="preserve">, J. (2014). Asthma </w:t>
      </w:r>
      <w:proofErr w:type="spellStart"/>
      <w:r w:rsidRPr="00B13F6A">
        <w:rPr>
          <w:rFonts w:cs="Times New Roman"/>
          <w:sz w:val="28"/>
          <w:szCs w:val="28"/>
          <w:lang w:val="en-US"/>
        </w:rPr>
        <w:t>self management</w:t>
      </w:r>
      <w:proofErr w:type="spellEnd"/>
      <w:r w:rsidRPr="00B13F6A">
        <w:rPr>
          <w:rFonts w:cs="Times New Roman"/>
          <w:sz w:val="28"/>
          <w:szCs w:val="28"/>
          <w:lang w:val="en-US"/>
        </w:rPr>
        <w:t xml:space="preserve"> in adults: a review of current </w:t>
      </w:r>
      <w:proofErr w:type="spellStart"/>
      <w:r w:rsidRPr="00B13F6A">
        <w:rPr>
          <w:rFonts w:cs="Times New Roman"/>
          <w:sz w:val="28"/>
          <w:szCs w:val="28"/>
          <w:lang w:val="en-US"/>
        </w:rPr>
        <w:t>literature.Collegian</w:t>
      </w:r>
      <w:proofErr w:type="spellEnd"/>
      <w:r w:rsidRPr="00B13F6A">
        <w:rPr>
          <w:rFonts w:cs="Times New Roman"/>
          <w:sz w:val="28"/>
          <w:szCs w:val="28"/>
          <w:lang w:val="en-US"/>
        </w:rPr>
        <w:t>: Journal of the Royal College of Nursing, Australia, 21(1), 33–41.</w:t>
      </w:r>
    </w:p>
    <w:p w:rsidR="00034947" w:rsidRPr="00B13F6A" w:rsidRDefault="00034947"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Araujo, L., Jacinto, T., Moreira, A., Castel-</w:t>
      </w:r>
      <w:proofErr w:type="spellStart"/>
      <w:r w:rsidRPr="00B13F6A">
        <w:rPr>
          <w:rFonts w:cs="Times New Roman"/>
          <w:sz w:val="28"/>
          <w:szCs w:val="28"/>
          <w:lang w:val="en-US"/>
        </w:rPr>
        <w:t>Branco</w:t>
      </w:r>
      <w:proofErr w:type="spellEnd"/>
      <w:r w:rsidRPr="00B13F6A">
        <w:rPr>
          <w:rFonts w:cs="Times New Roman"/>
          <w:sz w:val="28"/>
          <w:szCs w:val="28"/>
          <w:lang w:val="en-US"/>
        </w:rPr>
        <w:t xml:space="preserve">, M. G., Delgado, L., Costa-Pereira, A., &amp; Fonseca, J. (2012). </w:t>
      </w:r>
      <w:proofErr w:type="spellStart"/>
      <w:r w:rsidRPr="00B13F6A">
        <w:rPr>
          <w:rFonts w:cs="Times New Roman"/>
          <w:sz w:val="28"/>
          <w:szCs w:val="28"/>
          <w:lang w:val="en-US"/>
        </w:rPr>
        <w:t>Clinicalefficacy</w:t>
      </w:r>
      <w:proofErr w:type="spellEnd"/>
      <w:r w:rsidRPr="00B13F6A">
        <w:rPr>
          <w:rFonts w:cs="Times New Roman"/>
          <w:sz w:val="28"/>
          <w:szCs w:val="28"/>
          <w:lang w:val="en-US"/>
        </w:rPr>
        <w:t xml:space="preserve"> of web-based versus standard asthma self-management. Journal of Investigational </w:t>
      </w:r>
      <w:proofErr w:type="spellStart"/>
      <w:r w:rsidRPr="00B13F6A">
        <w:rPr>
          <w:rFonts w:cs="Times New Roman"/>
          <w:sz w:val="28"/>
          <w:szCs w:val="28"/>
          <w:lang w:val="en-US"/>
        </w:rPr>
        <w:t>Allergology</w:t>
      </w:r>
      <w:proofErr w:type="spellEnd"/>
      <w:r w:rsidRPr="00B13F6A">
        <w:rPr>
          <w:rFonts w:cs="Times New Roman"/>
          <w:sz w:val="28"/>
          <w:szCs w:val="28"/>
          <w:lang w:val="en-US"/>
        </w:rPr>
        <w:t xml:space="preserve"> &amp; </w:t>
      </w:r>
      <w:proofErr w:type="spellStart"/>
      <w:r w:rsidRPr="00B13F6A">
        <w:rPr>
          <w:rFonts w:cs="Times New Roman"/>
          <w:sz w:val="28"/>
          <w:szCs w:val="28"/>
          <w:lang w:val="en-US"/>
        </w:rPr>
        <w:t>ClinicalImmunology</w:t>
      </w:r>
      <w:proofErr w:type="spellEnd"/>
      <w:r w:rsidRPr="00B13F6A">
        <w:rPr>
          <w:rFonts w:cs="Times New Roman"/>
          <w:sz w:val="28"/>
          <w:szCs w:val="28"/>
          <w:lang w:val="en-US"/>
        </w:rPr>
        <w:t>, 22(1), 28–34.</w:t>
      </w:r>
    </w:p>
    <w:p w:rsidR="00A51F56" w:rsidRPr="00B13F6A" w:rsidRDefault="00A51F56"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Krieger, J., Song, L., &amp; </w:t>
      </w:r>
      <w:proofErr w:type="spellStart"/>
      <w:r w:rsidRPr="00B13F6A">
        <w:rPr>
          <w:rFonts w:cs="Times New Roman"/>
          <w:sz w:val="28"/>
          <w:szCs w:val="28"/>
          <w:lang w:val="en-US"/>
        </w:rPr>
        <w:t>Philby</w:t>
      </w:r>
      <w:proofErr w:type="spellEnd"/>
      <w:r w:rsidRPr="00B13F6A">
        <w:rPr>
          <w:rFonts w:cs="Times New Roman"/>
          <w:sz w:val="28"/>
          <w:szCs w:val="28"/>
          <w:lang w:val="en-US"/>
        </w:rPr>
        <w:t xml:space="preserve">, M. (2015). Community health worker home visits for adults with uncontrolled </w:t>
      </w:r>
      <w:proofErr w:type="spellStart"/>
      <w:r w:rsidRPr="00B13F6A">
        <w:rPr>
          <w:rFonts w:cs="Times New Roman"/>
          <w:sz w:val="28"/>
          <w:szCs w:val="28"/>
          <w:lang w:val="en-US"/>
        </w:rPr>
        <w:t>asthma</w:t>
      </w:r>
      <w:proofErr w:type="gramStart"/>
      <w:r w:rsidRPr="00B13F6A">
        <w:rPr>
          <w:rFonts w:cs="Times New Roman"/>
          <w:sz w:val="28"/>
          <w:szCs w:val="28"/>
          <w:lang w:val="en-US"/>
        </w:rPr>
        <w:t>:The</w:t>
      </w:r>
      <w:proofErr w:type="spellEnd"/>
      <w:proofErr w:type="gramEnd"/>
      <w:r w:rsidRPr="00B13F6A">
        <w:rPr>
          <w:rFonts w:cs="Times New Roman"/>
          <w:sz w:val="28"/>
          <w:szCs w:val="28"/>
          <w:lang w:val="en-US"/>
        </w:rPr>
        <w:t xml:space="preserve"> </w:t>
      </w:r>
      <w:proofErr w:type="spellStart"/>
      <w:r w:rsidRPr="00B13F6A">
        <w:rPr>
          <w:rFonts w:cs="Times New Roman"/>
          <w:sz w:val="28"/>
          <w:szCs w:val="28"/>
          <w:lang w:val="en-US"/>
        </w:rPr>
        <w:t>HomeBASE</w:t>
      </w:r>
      <w:proofErr w:type="spellEnd"/>
      <w:r w:rsidRPr="00B13F6A">
        <w:rPr>
          <w:rFonts w:cs="Times New Roman"/>
          <w:sz w:val="28"/>
          <w:szCs w:val="28"/>
          <w:lang w:val="en-US"/>
        </w:rPr>
        <w:t xml:space="preserve"> trial randomized clinical trial. JAMA Internal Medicine, 175(1), 109–117.</w:t>
      </w:r>
    </w:p>
    <w:p w:rsidR="009E3716" w:rsidRPr="00B13F6A" w:rsidRDefault="009E3716"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McLean, S., Chandler, D., </w:t>
      </w:r>
      <w:proofErr w:type="spellStart"/>
      <w:r w:rsidRPr="00B13F6A">
        <w:rPr>
          <w:rFonts w:cs="Times New Roman"/>
          <w:sz w:val="28"/>
          <w:szCs w:val="28"/>
          <w:lang w:val="en-US"/>
        </w:rPr>
        <w:t>Nurmatov</w:t>
      </w:r>
      <w:proofErr w:type="spellEnd"/>
      <w:r w:rsidRPr="00B13F6A">
        <w:rPr>
          <w:rFonts w:cs="Times New Roman"/>
          <w:sz w:val="28"/>
          <w:szCs w:val="28"/>
          <w:lang w:val="en-US"/>
        </w:rPr>
        <w:t xml:space="preserve">, U., Liu, L. Y. J., </w:t>
      </w:r>
      <w:proofErr w:type="spellStart"/>
      <w:r w:rsidRPr="00B13F6A">
        <w:rPr>
          <w:rFonts w:cs="Times New Roman"/>
          <w:sz w:val="28"/>
          <w:szCs w:val="28"/>
          <w:lang w:val="en-US"/>
        </w:rPr>
        <w:t>Pagliari</w:t>
      </w:r>
      <w:proofErr w:type="spellEnd"/>
      <w:r w:rsidRPr="00B13F6A">
        <w:rPr>
          <w:rFonts w:cs="Times New Roman"/>
          <w:sz w:val="28"/>
          <w:szCs w:val="28"/>
          <w:lang w:val="en-US"/>
        </w:rPr>
        <w:t xml:space="preserve">, C., Car, J., &amp; Sheikh, A. (2012). </w:t>
      </w:r>
      <w:proofErr w:type="spellStart"/>
      <w:r w:rsidRPr="00B13F6A">
        <w:rPr>
          <w:rFonts w:cs="Times New Roman"/>
          <w:sz w:val="28"/>
          <w:szCs w:val="28"/>
          <w:lang w:val="en-US"/>
        </w:rPr>
        <w:t>Telehealthcare</w:t>
      </w:r>
      <w:proofErr w:type="spellEnd"/>
      <w:r w:rsidRPr="00B13F6A">
        <w:rPr>
          <w:rFonts w:cs="Times New Roman"/>
          <w:sz w:val="28"/>
          <w:szCs w:val="28"/>
          <w:lang w:val="en-US"/>
        </w:rPr>
        <w:t xml:space="preserve"> for </w:t>
      </w:r>
      <w:proofErr w:type="spellStart"/>
      <w:r w:rsidRPr="00B13F6A">
        <w:rPr>
          <w:rFonts w:cs="Times New Roman"/>
          <w:sz w:val="28"/>
          <w:szCs w:val="28"/>
          <w:lang w:val="en-US"/>
        </w:rPr>
        <w:t>asthma.Cochrane</w:t>
      </w:r>
      <w:proofErr w:type="spellEnd"/>
      <w:r w:rsidRPr="00B13F6A">
        <w:rPr>
          <w:rFonts w:cs="Times New Roman"/>
          <w:sz w:val="28"/>
          <w:szCs w:val="28"/>
          <w:lang w:val="en-US"/>
        </w:rPr>
        <w:t xml:space="preserve"> Database of Systematic Reviews, 2012(8).</w:t>
      </w:r>
    </w:p>
    <w:p w:rsidR="00FF0B28" w:rsidRPr="00B13F6A" w:rsidRDefault="00FF0B28"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proofErr w:type="spellStart"/>
      <w:r w:rsidRPr="00B13F6A">
        <w:rPr>
          <w:rFonts w:cs="Times New Roman"/>
          <w:sz w:val="28"/>
          <w:szCs w:val="28"/>
          <w:lang w:val="en-US"/>
        </w:rPr>
        <w:t>Lutfiyya</w:t>
      </w:r>
      <w:proofErr w:type="spellEnd"/>
      <w:r w:rsidRPr="00B13F6A">
        <w:rPr>
          <w:rFonts w:cs="Times New Roman"/>
          <w:sz w:val="28"/>
          <w:szCs w:val="28"/>
          <w:lang w:val="en-US"/>
        </w:rPr>
        <w:t xml:space="preserve">, M. N., McCullough, J. E., &amp; </w:t>
      </w:r>
      <w:proofErr w:type="spellStart"/>
      <w:r w:rsidRPr="00B13F6A">
        <w:rPr>
          <w:rFonts w:cs="Times New Roman"/>
          <w:sz w:val="28"/>
          <w:szCs w:val="28"/>
          <w:lang w:val="en-US"/>
        </w:rPr>
        <w:t>Lipsky</w:t>
      </w:r>
      <w:proofErr w:type="spellEnd"/>
      <w:r w:rsidRPr="00B13F6A">
        <w:rPr>
          <w:rFonts w:cs="Times New Roman"/>
          <w:sz w:val="28"/>
          <w:szCs w:val="28"/>
          <w:lang w:val="en-US"/>
        </w:rPr>
        <w:t xml:space="preserve">, M. S. (2011). A population based study of health service deficits for </w:t>
      </w:r>
      <w:proofErr w:type="spellStart"/>
      <w:r w:rsidRPr="00B13F6A">
        <w:rPr>
          <w:rFonts w:cs="Times New Roman"/>
          <w:sz w:val="28"/>
          <w:szCs w:val="28"/>
          <w:lang w:val="en-US"/>
        </w:rPr>
        <w:t>U.S.adults</w:t>
      </w:r>
      <w:proofErr w:type="spellEnd"/>
      <w:r w:rsidRPr="00B13F6A">
        <w:rPr>
          <w:rFonts w:cs="Times New Roman"/>
          <w:sz w:val="28"/>
          <w:szCs w:val="28"/>
          <w:lang w:val="en-US"/>
        </w:rPr>
        <w:t xml:space="preserve"> with asthma. Journal of Asthma, 48(9), 931–944.</w:t>
      </w:r>
    </w:p>
    <w:p w:rsidR="00FF0B28" w:rsidRPr="00B13F6A" w:rsidRDefault="00FF0B28" w:rsidP="007B527B">
      <w:pPr>
        <w:pStyle w:val="a4"/>
        <w:numPr>
          <w:ilvl w:val="0"/>
          <w:numId w:val="43"/>
        </w:numPr>
        <w:shd w:val="clear" w:color="auto" w:fill="FFFFFF"/>
        <w:tabs>
          <w:tab w:val="left" w:pos="709"/>
          <w:tab w:val="left" w:pos="993"/>
        </w:tabs>
        <w:spacing w:after="0" w:line="240" w:lineRule="auto"/>
        <w:ind w:left="0" w:firstLine="567"/>
        <w:jc w:val="both"/>
        <w:rPr>
          <w:rFonts w:cs="Times New Roman"/>
          <w:sz w:val="28"/>
          <w:szCs w:val="28"/>
          <w:lang w:val="en-US"/>
        </w:rPr>
      </w:pPr>
      <w:r w:rsidRPr="00B13F6A">
        <w:rPr>
          <w:rFonts w:cs="Times New Roman"/>
          <w:sz w:val="28"/>
          <w:szCs w:val="28"/>
          <w:lang w:val="en-US"/>
        </w:rPr>
        <w:t xml:space="preserve">Sari, N., &amp; Osman, M. (2015). The effects of patient education programs on medication use among asthma and </w:t>
      </w:r>
      <w:proofErr w:type="spellStart"/>
      <w:r w:rsidRPr="00B13F6A">
        <w:rPr>
          <w:rFonts w:cs="Times New Roman"/>
          <w:sz w:val="28"/>
          <w:szCs w:val="28"/>
          <w:lang w:val="en-US"/>
        </w:rPr>
        <w:t>COPDpatients</w:t>
      </w:r>
      <w:proofErr w:type="spellEnd"/>
      <w:r w:rsidRPr="00B13F6A">
        <w:rPr>
          <w:rFonts w:cs="Times New Roman"/>
          <w:sz w:val="28"/>
          <w:szCs w:val="28"/>
          <w:lang w:val="en-US"/>
        </w:rPr>
        <w:t xml:space="preserve">: a propensity score matching with a difference-in-difference regression approach. BMC Health </w:t>
      </w:r>
      <w:proofErr w:type="spellStart"/>
      <w:r w:rsidRPr="00B13F6A">
        <w:rPr>
          <w:rFonts w:cs="Times New Roman"/>
          <w:sz w:val="28"/>
          <w:szCs w:val="28"/>
          <w:lang w:val="en-US"/>
        </w:rPr>
        <w:t>ServicesResearch</w:t>
      </w:r>
      <w:proofErr w:type="spellEnd"/>
      <w:r w:rsidRPr="00B13F6A">
        <w:rPr>
          <w:rFonts w:cs="Times New Roman"/>
          <w:sz w:val="28"/>
          <w:szCs w:val="28"/>
          <w:lang w:val="en-US"/>
        </w:rPr>
        <w:t xml:space="preserve">, 15, 332. </w:t>
      </w:r>
      <w:proofErr w:type="spellStart"/>
      <w:r w:rsidRPr="00B13F6A">
        <w:rPr>
          <w:rFonts w:cs="Times New Roman"/>
          <w:sz w:val="28"/>
          <w:szCs w:val="28"/>
          <w:lang w:val="en-US"/>
        </w:rPr>
        <w:t>doi:http</w:t>
      </w:r>
      <w:proofErr w:type="spellEnd"/>
      <w:r w:rsidRPr="00B13F6A">
        <w:rPr>
          <w:rFonts w:cs="Times New Roman"/>
          <w:sz w:val="28"/>
          <w:szCs w:val="28"/>
          <w:lang w:val="en-US"/>
        </w:rPr>
        <w:t>://dx.doi.org/10.1186/s12913-015-0998-6</w:t>
      </w:r>
    </w:p>
    <w:p w:rsidR="009E3716" w:rsidRDefault="009E3716" w:rsidP="009E3716">
      <w:pPr>
        <w:rPr>
          <w:b/>
          <w:szCs w:val="24"/>
        </w:rPr>
      </w:pPr>
    </w:p>
    <w:p w:rsidR="00C50878" w:rsidRPr="00B13F6A" w:rsidRDefault="00A8538A" w:rsidP="00B13F6A">
      <w:pPr>
        <w:pStyle w:val="1"/>
        <w:rPr>
          <w:rFonts w:ascii="Times New Roman" w:hAnsi="Times New Roman"/>
          <w:b/>
          <w:sz w:val="28"/>
          <w:szCs w:val="28"/>
        </w:rPr>
      </w:pPr>
      <w:bookmarkStart w:id="44" w:name="_Toc13648864"/>
      <w:r w:rsidRPr="00B13F6A">
        <w:rPr>
          <w:rFonts w:ascii="Times New Roman" w:hAnsi="Times New Roman"/>
          <w:b/>
          <w:sz w:val="28"/>
          <w:szCs w:val="28"/>
        </w:rPr>
        <w:t>ПРИЛОЖЕНИЯ</w:t>
      </w:r>
      <w:bookmarkEnd w:id="44"/>
    </w:p>
    <w:p w:rsidR="00B13F6A" w:rsidRPr="00D158B6" w:rsidRDefault="00B13F6A" w:rsidP="00493F47">
      <w:pPr>
        <w:spacing w:after="0"/>
        <w:ind w:firstLine="709"/>
        <w:rPr>
          <w:b/>
          <w:sz w:val="16"/>
          <w:szCs w:val="16"/>
        </w:rPr>
      </w:pPr>
    </w:p>
    <w:p w:rsidR="00D03637" w:rsidRPr="00D158B6" w:rsidRDefault="00D03637" w:rsidP="00D158B6">
      <w:pPr>
        <w:pStyle w:val="1"/>
        <w:spacing w:before="0" w:after="240" w:line="240" w:lineRule="auto"/>
        <w:jc w:val="both"/>
        <w:rPr>
          <w:rFonts w:ascii="Times New Roman" w:hAnsi="Times New Roman"/>
          <w:b/>
          <w:sz w:val="28"/>
          <w:szCs w:val="28"/>
        </w:rPr>
      </w:pPr>
      <w:bookmarkStart w:id="45" w:name="_Toc13648865"/>
      <w:r w:rsidRPr="00D158B6">
        <w:rPr>
          <w:rFonts w:ascii="Times New Roman" w:hAnsi="Times New Roman"/>
          <w:b/>
          <w:sz w:val="28"/>
          <w:szCs w:val="28"/>
        </w:rPr>
        <w:t>Приложение 1</w:t>
      </w:r>
      <w:r w:rsidR="00D158B6" w:rsidRPr="00D158B6">
        <w:rPr>
          <w:rFonts w:ascii="Times New Roman" w:hAnsi="Times New Roman"/>
          <w:b/>
          <w:sz w:val="28"/>
          <w:szCs w:val="28"/>
        </w:rPr>
        <w:t xml:space="preserve"> </w:t>
      </w:r>
      <w:r w:rsidR="00D158B6">
        <w:rPr>
          <w:rFonts w:ascii="Times New Roman" w:hAnsi="Times New Roman"/>
          <w:b/>
          <w:sz w:val="28"/>
          <w:szCs w:val="28"/>
        </w:rPr>
        <w:t>–</w:t>
      </w:r>
      <w:r w:rsidR="00D158B6" w:rsidRPr="00D158B6">
        <w:rPr>
          <w:rFonts w:ascii="Times New Roman" w:hAnsi="Times New Roman"/>
          <w:b/>
          <w:sz w:val="28"/>
          <w:szCs w:val="28"/>
        </w:rPr>
        <w:t xml:space="preserve"> Алгоритм систематического поиска с критериями включения и исключения</w:t>
      </w:r>
      <w:bookmarkEnd w:id="45"/>
    </w:p>
    <w:p w:rsidR="00502E70" w:rsidRDefault="00D03637" w:rsidP="00493F47">
      <w:pPr>
        <w:spacing w:after="0" w:line="240" w:lineRule="auto"/>
        <w:ind w:firstLine="709"/>
        <w:rPr>
          <w:szCs w:val="24"/>
        </w:rPr>
      </w:pPr>
      <w:r w:rsidRPr="0045639B">
        <w:rPr>
          <w:szCs w:val="24"/>
        </w:rPr>
        <w:t xml:space="preserve">Для поиска клинических сестринских руководств разработан алгоритм систематического поиска с критериями включения и исключения. </w:t>
      </w:r>
    </w:p>
    <w:p w:rsidR="00D03637" w:rsidRPr="0045639B" w:rsidRDefault="00D03637" w:rsidP="00493F47">
      <w:pPr>
        <w:spacing w:after="0" w:line="240" w:lineRule="auto"/>
        <w:ind w:firstLine="709"/>
        <w:rPr>
          <w:szCs w:val="24"/>
        </w:rPr>
      </w:pPr>
      <w:r w:rsidRPr="0045639B">
        <w:rPr>
          <w:szCs w:val="24"/>
        </w:rPr>
        <w:t>Группой разработчиков осуществлен пои</w:t>
      </w:r>
      <w:proofErr w:type="gramStart"/>
      <w:r w:rsidRPr="0045639B">
        <w:rPr>
          <w:szCs w:val="24"/>
        </w:rPr>
        <w:t>ск в сл</w:t>
      </w:r>
      <w:proofErr w:type="gramEnd"/>
      <w:r w:rsidRPr="0045639B">
        <w:rPr>
          <w:szCs w:val="24"/>
        </w:rPr>
        <w:t xml:space="preserve">едующих базах данных и </w:t>
      </w:r>
      <w:proofErr w:type="spellStart"/>
      <w:r w:rsidRPr="0045639B">
        <w:rPr>
          <w:szCs w:val="24"/>
        </w:rPr>
        <w:t>интернет-ресурсах</w:t>
      </w:r>
      <w:proofErr w:type="spellEnd"/>
      <w:r w:rsidRPr="0045639B">
        <w:rPr>
          <w:szCs w:val="24"/>
        </w:rPr>
        <w:t xml:space="preserve">: </w:t>
      </w:r>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Guidelines  International  Network      http://www.g-</w:t>
      </w:r>
      <w:hyperlink r:id="rId27" w:tgtFrame="_blank" w:history="1">
        <w:r w:rsidRPr="0045639B">
          <w:rPr>
            <w:rStyle w:val="a5"/>
            <w:color w:val="auto"/>
            <w:lang w:val="en-US"/>
          </w:rPr>
          <w:t>i-n.net/</w:t>
        </w:r>
      </w:hyperlink>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National  Institute  for  Health  and  Care  Excellence https://www.nice.org.uk/guidance/</w:t>
      </w:r>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 xml:space="preserve">Scottish  Intercollegiate  Guidelines  Network  (SIGN)  </w:t>
      </w:r>
      <w:hyperlink r:id="rId28" w:tgtFrame="_blank" w:history="1">
        <w:r w:rsidRPr="0045639B">
          <w:rPr>
            <w:rStyle w:val="a5"/>
            <w:color w:val="auto"/>
            <w:lang w:val="en-US"/>
          </w:rPr>
          <w:t>http://www.sign.ac.uk/</w:t>
        </w:r>
      </w:hyperlink>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AHRQ's  National  Guideline  Clearinghouse      htt</w:t>
      </w:r>
      <w:hyperlink r:id="rId29" w:tgtFrame="_blank" w:history="1">
        <w:r w:rsidRPr="0045639B">
          <w:rPr>
            <w:rStyle w:val="a5"/>
            <w:color w:val="auto"/>
            <w:lang w:val="en-US"/>
          </w:rPr>
          <w:t>p://www.guideline.gov/</w:t>
        </w:r>
      </w:hyperlink>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The  Cochrane  library h</w:t>
      </w:r>
      <w:hyperlink r:id="rId30" w:tgtFrame="_blank" w:history="1">
        <w:r w:rsidRPr="0045639B">
          <w:rPr>
            <w:rStyle w:val="a5"/>
            <w:color w:val="auto"/>
            <w:lang w:val="en-US"/>
          </w:rPr>
          <w:t>ttp://www.cochranelibrary.com/</w:t>
        </w:r>
      </w:hyperlink>
    </w:p>
    <w:p w:rsidR="00D03637" w:rsidRPr="00D158B6" w:rsidRDefault="0045639B"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D158B6">
        <w:rPr>
          <w:lang w:val="en-US"/>
        </w:rPr>
        <w:t xml:space="preserve">National Institutes of  Health, National Center </w:t>
      </w:r>
      <w:r w:rsidR="00D03637" w:rsidRPr="00D158B6">
        <w:rPr>
          <w:lang w:val="en-US"/>
        </w:rPr>
        <w:t>f</w:t>
      </w:r>
      <w:r w:rsidRPr="00D158B6">
        <w:rPr>
          <w:lang w:val="en-US"/>
        </w:rPr>
        <w:t xml:space="preserve">or </w:t>
      </w:r>
      <w:r w:rsidR="00D03637" w:rsidRPr="00D158B6">
        <w:rPr>
          <w:lang w:val="en-US"/>
        </w:rPr>
        <w:t>C</w:t>
      </w:r>
      <w:r w:rsidRPr="00D158B6">
        <w:rPr>
          <w:lang w:val="en-US"/>
        </w:rPr>
        <w:t xml:space="preserve">omplementary </w:t>
      </w:r>
      <w:r w:rsidR="00D03637" w:rsidRPr="00D158B6">
        <w:rPr>
          <w:lang w:val="en-US"/>
        </w:rPr>
        <w:t>and</w:t>
      </w:r>
      <w:r w:rsidRPr="00D158B6">
        <w:rPr>
          <w:lang w:val="en-US"/>
        </w:rPr>
        <w:t xml:space="preserve"> Integrative</w:t>
      </w:r>
      <w:r w:rsidR="00D03637" w:rsidRPr="00D158B6">
        <w:rPr>
          <w:lang w:val="en-US"/>
        </w:rPr>
        <w:t xml:space="preserve"> Health </w:t>
      </w:r>
      <w:hyperlink r:id="rId31" w:tgtFrame="_blank" w:history="1">
        <w:r w:rsidR="00D03637" w:rsidRPr="00D158B6">
          <w:rPr>
            <w:rStyle w:val="a5"/>
            <w:color w:val="auto"/>
            <w:lang w:val="en-US"/>
          </w:rPr>
          <w:t>https://nccih.nih.gov/health/providers/clinicalpractice.htm</w:t>
        </w:r>
      </w:hyperlink>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proofErr w:type="spellStart"/>
      <w:r w:rsidRPr="0045639B">
        <w:rPr>
          <w:lang w:val="en-US"/>
        </w:rPr>
        <w:t>GuidelineCentral</w:t>
      </w:r>
      <w:proofErr w:type="spellEnd"/>
      <w:r w:rsidRPr="0045639B">
        <w:rPr>
          <w:lang w:val="en-US"/>
        </w:rPr>
        <w:t xml:space="preserve">  </w:t>
      </w:r>
      <w:hyperlink r:id="rId32" w:tgtFrame="_blank" w:history="1">
        <w:r w:rsidRPr="0045639B">
          <w:rPr>
            <w:rStyle w:val="a5"/>
            <w:color w:val="auto"/>
            <w:lang w:val="en-US"/>
          </w:rPr>
          <w:t>https://www.guidelinecentral.com/summaries/specialties/nursi</w:t>
        </w:r>
      </w:hyperlink>
      <w:r w:rsidRPr="0045639B">
        <w:rPr>
          <w:lang w:val="en-US"/>
        </w:rPr>
        <w:t>ng/</w:t>
      </w:r>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 xml:space="preserve">RNAO  Nursing  Best  Practice  Guidelines  </w:t>
      </w:r>
      <w:hyperlink r:id="rId33" w:tgtFrame="_blank" w:history="1">
        <w:r w:rsidRPr="0045639B">
          <w:rPr>
            <w:rStyle w:val="a5"/>
            <w:color w:val="auto"/>
            <w:lang w:val="en-US"/>
          </w:rPr>
          <w:t>https://www.anmfsa.org.au/professional-practice/best-practice-guid</w:t>
        </w:r>
      </w:hyperlink>
      <w:r w:rsidRPr="0045639B">
        <w:rPr>
          <w:lang w:val="en-US"/>
        </w:rPr>
        <w:t>elines/</w:t>
      </w:r>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 xml:space="preserve">Clinical  Guidelines  and  Recommendations  from  the  American  College  of  Physicians  </w:t>
      </w:r>
      <w:hyperlink r:id="rId34" w:tgtFrame="_blank" w:history="1">
        <w:r w:rsidRPr="0045639B">
          <w:rPr>
            <w:rStyle w:val="a5"/>
            <w:color w:val="auto"/>
            <w:lang w:val="en-US"/>
          </w:rPr>
          <w:t>https://www.acponline.org/clinical-information/guidelines</w:t>
        </w:r>
      </w:hyperlink>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r w:rsidRPr="0045639B">
        <w:rPr>
          <w:lang w:val="en-US"/>
        </w:rPr>
        <w:t xml:space="preserve">Guidelines  for  Nurses </w:t>
      </w:r>
      <w:hyperlink r:id="rId35" w:tgtFrame="_blank" w:history="1">
        <w:r w:rsidRPr="0045639B">
          <w:rPr>
            <w:rStyle w:val="a5"/>
            <w:color w:val="auto"/>
            <w:lang w:val="en-US"/>
          </w:rPr>
          <w:t>https://www.guidelinesfornurses.co.uk/</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36" w:tgtFrame="_blank" w:history="1">
        <w:r w:rsidR="00D03637" w:rsidRPr="0045639B">
          <w:rPr>
            <w:rStyle w:val="a5"/>
            <w:color w:val="auto"/>
            <w:lang w:val="en-US"/>
          </w:rPr>
          <w:t>ginastma.org</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37" w:tgtFrame="_blank" w:history="1">
        <w:r w:rsidR="00D03637" w:rsidRPr="0045639B">
          <w:rPr>
            <w:rStyle w:val="a5"/>
            <w:color w:val="auto"/>
            <w:lang w:val="en-US"/>
          </w:rPr>
          <w:t>Astmaaustralia.org.au</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38" w:tgtFrame="_blank" w:history="1">
        <w:r w:rsidR="00D03637" w:rsidRPr="0045639B">
          <w:rPr>
            <w:rStyle w:val="a5"/>
            <w:color w:val="auto"/>
            <w:lang w:val="en-US"/>
          </w:rPr>
          <w:t>Nationalastma.org.au</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39" w:tgtFrame="_blank" w:history="1">
        <w:r w:rsidR="00D03637" w:rsidRPr="0045639B">
          <w:rPr>
            <w:rStyle w:val="a5"/>
            <w:color w:val="auto"/>
            <w:lang w:val="en-US"/>
          </w:rPr>
          <w:t>Astma.org.uk</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40" w:tgtFrame="_blank" w:history="1">
        <w:r w:rsidR="00D03637" w:rsidRPr="0045639B">
          <w:rPr>
            <w:rStyle w:val="a5"/>
            <w:color w:val="auto"/>
            <w:lang w:val="en-US"/>
          </w:rPr>
          <w:t>Nhlbi.nih.gov</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41" w:tgtFrame="_blank" w:history="1">
        <w:r w:rsidR="00D03637" w:rsidRPr="0045639B">
          <w:rPr>
            <w:rStyle w:val="a5"/>
            <w:color w:val="auto"/>
            <w:lang w:val="en-US"/>
          </w:rPr>
          <w:t>Cnrchome.net</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42" w:tgtFrame="_blank" w:history="1">
        <w:r w:rsidR="00D03637" w:rsidRPr="0045639B">
          <w:rPr>
            <w:rStyle w:val="a5"/>
            <w:color w:val="auto"/>
            <w:lang w:val="en-US"/>
          </w:rPr>
          <w:t>Respirar.org</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43" w:tgtFrame="_blank" w:history="1">
        <w:r w:rsidR="00D03637" w:rsidRPr="0045639B">
          <w:rPr>
            <w:rStyle w:val="a5"/>
            <w:color w:val="auto"/>
            <w:lang w:val="en-US"/>
          </w:rPr>
          <w:t>Efanet.org</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44" w:tgtFrame="_blank" w:history="1">
        <w:r w:rsidR="00D03637" w:rsidRPr="0045639B">
          <w:rPr>
            <w:rStyle w:val="a5"/>
            <w:color w:val="auto"/>
            <w:lang w:val="en-US"/>
          </w:rPr>
          <w:t>Who.int</w:t>
        </w:r>
      </w:hyperlink>
    </w:p>
    <w:p w:rsidR="00D03637" w:rsidRPr="0045639B" w:rsidRDefault="00044F67" w:rsidP="00071802">
      <w:pPr>
        <w:pStyle w:val="textbox"/>
        <w:numPr>
          <w:ilvl w:val="0"/>
          <w:numId w:val="38"/>
        </w:numPr>
        <w:shd w:val="clear" w:color="auto" w:fill="FFFFFF"/>
        <w:tabs>
          <w:tab w:val="left" w:pos="284"/>
          <w:tab w:val="left" w:pos="1134"/>
        </w:tabs>
        <w:spacing w:before="0" w:beforeAutospacing="0" w:after="0" w:afterAutospacing="0"/>
        <w:ind w:left="0" w:firstLine="709"/>
        <w:jc w:val="both"/>
        <w:rPr>
          <w:lang w:val="en-US"/>
        </w:rPr>
      </w:pPr>
      <w:hyperlink r:id="rId45" w:tgtFrame="_blank" w:history="1">
        <w:r w:rsidR="00D03637" w:rsidRPr="0045639B">
          <w:rPr>
            <w:rStyle w:val="a5"/>
            <w:color w:val="auto"/>
            <w:lang w:val="en-US"/>
          </w:rPr>
          <w:t>rcrz.kz</w:t>
        </w:r>
      </w:hyperlink>
    </w:p>
    <w:p w:rsidR="00D03637" w:rsidRPr="0045639B" w:rsidRDefault="00D03637" w:rsidP="00071802">
      <w:pPr>
        <w:pStyle w:val="textbox"/>
        <w:numPr>
          <w:ilvl w:val="0"/>
          <w:numId w:val="38"/>
        </w:numPr>
        <w:shd w:val="clear" w:color="auto" w:fill="FFFFFF"/>
        <w:tabs>
          <w:tab w:val="left" w:pos="284"/>
          <w:tab w:val="left" w:pos="1134"/>
        </w:tabs>
        <w:spacing w:before="0" w:beforeAutospacing="0" w:after="240" w:afterAutospacing="0"/>
        <w:ind w:left="0" w:firstLine="709"/>
        <w:jc w:val="both"/>
        <w:rPr>
          <w:bCs/>
          <w:lang w:val="en-US"/>
        </w:rPr>
      </w:pPr>
      <w:r w:rsidRPr="0045639B">
        <w:rPr>
          <w:bCs/>
          <w:lang w:val="en-US"/>
        </w:rPr>
        <w:t xml:space="preserve">Google  </w:t>
      </w:r>
    </w:p>
    <w:p w:rsidR="0045639B" w:rsidRPr="00742623" w:rsidRDefault="0045639B" w:rsidP="00493F47">
      <w:pPr>
        <w:spacing w:after="120" w:line="240" w:lineRule="auto"/>
        <w:ind w:firstLine="709"/>
        <w:rPr>
          <w:rStyle w:val="eop"/>
          <w:rFonts w:cs="Times New Roman"/>
          <w:color w:val="000000"/>
          <w:szCs w:val="24"/>
          <w:shd w:val="clear" w:color="auto" w:fill="FFFFFF"/>
          <w:lang w:val="en-US"/>
        </w:rPr>
      </w:pPr>
      <w:proofErr w:type="gramStart"/>
      <w:r w:rsidRPr="00502E70">
        <w:rPr>
          <w:rStyle w:val="normaltextrun"/>
          <w:rFonts w:cs="Times New Roman"/>
          <w:b/>
          <w:szCs w:val="24"/>
          <w:shd w:val="clear" w:color="auto" w:fill="FFFFFF"/>
        </w:rPr>
        <w:t>Примененные</w:t>
      </w:r>
      <w:r w:rsidR="00B13F6A" w:rsidRPr="00B13F6A">
        <w:rPr>
          <w:rStyle w:val="normaltextrun"/>
          <w:rFonts w:cs="Times New Roman"/>
          <w:b/>
          <w:szCs w:val="24"/>
          <w:shd w:val="clear" w:color="auto" w:fill="FFFFFF"/>
          <w:lang w:val="en-US"/>
        </w:rPr>
        <w:t xml:space="preserve"> </w:t>
      </w:r>
      <w:r w:rsidRPr="00502E70">
        <w:rPr>
          <w:rStyle w:val="normaltextrun"/>
          <w:rFonts w:cs="Times New Roman"/>
          <w:b/>
          <w:szCs w:val="24"/>
          <w:shd w:val="clear" w:color="auto" w:fill="FFFFFF"/>
        </w:rPr>
        <w:t>ключевые</w:t>
      </w:r>
      <w:r w:rsidR="00B13F6A" w:rsidRPr="00B13F6A">
        <w:rPr>
          <w:rStyle w:val="normaltextrun"/>
          <w:rFonts w:cs="Times New Roman"/>
          <w:b/>
          <w:szCs w:val="24"/>
          <w:shd w:val="clear" w:color="auto" w:fill="FFFFFF"/>
          <w:lang w:val="en-US"/>
        </w:rPr>
        <w:t xml:space="preserve"> </w:t>
      </w:r>
      <w:r w:rsidRPr="00502E70">
        <w:rPr>
          <w:rStyle w:val="normaltextrun"/>
          <w:rFonts w:cs="Times New Roman"/>
          <w:b/>
          <w:szCs w:val="24"/>
          <w:shd w:val="clear" w:color="auto" w:fill="FFFFFF"/>
        </w:rPr>
        <w:t>слова</w:t>
      </w:r>
      <w:r w:rsidRPr="00502E70">
        <w:rPr>
          <w:rStyle w:val="normaltextrun"/>
          <w:rFonts w:cs="Times New Roman"/>
          <w:b/>
          <w:szCs w:val="24"/>
          <w:shd w:val="clear" w:color="auto" w:fill="FFFFFF"/>
          <w:lang w:val="en-US"/>
        </w:rPr>
        <w:t>:</w:t>
      </w:r>
      <w:r w:rsidR="00B13F6A" w:rsidRPr="00B13F6A">
        <w:rPr>
          <w:rStyle w:val="normaltextrun"/>
          <w:rFonts w:cs="Times New Roman"/>
          <w:b/>
          <w:szCs w:val="24"/>
          <w:shd w:val="clear" w:color="auto" w:fill="FFFFFF"/>
          <w:lang w:val="en-US"/>
        </w:rPr>
        <w:t xml:space="preserve"> </w:t>
      </w:r>
      <w:r w:rsidRPr="00502E70">
        <w:rPr>
          <w:rStyle w:val="normaltextrun"/>
          <w:rFonts w:cs="Times New Roman"/>
          <w:szCs w:val="24"/>
          <w:shd w:val="clear" w:color="auto" w:fill="FFFFFF"/>
        </w:rPr>
        <w:t>руководство</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стандарт</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502E70">
        <w:rPr>
          <w:rStyle w:val="normaltextrun"/>
          <w:rFonts w:cs="Times New Roman"/>
          <w:szCs w:val="24"/>
          <w:shd w:val="clear" w:color="auto" w:fill="FFFFFF"/>
          <w:lang w:val="en-US"/>
        </w:rPr>
        <w:t xml:space="preserve">, </w:t>
      </w:r>
      <w:r w:rsidR="00742623">
        <w:rPr>
          <w:rStyle w:val="normaltextrun"/>
          <w:rFonts w:cs="Times New Roman"/>
          <w:szCs w:val="24"/>
          <w:shd w:val="clear" w:color="auto" w:fill="FFFFFF"/>
        </w:rPr>
        <w:t>р</w:t>
      </w:r>
      <w:r w:rsidRPr="00502E70">
        <w:rPr>
          <w:rStyle w:val="normaltextrun"/>
          <w:rFonts w:cs="Times New Roman"/>
          <w:szCs w:val="24"/>
          <w:shd w:val="clear" w:color="auto" w:fill="FFFFFF"/>
        </w:rPr>
        <w:t>екомендации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00502E70" w:rsidRPr="00502E70">
        <w:rPr>
          <w:rStyle w:val="normaltextrun"/>
          <w:rFonts w:cs="Times New Roman"/>
          <w:szCs w:val="24"/>
          <w:shd w:val="clear" w:color="auto" w:fill="FFFFFF"/>
        </w:rPr>
        <w:t>медицинская</w:t>
      </w:r>
      <w:r w:rsidR="00B13F6A" w:rsidRPr="00B13F6A">
        <w:rPr>
          <w:rStyle w:val="normaltextrun"/>
          <w:rFonts w:cs="Times New Roman"/>
          <w:szCs w:val="24"/>
          <w:shd w:val="clear" w:color="auto" w:fill="FFFFFF"/>
          <w:lang w:val="en-US"/>
        </w:rPr>
        <w:t xml:space="preserve"> </w:t>
      </w:r>
      <w:r w:rsidR="00502E70" w:rsidRPr="00502E70">
        <w:rPr>
          <w:rStyle w:val="normaltextrun"/>
          <w:rFonts w:cs="Times New Roman"/>
          <w:szCs w:val="24"/>
          <w:shd w:val="clear" w:color="auto" w:fill="FFFFFF"/>
        </w:rPr>
        <w:t>сестра</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сестринские</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вмешательства</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742623">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хроническая</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астма</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медсестра</w:t>
      </w:r>
      <w:r w:rsidRPr="00742623">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взрослые</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742623">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обучение</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742623">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самоконтроль</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астма</w:t>
      </w:r>
      <w:r w:rsidRPr="00742623">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расширение</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возможностей</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пациента</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по</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управлению</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своим</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заболевание</w:t>
      </w:r>
      <w:r w:rsidR="00B13F6A">
        <w:rPr>
          <w:rStyle w:val="normaltextrun"/>
          <w:rFonts w:cs="Times New Roman"/>
          <w:szCs w:val="24"/>
          <w:shd w:val="clear" w:color="auto" w:fill="FFFFFF"/>
        </w:rPr>
        <w:t>м</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или</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состоянием</w:t>
      </w:r>
      <w:r w:rsidRPr="00502E70">
        <w:rPr>
          <w:rStyle w:val="normaltextrun"/>
          <w:rFonts w:cs="Times New Roman"/>
          <w:szCs w:val="24"/>
          <w:shd w:val="clear" w:color="auto" w:fill="FFFFFF"/>
          <w:lang w:val="en-US"/>
        </w:rPr>
        <w:t> </w:t>
      </w:r>
      <w:r w:rsidRPr="00502E70">
        <w:rPr>
          <w:rStyle w:val="normaltextrun"/>
          <w:rFonts w:cs="Times New Roman"/>
          <w:szCs w:val="24"/>
          <w:shd w:val="clear" w:color="auto" w:fill="FFFFFF"/>
        </w:rPr>
        <w:t>и</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астма</w:t>
      </w:r>
      <w:r w:rsidRPr="00742623">
        <w:rPr>
          <w:rStyle w:val="normaltextrun"/>
          <w:rFonts w:cs="Times New Roman"/>
          <w:szCs w:val="24"/>
          <w:shd w:val="clear" w:color="auto" w:fill="FFFFFF"/>
          <w:lang w:val="en-US"/>
        </w:rPr>
        <w:t>,</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устойчивость</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или</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сопротивляемость</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своему</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заболеванию</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и</w:t>
      </w:r>
      <w:r w:rsidR="00B13F6A" w:rsidRPr="00B13F6A">
        <w:rPr>
          <w:rStyle w:val="normaltextrun"/>
          <w:rFonts w:cs="Times New Roman"/>
          <w:szCs w:val="24"/>
          <w:shd w:val="clear" w:color="auto" w:fill="FFFFFF"/>
          <w:lang w:val="en-US"/>
        </w:rPr>
        <w:t xml:space="preserve"> </w:t>
      </w:r>
      <w:r w:rsidRPr="00502E70">
        <w:rPr>
          <w:rStyle w:val="normaltextrun"/>
          <w:rFonts w:cs="Times New Roman"/>
          <w:szCs w:val="24"/>
          <w:shd w:val="clear" w:color="auto" w:fill="FFFFFF"/>
        </w:rPr>
        <w:t>астма</w:t>
      </w:r>
      <w:r w:rsidR="00502E70" w:rsidRPr="00742623">
        <w:rPr>
          <w:rStyle w:val="normaltextrun"/>
          <w:rFonts w:cs="Times New Roman"/>
          <w:szCs w:val="24"/>
          <w:shd w:val="clear" w:color="auto" w:fill="FFFFFF"/>
          <w:lang w:val="en-US"/>
        </w:rPr>
        <w:t>;</w:t>
      </w:r>
      <w:proofErr w:type="gramEnd"/>
      <w:r w:rsidR="00B13F6A" w:rsidRPr="00B13F6A">
        <w:rPr>
          <w:rStyle w:val="normaltextrun"/>
          <w:rFonts w:cs="Times New Roman"/>
          <w:szCs w:val="24"/>
          <w:shd w:val="clear" w:color="auto" w:fill="FFFFFF"/>
          <w:lang w:val="en-US"/>
        </w:rPr>
        <w:t xml:space="preserve"> </w:t>
      </w:r>
      <w:r w:rsidR="00502E70" w:rsidRPr="00502E70">
        <w:rPr>
          <w:rStyle w:val="spellingerror"/>
          <w:rFonts w:cs="Times New Roman"/>
          <w:color w:val="000000"/>
          <w:szCs w:val="24"/>
          <w:shd w:val="clear" w:color="auto" w:fill="FFFFFF"/>
          <w:lang w:val="en-US"/>
        </w:rPr>
        <w:t>g</w:t>
      </w:r>
      <w:r w:rsidRPr="00502E70">
        <w:rPr>
          <w:rStyle w:val="spellingerror"/>
          <w:rFonts w:cs="Times New Roman"/>
          <w:color w:val="000000"/>
          <w:szCs w:val="24"/>
          <w:shd w:val="clear" w:color="auto" w:fill="FFFFFF"/>
          <w:lang w:val="en-US"/>
        </w:rPr>
        <w:t>uidance</w:t>
      </w:r>
      <w:r w:rsidR="00B13F6A" w:rsidRPr="00B13F6A">
        <w:rPr>
          <w:rStyle w:val="normaltextrun"/>
          <w:rFonts w:cs="Times New Roman"/>
          <w:szCs w:val="24"/>
          <w:shd w:val="clear" w:color="auto" w:fill="FFFFFF"/>
          <w:lang w:val="en-US"/>
        </w:rPr>
        <w:t xml:space="preserve"> </w:t>
      </w:r>
      <w:r w:rsidRPr="00502E70">
        <w:rPr>
          <w:rStyle w:val="spellingerror"/>
          <w:rFonts w:cs="Times New Roman"/>
          <w:color w:val="000000"/>
          <w:szCs w:val="24"/>
          <w:shd w:val="clear" w:color="auto" w:fill="FFFFFF"/>
          <w:lang w:val="en-US"/>
        </w:rPr>
        <w:t>and</w:t>
      </w:r>
      <w:r w:rsidR="00B13F6A" w:rsidRPr="00B13F6A">
        <w:rPr>
          <w:rStyle w:val="normaltextrun"/>
          <w:rFonts w:cs="Times New Roman"/>
          <w:szCs w:val="24"/>
          <w:shd w:val="clear" w:color="auto" w:fill="FFFFFF"/>
          <w:lang w:val="en-US"/>
        </w:rPr>
        <w:t xml:space="preserve">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standard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recommendations</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00071802">
        <w:rPr>
          <w:rStyle w:val="normaltextrun"/>
          <w:rFonts w:cs="Times New Roman"/>
          <w:szCs w:val="24"/>
          <w:shd w:val="clear" w:color="auto" w:fill="FFFFFF"/>
          <w:lang w:val="en-US"/>
        </w:rPr>
        <w:t>,</w:t>
      </w:r>
      <w:r w:rsidR="00502E70" w:rsidRPr="00502E70">
        <w:rPr>
          <w:rStyle w:val="normaltextrun"/>
          <w:rFonts w:cs="Times New Roman"/>
          <w:szCs w:val="24"/>
          <w:shd w:val="clear" w:color="auto" w:fill="FFFFFF"/>
          <w:lang w:val="en-US"/>
        </w:rPr>
        <w:t>nurse</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nursing</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interventions</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chronic</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nurse</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adults</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training</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00502E70" w:rsidRPr="00502E70">
        <w:rPr>
          <w:rStyle w:val="spellingerror"/>
          <w:rFonts w:cs="Times New Roman"/>
          <w:color w:val="000000"/>
          <w:szCs w:val="24"/>
          <w:shd w:val="clear" w:color="auto" w:fill="FFFFFF"/>
          <w:lang w:val="en-US"/>
        </w:rPr>
        <w:t>self</w:t>
      </w:r>
      <w:r w:rsidRPr="00502E70">
        <w:rPr>
          <w:rStyle w:val="spellingerror"/>
          <w:rFonts w:cs="Times New Roman"/>
          <w:color w:val="000000"/>
          <w:szCs w:val="24"/>
          <w:shd w:val="clear" w:color="auto" w:fill="FFFFFF"/>
          <w:lang w:val="en-US"/>
        </w:rPr>
        <w:t>management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empowerment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resiliense</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and</w:t>
      </w:r>
      <w:r w:rsidRPr="00502E70">
        <w:rPr>
          <w:rStyle w:val="normaltextrun"/>
          <w:rFonts w:cs="Times New Roman"/>
          <w:szCs w:val="24"/>
          <w:shd w:val="clear" w:color="auto" w:fill="FFFFFF"/>
          <w:lang w:val="en-US"/>
        </w:rPr>
        <w:t> </w:t>
      </w:r>
      <w:r w:rsidRPr="00502E70">
        <w:rPr>
          <w:rStyle w:val="spellingerror"/>
          <w:rFonts w:cs="Times New Roman"/>
          <w:color w:val="000000"/>
          <w:szCs w:val="24"/>
          <w:shd w:val="clear" w:color="auto" w:fill="FFFFFF"/>
          <w:lang w:val="en-US"/>
        </w:rPr>
        <w:t>asthma</w:t>
      </w:r>
      <w:r w:rsidRPr="00742623">
        <w:rPr>
          <w:rStyle w:val="normaltextrun"/>
          <w:rFonts w:cs="Times New Roman"/>
          <w:szCs w:val="24"/>
          <w:shd w:val="clear" w:color="auto" w:fill="FFFFFF"/>
          <w:lang w:val="en-US"/>
        </w:rPr>
        <w:t>.</w:t>
      </w:r>
      <w:r w:rsidRPr="00502E70">
        <w:rPr>
          <w:rStyle w:val="eop"/>
          <w:rFonts w:cs="Times New Roman"/>
          <w:color w:val="000000"/>
          <w:szCs w:val="24"/>
          <w:shd w:val="clear" w:color="auto" w:fill="FFFFFF"/>
          <w:lang w:val="en-US"/>
        </w:rPr>
        <w:t> </w:t>
      </w:r>
    </w:p>
    <w:p w:rsidR="00502E70" w:rsidRPr="00CF7E21" w:rsidRDefault="00502E70" w:rsidP="00D158B6">
      <w:pPr>
        <w:pStyle w:val="paragraph"/>
        <w:spacing w:before="0" w:beforeAutospacing="0" w:after="0" w:afterAutospacing="0"/>
        <w:ind w:firstLine="709"/>
        <w:textAlignment w:val="baseline"/>
        <w:rPr>
          <w:rStyle w:val="eop"/>
          <w:b/>
          <w:color w:val="000000"/>
          <w:shd w:val="clear" w:color="auto" w:fill="FFFFFF"/>
        </w:rPr>
      </w:pPr>
      <w:r w:rsidRPr="00502E70">
        <w:rPr>
          <w:rStyle w:val="eop"/>
          <w:b/>
          <w:color w:val="000000"/>
          <w:shd w:val="clear" w:color="auto" w:fill="FFFFFF"/>
        </w:rPr>
        <w:t>Критерии</w:t>
      </w:r>
      <w:r w:rsidR="00B13F6A">
        <w:rPr>
          <w:rStyle w:val="eop"/>
          <w:b/>
          <w:color w:val="000000"/>
          <w:shd w:val="clear" w:color="auto" w:fill="FFFFFF"/>
        </w:rPr>
        <w:t xml:space="preserve"> </w:t>
      </w:r>
      <w:r w:rsidRPr="00502E70">
        <w:rPr>
          <w:rStyle w:val="eop"/>
          <w:b/>
          <w:color w:val="000000"/>
          <w:shd w:val="clear" w:color="auto" w:fill="FFFFFF"/>
        </w:rPr>
        <w:t>включения</w:t>
      </w:r>
      <w:r w:rsidRPr="00CF7E21">
        <w:rPr>
          <w:rStyle w:val="eop"/>
          <w:b/>
          <w:color w:val="000000"/>
          <w:shd w:val="clear" w:color="auto" w:fill="FFFFFF"/>
        </w:rPr>
        <w:t>:</w:t>
      </w:r>
    </w:p>
    <w:p w:rsidR="00502E70" w:rsidRPr="00CF7E21" w:rsidRDefault="00502E70" w:rsidP="00D158B6">
      <w:pPr>
        <w:pStyle w:val="paragraph"/>
        <w:spacing w:before="0" w:beforeAutospacing="0" w:after="0" w:afterAutospacing="0"/>
        <w:ind w:firstLine="709"/>
        <w:textAlignment w:val="baseline"/>
      </w:pPr>
      <w:r w:rsidRPr="00CF7E21">
        <w:rPr>
          <w:rStyle w:val="normaltextrun"/>
        </w:rPr>
        <w:t>-</w:t>
      </w:r>
      <w:r w:rsidRPr="00071802">
        <w:rPr>
          <w:rStyle w:val="normaltextrun"/>
          <w:lang w:val="en-US"/>
        </w:rPr>
        <w:t> </w:t>
      </w:r>
      <w:r w:rsidRPr="00502E70">
        <w:rPr>
          <w:rStyle w:val="normaltextrun"/>
        </w:rPr>
        <w:t>язык</w:t>
      </w:r>
      <w:r w:rsidRPr="00CF7E21">
        <w:rPr>
          <w:rStyle w:val="normaltextrun"/>
        </w:rPr>
        <w:t xml:space="preserve">: </w:t>
      </w:r>
      <w:r w:rsidRPr="00502E70">
        <w:rPr>
          <w:rStyle w:val="normaltextrun"/>
        </w:rPr>
        <w:t>английский</w:t>
      </w:r>
      <w:r w:rsidRPr="00CF7E21">
        <w:rPr>
          <w:rStyle w:val="normaltextrun"/>
        </w:rPr>
        <w:t xml:space="preserve">, </w:t>
      </w:r>
      <w:r w:rsidRPr="00502E70">
        <w:rPr>
          <w:rStyle w:val="normaltextrun"/>
        </w:rPr>
        <w:t>русский</w:t>
      </w:r>
      <w:r w:rsidRPr="00071802">
        <w:rPr>
          <w:rStyle w:val="eop"/>
          <w:lang w:val="en-US"/>
        </w:rPr>
        <w:t> </w:t>
      </w:r>
    </w:p>
    <w:p w:rsidR="00502E70" w:rsidRPr="00CF7E21" w:rsidRDefault="00502E70" w:rsidP="00D158B6">
      <w:pPr>
        <w:pStyle w:val="paragraph"/>
        <w:spacing w:before="0" w:beforeAutospacing="0" w:after="0" w:afterAutospacing="0"/>
        <w:ind w:firstLine="709"/>
        <w:textAlignment w:val="baseline"/>
      </w:pPr>
      <w:r w:rsidRPr="00CF7E21">
        <w:rPr>
          <w:rStyle w:val="normaltextrun"/>
        </w:rPr>
        <w:t>-</w:t>
      </w:r>
      <w:r w:rsidRPr="00071802">
        <w:rPr>
          <w:rStyle w:val="normaltextrun"/>
          <w:lang w:val="en-US"/>
        </w:rPr>
        <w:t> </w:t>
      </w:r>
      <w:r w:rsidRPr="00502E70">
        <w:rPr>
          <w:rStyle w:val="normaltextrun"/>
        </w:rPr>
        <w:t>временной</w:t>
      </w:r>
      <w:r w:rsidRPr="00071802">
        <w:rPr>
          <w:rStyle w:val="normaltextrun"/>
          <w:lang w:val="en-US"/>
        </w:rPr>
        <w:t> </w:t>
      </w:r>
      <w:r w:rsidRPr="00502E70">
        <w:rPr>
          <w:rStyle w:val="normaltextrun"/>
        </w:rPr>
        <w:t>период</w:t>
      </w:r>
      <w:r w:rsidRPr="00CF7E21">
        <w:rPr>
          <w:rStyle w:val="normaltextrun"/>
        </w:rPr>
        <w:t xml:space="preserve">: </w:t>
      </w:r>
      <w:r w:rsidRPr="00502E70">
        <w:rPr>
          <w:rStyle w:val="normaltextrun"/>
        </w:rPr>
        <w:t>С</w:t>
      </w:r>
      <w:r w:rsidRPr="00CF7E21">
        <w:rPr>
          <w:rStyle w:val="normaltextrun"/>
        </w:rPr>
        <w:t xml:space="preserve"> 2008 </w:t>
      </w:r>
      <w:r w:rsidRPr="00502E70">
        <w:rPr>
          <w:rStyle w:val="normaltextrun"/>
        </w:rPr>
        <w:t>г</w:t>
      </w:r>
      <w:r w:rsidRPr="00CF7E21">
        <w:rPr>
          <w:rStyle w:val="normaltextrun"/>
        </w:rPr>
        <w:t xml:space="preserve">. </w:t>
      </w:r>
      <w:r w:rsidRPr="00502E70">
        <w:rPr>
          <w:rStyle w:val="normaltextrun"/>
        </w:rPr>
        <w:t>по</w:t>
      </w:r>
      <w:r w:rsidRPr="00CF7E21">
        <w:rPr>
          <w:rStyle w:val="normaltextrun"/>
        </w:rPr>
        <w:t xml:space="preserve"> 2018 </w:t>
      </w:r>
      <w:r w:rsidRPr="00502E70">
        <w:rPr>
          <w:rStyle w:val="normaltextrun"/>
        </w:rPr>
        <w:t>год</w:t>
      </w:r>
      <w:r w:rsidRPr="00071802">
        <w:rPr>
          <w:rStyle w:val="eop"/>
          <w:lang w:val="en-US"/>
        </w:rPr>
        <w:t> </w:t>
      </w:r>
    </w:p>
    <w:p w:rsidR="00502E70" w:rsidRPr="00160B44" w:rsidRDefault="00502E70" w:rsidP="00D158B6">
      <w:pPr>
        <w:pStyle w:val="paragraph"/>
        <w:spacing w:before="0" w:beforeAutospacing="0" w:after="0" w:afterAutospacing="0"/>
        <w:ind w:firstLine="709"/>
        <w:textAlignment w:val="baseline"/>
        <w:rPr>
          <w:rStyle w:val="eop"/>
        </w:rPr>
      </w:pPr>
      <w:r w:rsidRPr="00CF7E21">
        <w:rPr>
          <w:rStyle w:val="normaltextrun"/>
        </w:rPr>
        <w:t>-</w:t>
      </w:r>
      <w:r w:rsidRPr="00071802">
        <w:rPr>
          <w:rStyle w:val="normaltextrun"/>
          <w:lang w:val="en-US"/>
        </w:rPr>
        <w:t> </w:t>
      </w:r>
      <w:proofErr w:type="spellStart"/>
      <w:r w:rsidRPr="00502E70">
        <w:rPr>
          <w:rStyle w:val="normaltextrun"/>
        </w:rPr>
        <w:t>доступностьтекста</w:t>
      </w:r>
      <w:proofErr w:type="spellEnd"/>
      <w:r w:rsidRPr="00CF7E21">
        <w:rPr>
          <w:rStyle w:val="normaltextrun"/>
        </w:rPr>
        <w:t>:</w:t>
      </w:r>
      <w:r w:rsidRPr="00071802">
        <w:rPr>
          <w:rStyle w:val="normaltextrun"/>
          <w:lang w:val="en-US"/>
        </w:rPr>
        <w:t> </w:t>
      </w:r>
      <w:proofErr w:type="spellStart"/>
      <w:r w:rsidRPr="00502E70">
        <w:rPr>
          <w:rStyle w:val="normaltextrun"/>
        </w:rPr>
        <w:t>полныйтекст</w:t>
      </w:r>
      <w:proofErr w:type="spellEnd"/>
      <w:r w:rsidRPr="00CF7E21">
        <w:rPr>
          <w:rStyle w:val="normaltextrun"/>
        </w:rPr>
        <w:t>/</w:t>
      </w:r>
      <w:r w:rsidRPr="00502E70">
        <w:rPr>
          <w:rStyle w:val="normaltextrun"/>
          <w:lang w:val="en-US"/>
        </w:rPr>
        <w:t>full</w:t>
      </w:r>
      <w:r w:rsidRPr="00502E70">
        <w:rPr>
          <w:rStyle w:val="normaltextrun"/>
        </w:rPr>
        <w:t> </w:t>
      </w:r>
      <w:r w:rsidRPr="00502E70">
        <w:rPr>
          <w:rStyle w:val="normaltextrun"/>
          <w:lang w:val="en-US"/>
        </w:rPr>
        <w:t>text</w:t>
      </w:r>
      <w:r w:rsidRPr="00502E70">
        <w:rPr>
          <w:rStyle w:val="eop"/>
        </w:rPr>
        <w:t> </w:t>
      </w:r>
    </w:p>
    <w:p w:rsidR="00F41571" w:rsidRPr="00D158B6" w:rsidRDefault="00F41571" w:rsidP="00D158B6">
      <w:pPr>
        <w:pStyle w:val="paragraph"/>
        <w:spacing w:before="0" w:beforeAutospacing="0" w:after="0" w:afterAutospacing="0"/>
        <w:ind w:firstLine="709"/>
        <w:textAlignment w:val="baseline"/>
        <w:rPr>
          <w:sz w:val="16"/>
          <w:szCs w:val="16"/>
        </w:rPr>
      </w:pPr>
    </w:p>
    <w:p w:rsidR="00502E70" w:rsidRDefault="00502E70" w:rsidP="00493F47">
      <w:pPr>
        <w:pStyle w:val="paragraph"/>
        <w:spacing w:before="0" w:beforeAutospacing="0" w:after="0" w:afterAutospacing="0"/>
        <w:ind w:firstLine="709"/>
        <w:textAlignment w:val="baseline"/>
        <w:rPr>
          <w:rStyle w:val="eop"/>
        </w:rPr>
      </w:pPr>
      <w:r w:rsidRPr="00502E70">
        <w:rPr>
          <w:rStyle w:val="normaltextrun"/>
          <w:b/>
        </w:rPr>
        <w:t>Критерии исключения:</w:t>
      </w:r>
      <w:r w:rsidRPr="00502E70">
        <w:rPr>
          <w:rStyle w:val="normaltextrun"/>
        </w:rPr>
        <w:t> дети, острые, обострения, анафилаксия</w:t>
      </w:r>
      <w:r w:rsidRPr="00502E70">
        <w:rPr>
          <w:rStyle w:val="eop"/>
        </w:rPr>
        <w:t> </w:t>
      </w:r>
    </w:p>
    <w:p w:rsidR="00D158B6" w:rsidRPr="00D158B6" w:rsidRDefault="00D158B6" w:rsidP="00D158B6">
      <w:pPr>
        <w:spacing w:after="0" w:line="240" w:lineRule="auto"/>
        <w:ind w:firstLine="709"/>
        <w:rPr>
          <w:sz w:val="16"/>
          <w:szCs w:val="16"/>
        </w:rPr>
      </w:pPr>
    </w:p>
    <w:p w:rsidR="00502E70" w:rsidRPr="00D158B6" w:rsidRDefault="00D158B6" w:rsidP="00D158B6">
      <w:pPr>
        <w:spacing w:after="0" w:line="240" w:lineRule="auto"/>
        <w:ind w:firstLine="709"/>
        <w:rPr>
          <w:szCs w:val="24"/>
        </w:rPr>
      </w:pPr>
      <w:r>
        <w:rPr>
          <w:szCs w:val="24"/>
        </w:rPr>
        <w:t>Н</w:t>
      </w:r>
      <w:r w:rsidR="00C505D9" w:rsidRPr="00C505D9">
        <w:rPr>
          <w:szCs w:val="24"/>
        </w:rPr>
        <w:t>айдено 9</w:t>
      </w:r>
      <w:r w:rsidR="00502E70" w:rsidRPr="00C505D9">
        <w:rPr>
          <w:szCs w:val="24"/>
        </w:rPr>
        <w:t xml:space="preserve"> р</w:t>
      </w:r>
      <w:r w:rsidR="00C505D9" w:rsidRPr="00C505D9">
        <w:rPr>
          <w:szCs w:val="24"/>
        </w:rPr>
        <w:t xml:space="preserve">елевантных источников, из них 2 были оценены с помощью инструмента </w:t>
      </w:r>
      <w:r w:rsidR="00C505D9" w:rsidRPr="00C505D9">
        <w:rPr>
          <w:szCs w:val="24"/>
          <w:lang w:val="en-US"/>
        </w:rPr>
        <w:t>AGREE</w:t>
      </w:r>
      <w:r>
        <w:rPr>
          <w:szCs w:val="24"/>
        </w:rPr>
        <w:t>.</w:t>
      </w:r>
    </w:p>
    <w:p w:rsidR="00D158B6" w:rsidRPr="00C505D9" w:rsidRDefault="00D158B6" w:rsidP="00493F47">
      <w:pPr>
        <w:spacing w:after="0"/>
        <w:ind w:firstLine="709"/>
        <w:rPr>
          <w:szCs w:val="24"/>
        </w:rPr>
      </w:pPr>
    </w:p>
    <w:p w:rsidR="00A8538A" w:rsidRPr="00D158B6" w:rsidRDefault="00A8538A" w:rsidP="00D158B6">
      <w:pPr>
        <w:pStyle w:val="1"/>
        <w:spacing w:before="0" w:after="240" w:line="240" w:lineRule="auto"/>
        <w:rPr>
          <w:rFonts w:ascii="Times New Roman" w:hAnsi="Times New Roman"/>
          <w:b/>
          <w:sz w:val="28"/>
          <w:szCs w:val="28"/>
        </w:rPr>
      </w:pPr>
      <w:bookmarkStart w:id="46" w:name="_Toc13648866"/>
      <w:r w:rsidRPr="00D158B6">
        <w:rPr>
          <w:rFonts w:ascii="Times New Roman" w:hAnsi="Times New Roman"/>
          <w:b/>
          <w:sz w:val="28"/>
          <w:szCs w:val="28"/>
        </w:rPr>
        <w:t xml:space="preserve">Приложение </w:t>
      </w:r>
      <w:r w:rsidR="008D6FAD" w:rsidRPr="00D158B6">
        <w:rPr>
          <w:rFonts w:ascii="Times New Roman" w:hAnsi="Times New Roman"/>
          <w:b/>
          <w:sz w:val="28"/>
          <w:szCs w:val="28"/>
        </w:rPr>
        <w:t>2</w:t>
      </w:r>
      <w:r w:rsidRPr="00D158B6">
        <w:rPr>
          <w:rFonts w:ascii="Times New Roman" w:hAnsi="Times New Roman"/>
          <w:b/>
          <w:sz w:val="28"/>
          <w:szCs w:val="28"/>
        </w:rPr>
        <w:t xml:space="preserve"> – Руково</w:t>
      </w:r>
      <w:r w:rsidR="009443CD" w:rsidRPr="00D158B6">
        <w:rPr>
          <w:rFonts w:ascii="Times New Roman" w:hAnsi="Times New Roman"/>
          <w:b/>
          <w:sz w:val="28"/>
          <w:szCs w:val="28"/>
        </w:rPr>
        <w:t>дство по оценке контроля астмы</w:t>
      </w:r>
      <w:bookmarkEnd w:id="46"/>
      <w:r w:rsidR="009443CD" w:rsidRPr="00D158B6">
        <w:rPr>
          <w:rFonts w:ascii="Times New Roman" w:hAnsi="Times New Roman"/>
          <w:b/>
          <w:sz w:val="28"/>
          <w:szCs w:val="28"/>
        </w:rPr>
        <w:t xml:space="preserve"> </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Предложенные вопросы рекомендованы панелью экспертов </w:t>
      </w:r>
      <w:r w:rsidRPr="00141434">
        <w:rPr>
          <w:rFonts w:cs="Times New Roman"/>
          <w:szCs w:val="24"/>
          <w:lang w:val="en-US"/>
        </w:rPr>
        <w:t>RNAO</w:t>
      </w:r>
      <w:r w:rsidRPr="00141434">
        <w:rPr>
          <w:rFonts w:cs="Times New Roman"/>
          <w:szCs w:val="24"/>
        </w:rPr>
        <w:t xml:space="preserve"> в качестве руководства по оценке контроля астмы:</w:t>
      </w:r>
    </w:p>
    <w:p w:rsidR="00A8538A" w:rsidRPr="00141434" w:rsidRDefault="00A8538A" w:rsidP="00493F47">
      <w:pPr>
        <w:numPr>
          <w:ilvl w:val="0"/>
          <w:numId w:val="18"/>
        </w:numPr>
        <w:spacing w:after="0" w:line="240" w:lineRule="auto"/>
        <w:ind w:left="0" w:firstLine="709"/>
        <w:contextualSpacing/>
        <w:rPr>
          <w:rFonts w:cs="Times New Roman"/>
          <w:szCs w:val="24"/>
        </w:rPr>
      </w:pPr>
      <w:r w:rsidRPr="00141434">
        <w:rPr>
          <w:rFonts w:cs="Times New Roman"/>
          <w:szCs w:val="24"/>
        </w:rPr>
        <w:t>Когда Вы в последний раз пользовались ингалятором для купирования симптомов?</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Если пациент использовал ингалятор для купирования симптомов в течение последней недели, спросите:</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Что Вас заставило применить ингалятор?</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Уточните: Был ли он использован перед физической активностью?</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Как часто Вы использовали ингалятор в течение последней недели? Неделей ранее?</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Если ингалятор использовался более чем три раза в неделю, то астма считается неконтролируемой</w:t>
      </w:r>
    </w:p>
    <w:p w:rsidR="00A8538A" w:rsidRPr="00141434" w:rsidRDefault="00A8538A" w:rsidP="00493F47">
      <w:pPr>
        <w:numPr>
          <w:ilvl w:val="0"/>
          <w:numId w:val="18"/>
        </w:numPr>
        <w:spacing w:after="0" w:line="240" w:lineRule="auto"/>
        <w:ind w:left="0" w:firstLine="709"/>
        <w:contextualSpacing/>
        <w:rPr>
          <w:rFonts w:cs="Times New Roman"/>
          <w:szCs w:val="24"/>
        </w:rPr>
      </w:pPr>
      <w:r w:rsidRPr="00141434">
        <w:rPr>
          <w:rFonts w:cs="Times New Roman"/>
          <w:szCs w:val="24"/>
        </w:rPr>
        <w:t>Приходилось ли Вам просыпаться ночью из-за астмы или рано утром в последние две недели?</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При положительном ответе астма считается неконтролируемой</w:t>
      </w:r>
    </w:p>
    <w:p w:rsidR="00A8538A" w:rsidRPr="00141434" w:rsidRDefault="00A8538A" w:rsidP="00493F47">
      <w:pPr>
        <w:numPr>
          <w:ilvl w:val="0"/>
          <w:numId w:val="18"/>
        </w:numPr>
        <w:spacing w:after="0" w:line="240" w:lineRule="auto"/>
        <w:ind w:left="0" w:firstLine="709"/>
        <w:contextualSpacing/>
        <w:rPr>
          <w:rFonts w:cs="Times New Roman"/>
          <w:szCs w:val="24"/>
        </w:rPr>
      </w:pPr>
      <w:r w:rsidRPr="00141434">
        <w:rPr>
          <w:rFonts w:cs="Times New Roman"/>
          <w:szCs w:val="24"/>
        </w:rPr>
        <w:t xml:space="preserve">В течение последней </w:t>
      </w:r>
      <w:proofErr w:type="gramStart"/>
      <w:r w:rsidRPr="00141434">
        <w:rPr>
          <w:rFonts w:cs="Times New Roman"/>
          <w:szCs w:val="24"/>
        </w:rPr>
        <w:t>недели</w:t>
      </w:r>
      <w:proofErr w:type="gramEnd"/>
      <w:r w:rsidRPr="00141434">
        <w:rPr>
          <w:rFonts w:cs="Times New Roman"/>
          <w:szCs w:val="24"/>
        </w:rPr>
        <w:t xml:space="preserve"> сколько дней Вы испытывали симптомы астмы (в </w:t>
      </w:r>
      <w:proofErr w:type="spellStart"/>
      <w:r w:rsidRPr="00141434">
        <w:rPr>
          <w:rFonts w:cs="Times New Roman"/>
          <w:szCs w:val="24"/>
        </w:rPr>
        <w:t>т.ч</w:t>
      </w:r>
      <w:proofErr w:type="spellEnd"/>
      <w:r w:rsidRPr="00141434">
        <w:rPr>
          <w:rFonts w:cs="Times New Roman"/>
          <w:szCs w:val="24"/>
        </w:rPr>
        <w:t>. кашель, затрудненное дыхание, хрипы)?</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В случае наличия симптомов в течение более чем трех дней в неделю астма считается неконтролируемой</w:t>
      </w:r>
    </w:p>
    <w:p w:rsidR="00A8538A" w:rsidRPr="00141434" w:rsidRDefault="00A8538A" w:rsidP="00493F47">
      <w:pPr>
        <w:numPr>
          <w:ilvl w:val="0"/>
          <w:numId w:val="18"/>
        </w:numPr>
        <w:spacing w:after="0" w:line="240" w:lineRule="auto"/>
        <w:ind w:left="0" w:firstLine="709"/>
        <w:contextualSpacing/>
        <w:rPr>
          <w:rFonts w:cs="Times New Roman"/>
          <w:szCs w:val="24"/>
        </w:rPr>
      </w:pPr>
      <w:r w:rsidRPr="00141434">
        <w:rPr>
          <w:rFonts w:cs="Times New Roman"/>
          <w:szCs w:val="24"/>
        </w:rPr>
        <w:t>Вы принимаете</w:t>
      </w:r>
      <w:r w:rsidR="007B527B">
        <w:rPr>
          <w:rFonts w:cs="Times New Roman"/>
          <w:szCs w:val="24"/>
        </w:rPr>
        <w:t xml:space="preserve"> ингалятор при </w:t>
      </w:r>
      <w:r w:rsidRPr="00141434">
        <w:rPr>
          <w:rFonts w:cs="Times New Roman"/>
          <w:szCs w:val="24"/>
        </w:rPr>
        <w:t xml:space="preserve"> своих повседневных и желаемых активностях, включая </w:t>
      </w:r>
      <w:proofErr w:type="gramStart"/>
      <w:r w:rsidRPr="00141434">
        <w:rPr>
          <w:rFonts w:cs="Times New Roman"/>
          <w:szCs w:val="24"/>
        </w:rPr>
        <w:t>физическую</w:t>
      </w:r>
      <w:proofErr w:type="gramEnd"/>
      <w:r w:rsidRPr="00141434">
        <w:rPr>
          <w:rFonts w:cs="Times New Roman"/>
          <w:szCs w:val="24"/>
        </w:rPr>
        <w:t xml:space="preserve">? </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lastRenderedPageBreak/>
        <w:t xml:space="preserve">+ При отрицательном ответе, </w:t>
      </w:r>
      <w:proofErr w:type="gramStart"/>
      <w:r w:rsidRPr="00141434">
        <w:rPr>
          <w:rFonts w:cs="Times New Roman"/>
          <w:szCs w:val="24"/>
        </w:rPr>
        <w:t>изучите каким образом астма воздействует</w:t>
      </w:r>
      <w:proofErr w:type="gramEnd"/>
      <w:r w:rsidRPr="00141434">
        <w:rPr>
          <w:rFonts w:cs="Times New Roman"/>
          <w:szCs w:val="24"/>
        </w:rPr>
        <w:t xml:space="preserve"> на желаемую активность</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Контролируемая астма не влия</w:t>
      </w:r>
      <w:r w:rsidR="00771D12">
        <w:rPr>
          <w:rFonts w:cs="Times New Roman"/>
          <w:szCs w:val="24"/>
        </w:rPr>
        <w:t xml:space="preserve">ет на нормальную активность и </w:t>
      </w:r>
      <w:r w:rsidRPr="00141434">
        <w:rPr>
          <w:rFonts w:cs="Times New Roman"/>
          <w:szCs w:val="24"/>
        </w:rPr>
        <w:t>позволяет выполнять физическую активность/упражнения</w:t>
      </w:r>
    </w:p>
    <w:p w:rsidR="00A8538A" w:rsidRPr="00141434" w:rsidRDefault="00A8538A" w:rsidP="00493F47">
      <w:pPr>
        <w:numPr>
          <w:ilvl w:val="0"/>
          <w:numId w:val="18"/>
        </w:numPr>
        <w:spacing w:after="0" w:line="240" w:lineRule="auto"/>
        <w:ind w:left="0" w:firstLine="709"/>
        <w:contextualSpacing/>
        <w:rPr>
          <w:rFonts w:cs="Times New Roman"/>
          <w:szCs w:val="24"/>
        </w:rPr>
      </w:pPr>
      <w:r w:rsidRPr="00141434">
        <w:rPr>
          <w:rFonts w:cs="Times New Roman"/>
          <w:szCs w:val="24"/>
        </w:rPr>
        <w:t xml:space="preserve"> Вы испытывали потребность в неотложной медицинской помощи по поводу астмы (незапланированный визит в медицинское учреждение, в приемный покой)?</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 </w:t>
      </w:r>
      <w:proofErr w:type="spellStart"/>
      <w:r w:rsidRPr="00141434">
        <w:rPr>
          <w:rFonts w:cs="Times New Roman"/>
          <w:szCs w:val="24"/>
        </w:rPr>
        <w:t>Приположительномответе</w:t>
      </w:r>
      <w:proofErr w:type="spellEnd"/>
      <w:r w:rsidRPr="00141434">
        <w:rPr>
          <w:rFonts w:cs="Times New Roman"/>
          <w:szCs w:val="24"/>
        </w:rPr>
        <w:t>, спросите «</w:t>
      </w:r>
      <w:proofErr w:type="spellStart"/>
      <w:r w:rsidRPr="00141434">
        <w:rPr>
          <w:rFonts w:cs="Times New Roman"/>
          <w:szCs w:val="24"/>
        </w:rPr>
        <w:t>Вампотребовалосьв</w:t>
      </w:r>
      <w:proofErr w:type="spellEnd"/>
      <w:r w:rsidRPr="00141434">
        <w:rPr>
          <w:rFonts w:cs="Times New Roman"/>
          <w:szCs w:val="24"/>
        </w:rPr>
        <w:t xml:space="preserve"> </w:t>
      </w:r>
      <w:proofErr w:type="gramStart"/>
      <w:r w:rsidRPr="00141434">
        <w:rPr>
          <w:rFonts w:cs="Times New Roman"/>
          <w:szCs w:val="24"/>
        </w:rPr>
        <w:t>результате</w:t>
      </w:r>
      <w:proofErr w:type="gramEnd"/>
      <w:r w:rsidRPr="00141434">
        <w:rPr>
          <w:rFonts w:cs="Times New Roman"/>
          <w:szCs w:val="24"/>
        </w:rPr>
        <w:t xml:space="preserve"> что-</w:t>
      </w:r>
      <w:proofErr w:type="spellStart"/>
      <w:r w:rsidRPr="00141434">
        <w:rPr>
          <w:rFonts w:cs="Times New Roman"/>
          <w:szCs w:val="24"/>
        </w:rPr>
        <w:t>нибудьдобавитьилиизменить</w:t>
      </w:r>
      <w:proofErr w:type="spellEnd"/>
      <w:r w:rsidR="00771D12">
        <w:rPr>
          <w:rFonts w:cs="Times New Roman"/>
          <w:szCs w:val="24"/>
        </w:rPr>
        <w:t xml:space="preserve"> в</w:t>
      </w:r>
      <w:r w:rsidRPr="00141434">
        <w:rPr>
          <w:rFonts w:cs="Times New Roman"/>
          <w:szCs w:val="24"/>
        </w:rPr>
        <w:t xml:space="preserve"> лекарственной терапии астмы?»</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Зачастую применение быстродействующих бета-2 агонистов с режима по требованию меняется на режим применения каждые 4-6 часов и по требованию. Если это произошло, то обсудите и пересмотрите необходимость к возвращению к режиму по требованию и нерегулярному применению (</w:t>
      </w:r>
      <w:proofErr w:type="spellStart"/>
      <w:r w:rsidRPr="00141434">
        <w:rPr>
          <w:rFonts w:cs="Times New Roman"/>
          <w:szCs w:val="24"/>
        </w:rPr>
        <w:t>вчастности</w:t>
      </w:r>
      <w:proofErr w:type="spellEnd"/>
      <w:r w:rsidRPr="00141434">
        <w:rPr>
          <w:rFonts w:cs="Times New Roman"/>
          <w:szCs w:val="24"/>
        </w:rPr>
        <w:t>, каждые 4-6 часов)</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 Короткий курс лечения пероральными кортикостероидами может быть рекомендован, поэтому </w:t>
      </w:r>
      <w:proofErr w:type="gramStart"/>
      <w:r w:rsidRPr="00141434">
        <w:rPr>
          <w:rFonts w:cs="Times New Roman"/>
          <w:szCs w:val="24"/>
        </w:rPr>
        <w:t>пересмотрите насколько завершенным является</w:t>
      </w:r>
      <w:proofErr w:type="gramEnd"/>
      <w:r w:rsidRPr="00141434">
        <w:rPr>
          <w:rFonts w:cs="Times New Roman"/>
          <w:szCs w:val="24"/>
        </w:rPr>
        <w:t xml:space="preserve"> лечение и удовлетворенность пациента лечением</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6. Вы пропускали работу или занятия из-за симптомов астмы в течение последнего месяца?</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Пациенты с контролируемой астмой не пропускают регулярно занятия или работу из-за астмы</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При положительном ответе, спросите: «Сколько дней вы пропускали работу или занятия из-за симптомов астмы?»</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7. Если пациент выполняет измерения пиковой скорости выдоха, спросите: «отмечаете ли Вы изменения ПСВ в сторону увеличения или уменьшения?»</w:t>
      </w:r>
    </w:p>
    <w:p w:rsidR="007468E0" w:rsidRPr="00141434" w:rsidRDefault="007468E0" w:rsidP="00493F47">
      <w:pPr>
        <w:ind w:firstLine="709"/>
        <w:contextualSpacing/>
        <w:rPr>
          <w:rFonts w:cs="Times New Roman"/>
          <w:szCs w:val="24"/>
        </w:rPr>
      </w:pPr>
    </w:p>
    <w:p w:rsidR="00A8538A" w:rsidRPr="00D158B6" w:rsidRDefault="00A8538A" w:rsidP="00D158B6">
      <w:pPr>
        <w:pStyle w:val="1"/>
        <w:spacing w:before="0" w:after="240"/>
        <w:rPr>
          <w:rFonts w:ascii="Times New Roman" w:hAnsi="Times New Roman"/>
          <w:b/>
          <w:sz w:val="28"/>
          <w:szCs w:val="28"/>
        </w:rPr>
      </w:pPr>
      <w:bookmarkStart w:id="47" w:name="_Toc13648867"/>
      <w:r w:rsidRPr="00D158B6">
        <w:rPr>
          <w:rFonts w:ascii="Times New Roman" w:hAnsi="Times New Roman"/>
          <w:b/>
          <w:sz w:val="28"/>
          <w:szCs w:val="28"/>
        </w:rPr>
        <w:t>Приложение</w:t>
      </w:r>
      <w:r w:rsidR="00B13F6A" w:rsidRPr="00D158B6">
        <w:rPr>
          <w:rFonts w:ascii="Times New Roman" w:hAnsi="Times New Roman"/>
          <w:b/>
          <w:sz w:val="28"/>
          <w:szCs w:val="28"/>
        </w:rPr>
        <w:t xml:space="preserve"> </w:t>
      </w:r>
      <w:r w:rsidR="008D6FAD" w:rsidRPr="00D158B6">
        <w:rPr>
          <w:rFonts w:ascii="Times New Roman" w:hAnsi="Times New Roman"/>
          <w:b/>
          <w:sz w:val="28"/>
          <w:szCs w:val="28"/>
        </w:rPr>
        <w:t>3</w:t>
      </w:r>
      <w:r w:rsidRPr="00D158B6">
        <w:rPr>
          <w:rFonts w:ascii="Times New Roman" w:hAnsi="Times New Roman"/>
          <w:b/>
          <w:sz w:val="28"/>
          <w:szCs w:val="28"/>
        </w:rPr>
        <w:t xml:space="preserve"> – Обычные</w:t>
      </w:r>
      <w:r w:rsidR="00B13F6A" w:rsidRPr="00D158B6">
        <w:rPr>
          <w:rFonts w:ascii="Times New Roman" w:hAnsi="Times New Roman"/>
          <w:b/>
          <w:sz w:val="28"/>
          <w:szCs w:val="28"/>
        </w:rPr>
        <w:t xml:space="preserve"> </w:t>
      </w:r>
      <w:r w:rsidRPr="00D158B6">
        <w:rPr>
          <w:rFonts w:ascii="Times New Roman" w:hAnsi="Times New Roman"/>
          <w:b/>
          <w:sz w:val="28"/>
          <w:szCs w:val="28"/>
        </w:rPr>
        <w:t>триггеры</w:t>
      </w:r>
      <w:r w:rsidR="00B13F6A" w:rsidRPr="00D158B6">
        <w:rPr>
          <w:rFonts w:ascii="Times New Roman" w:hAnsi="Times New Roman"/>
          <w:b/>
          <w:sz w:val="28"/>
          <w:szCs w:val="28"/>
        </w:rPr>
        <w:t xml:space="preserve"> </w:t>
      </w:r>
      <w:r w:rsidR="009443CD" w:rsidRPr="00D158B6">
        <w:rPr>
          <w:rFonts w:ascii="Times New Roman" w:hAnsi="Times New Roman"/>
          <w:b/>
          <w:sz w:val="28"/>
          <w:szCs w:val="28"/>
        </w:rPr>
        <w:t>астмы</w:t>
      </w:r>
      <w:bookmarkEnd w:id="47"/>
      <w:r w:rsidR="009443CD" w:rsidRPr="00D158B6">
        <w:rPr>
          <w:rFonts w:ascii="Times New Roman" w:hAnsi="Times New Roman"/>
          <w:b/>
          <w:sz w:val="28"/>
          <w:szCs w:val="28"/>
        </w:rPr>
        <w:t xml:space="preserve"> </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Ниже представлен список обычных триггеров астмы, которые можно оценить у пациентов; список не является исчерпывающим. Список составлен в соответствии с данными из систематических обзоров, руководств, оцененных с помощью инструмента </w:t>
      </w:r>
      <w:r w:rsidRPr="00141434">
        <w:rPr>
          <w:rFonts w:cs="Times New Roman"/>
          <w:szCs w:val="24"/>
          <w:lang w:val="en-US"/>
        </w:rPr>
        <w:t>AGREEII</w:t>
      </w:r>
      <w:r w:rsidRPr="00141434">
        <w:rPr>
          <w:rFonts w:cs="Times New Roman"/>
          <w:szCs w:val="24"/>
        </w:rPr>
        <w:t xml:space="preserve">, группой экспертов, или на основе мнений внешних заинтересованных экспертов. </w:t>
      </w:r>
    </w:p>
    <w:p w:rsidR="00A8538A" w:rsidRPr="00141434" w:rsidRDefault="00A8538A" w:rsidP="00493F47">
      <w:pPr>
        <w:ind w:firstLine="709"/>
        <w:contextualSpacing/>
        <w:rPr>
          <w:rFonts w:cs="Times New Roman"/>
          <w:b/>
          <w:szCs w:val="24"/>
        </w:rPr>
      </w:pPr>
      <w:r w:rsidRPr="00141434">
        <w:rPr>
          <w:rFonts w:cs="Times New Roman"/>
          <w:b/>
          <w:szCs w:val="24"/>
        </w:rPr>
        <w:t>Обычные триггеры астмы</w:t>
      </w:r>
    </w:p>
    <w:tbl>
      <w:tblPr>
        <w:tblStyle w:val="a3"/>
        <w:tblW w:w="0" w:type="auto"/>
        <w:tblInd w:w="108" w:type="dxa"/>
        <w:tblLook w:val="04A0" w:firstRow="1" w:lastRow="0" w:firstColumn="1" w:lastColumn="0" w:noHBand="0" w:noVBand="1"/>
      </w:tblPr>
      <w:tblGrid>
        <w:gridCol w:w="2749"/>
        <w:gridCol w:w="3857"/>
        <w:gridCol w:w="3140"/>
      </w:tblGrid>
      <w:tr w:rsidR="00A8538A" w:rsidRPr="009270DE" w:rsidTr="007468E0">
        <w:tc>
          <w:tcPr>
            <w:tcW w:w="2749" w:type="dxa"/>
            <w:shd w:val="clear" w:color="auto" w:fill="8DB3E2" w:themeFill="text2" w:themeFillTint="66"/>
          </w:tcPr>
          <w:p w:rsidR="00A8538A" w:rsidRPr="009270DE" w:rsidRDefault="00A8538A" w:rsidP="006356A4">
            <w:pPr>
              <w:contextualSpacing/>
              <w:rPr>
                <w:rFonts w:cs="Times New Roman"/>
                <w:b/>
                <w:color w:val="FFFFFF" w:themeColor="background1"/>
                <w:sz w:val="20"/>
                <w:szCs w:val="20"/>
              </w:rPr>
            </w:pPr>
            <w:r w:rsidRPr="009270DE">
              <w:rPr>
                <w:rFonts w:cs="Times New Roman"/>
                <w:b/>
                <w:color w:val="FFFFFF" w:themeColor="background1"/>
                <w:sz w:val="20"/>
                <w:szCs w:val="20"/>
              </w:rPr>
              <w:t>Аллергены и другие триггеры воспаления</w:t>
            </w:r>
          </w:p>
        </w:tc>
        <w:tc>
          <w:tcPr>
            <w:tcW w:w="3857" w:type="dxa"/>
            <w:shd w:val="clear" w:color="auto" w:fill="8DB3E2" w:themeFill="text2" w:themeFillTint="66"/>
          </w:tcPr>
          <w:p w:rsidR="00A8538A" w:rsidRPr="009270DE" w:rsidRDefault="00A8538A" w:rsidP="006356A4">
            <w:pPr>
              <w:contextualSpacing/>
              <w:rPr>
                <w:rFonts w:cs="Times New Roman"/>
                <w:b/>
                <w:color w:val="FFFFFF" w:themeColor="background1"/>
                <w:sz w:val="20"/>
                <w:szCs w:val="20"/>
              </w:rPr>
            </w:pPr>
            <w:r w:rsidRPr="009270DE">
              <w:rPr>
                <w:rFonts w:cs="Times New Roman"/>
                <w:b/>
                <w:color w:val="FFFFFF" w:themeColor="background1"/>
                <w:sz w:val="20"/>
                <w:szCs w:val="20"/>
              </w:rPr>
              <w:t>Раздражители</w:t>
            </w:r>
          </w:p>
        </w:tc>
        <w:tc>
          <w:tcPr>
            <w:tcW w:w="0" w:type="auto"/>
            <w:shd w:val="clear" w:color="auto" w:fill="8DB3E2" w:themeFill="text2" w:themeFillTint="66"/>
          </w:tcPr>
          <w:p w:rsidR="00A8538A" w:rsidRPr="009270DE" w:rsidRDefault="00A8538A" w:rsidP="006356A4">
            <w:pPr>
              <w:contextualSpacing/>
              <w:rPr>
                <w:rFonts w:cs="Times New Roman"/>
                <w:b/>
                <w:color w:val="FFFFFF" w:themeColor="background1"/>
                <w:sz w:val="20"/>
                <w:szCs w:val="20"/>
              </w:rPr>
            </w:pPr>
            <w:r w:rsidRPr="009270DE">
              <w:rPr>
                <w:rFonts w:cs="Times New Roman"/>
                <w:b/>
                <w:color w:val="FFFFFF" w:themeColor="background1"/>
                <w:sz w:val="20"/>
                <w:szCs w:val="20"/>
              </w:rPr>
              <w:t>Профессиональные воздействия и триггеры</w:t>
            </w:r>
          </w:p>
        </w:tc>
      </w:tr>
      <w:tr w:rsidR="00A8538A" w:rsidRPr="009270DE" w:rsidTr="009270DE">
        <w:trPr>
          <w:trHeight w:val="3476"/>
        </w:trPr>
        <w:tc>
          <w:tcPr>
            <w:tcW w:w="2749" w:type="dxa"/>
          </w:tcPr>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Пыльца</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Плесень</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Пылевые клещи</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Шерсть животных/домашних питомцев</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Тараканы</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Инфекции верхних дыхательных путей/вирусные инфекции</w:t>
            </w:r>
          </w:p>
          <w:p w:rsidR="00A8538A" w:rsidRPr="009270DE" w:rsidRDefault="00A8538A" w:rsidP="006356A4">
            <w:pPr>
              <w:contextualSpacing/>
              <w:rPr>
                <w:rFonts w:cs="Times New Roman"/>
                <w:b/>
                <w:sz w:val="20"/>
                <w:szCs w:val="20"/>
              </w:rPr>
            </w:pPr>
          </w:p>
        </w:tc>
        <w:tc>
          <w:tcPr>
            <w:tcW w:w="3857" w:type="dxa"/>
          </w:tcPr>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Пыль</w:t>
            </w:r>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Погода/температура (экстремальные значения температуры, влажности, скорости ветра)</w:t>
            </w:r>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 xml:space="preserve">Курение, включая </w:t>
            </w:r>
            <w:proofErr w:type="spellStart"/>
            <w:r w:rsidRPr="009270DE">
              <w:rPr>
                <w:rFonts w:cs="Times New Roman"/>
                <w:sz w:val="20"/>
                <w:szCs w:val="20"/>
              </w:rPr>
              <w:t>табакокурение</w:t>
            </w:r>
            <w:proofErr w:type="spellEnd"/>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Химические испарения</w:t>
            </w:r>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Загрязнения воздуха</w:t>
            </w:r>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Сильные отдушки/спреи</w:t>
            </w:r>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Домашняя бытовая химия (очистители, растворители, краски и т.д.)</w:t>
            </w:r>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Физические упражнения</w:t>
            </w:r>
          </w:p>
        </w:tc>
        <w:tc>
          <w:tcPr>
            <w:tcW w:w="0" w:type="auto"/>
          </w:tcPr>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Пыльца и пыль (включая пыльцу деревьев, цветов, злаков; индустриальная пыль)</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Животные</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Плесень</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Латекс</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 xml:space="preserve">Курение, включая </w:t>
            </w:r>
            <w:proofErr w:type="spellStart"/>
            <w:r w:rsidRPr="009270DE">
              <w:rPr>
                <w:rFonts w:cs="Times New Roman"/>
                <w:sz w:val="20"/>
                <w:szCs w:val="20"/>
              </w:rPr>
              <w:t>табакокурение</w:t>
            </w:r>
            <w:proofErr w:type="spellEnd"/>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Сырость и жара</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Низкие температуры</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Напряженная работа</w:t>
            </w:r>
          </w:p>
          <w:p w:rsidR="00A8538A" w:rsidRPr="009270DE" w:rsidRDefault="00A8538A" w:rsidP="006356A4">
            <w:pPr>
              <w:numPr>
                <w:ilvl w:val="0"/>
                <w:numId w:val="19"/>
              </w:numPr>
              <w:ind w:left="0" w:firstLine="0"/>
              <w:contextualSpacing/>
              <w:rPr>
                <w:rFonts w:cs="Times New Roman"/>
                <w:sz w:val="20"/>
                <w:szCs w:val="20"/>
              </w:rPr>
            </w:pPr>
            <w:r w:rsidRPr="009270DE">
              <w:rPr>
                <w:rFonts w:cs="Times New Roman"/>
                <w:sz w:val="20"/>
                <w:szCs w:val="20"/>
              </w:rPr>
              <w:t>Формальдегиды</w:t>
            </w:r>
          </w:p>
          <w:p w:rsidR="00A8538A" w:rsidRPr="009270DE" w:rsidRDefault="00A8538A" w:rsidP="006356A4">
            <w:pPr>
              <w:numPr>
                <w:ilvl w:val="0"/>
                <w:numId w:val="19"/>
              </w:numPr>
              <w:ind w:left="0" w:firstLine="0"/>
              <w:contextualSpacing/>
              <w:rPr>
                <w:rFonts w:cs="Times New Roman"/>
                <w:sz w:val="20"/>
                <w:szCs w:val="20"/>
              </w:rPr>
            </w:pPr>
            <w:proofErr w:type="spellStart"/>
            <w:r w:rsidRPr="009270DE">
              <w:rPr>
                <w:rFonts w:cs="Times New Roman"/>
                <w:sz w:val="20"/>
                <w:szCs w:val="20"/>
              </w:rPr>
              <w:t>Изоцианы</w:t>
            </w:r>
            <w:proofErr w:type="spellEnd"/>
          </w:p>
          <w:p w:rsidR="00A8538A" w:rsidRPr="009270DE" w:rsidRDefault="00A8538A" w:rsidP="006356A4">
            <w:pPr>
              <w:numPr>
                <w:ilvl w:val="0"/>
                <w:numId w:val="19"/>
              </w:numPr>
              <w:ind w:left="0" w:firstLine="0"/>
              <w:contextualSpacing/>
              <w:rPr>
                <w:rFonts w:cs="Times New Roman"/>
                <w:b/>
                <w:sz w:val="20"/>
                <w:szCs w:val="20"/>
              </w:rPr>
            </w:pPr>
            <w:r w:rsidRPr="009270DE">
              <w:rPr>
                <w:rFonts w:cs="Times New Roman"/>
                <w:sz w:val="20"/>
                <w:szCs w:val="20"/>
              </w:rPr>
              <w:t>Другие химикаты</w:t>
            </w:r>
          </w:p>
        </w:tc>
      </w:tr>
    </w:tbl>
    <w:p w:rsidR="00A8538A" w:rsidRPr="009270DE" w:rsidRDefault="00A8538A" w:rsidP="00493F47">
      <w:pPr>
        <w:ind w:firstLine="709"/>
        <w:contextualSpacing/>
        <w:rPr>
          <w:rFonts w:cs="Times New Roman"/>
          <w:i/>
          <w:szCs w:val="24"/>
        </w:rPr>
      </w:pPr>
      <w:r w:rsidRPr="009270DE">
        <w:rPr>
          <w:rFonts w:cs="Times New Roman"/>
          <w:i/>
          <w:szCs w:val="24"/>
        </w:rPr>
        <w:t xml:space="preserve">Скомпоновано группой экспертов </w:t>
      </w:r>
      <w:r w:rsidRPr="009270DE">
        <w:rPr>
          <w:rFonts w:cs="Times New Roman"/>
          <w:i/>
          <w:szCs w:val="24"/>
          <w:lang w:val="en-US"/>
        </w:rPr>
        <w:t>RNAO</w:t>
      </w:r>
      <w:r w:rsidRPr="009270DE">
        <w:rPr>
          <w:rFonts w:cs="Times New Roman"/>
          <w:i/>
          <w:szCs w:val="24"/>
        </w:rPr>
        <w:t>, 2016.</w:t>
      </w:r>
      <w:r w:rsidR="009270DE" w:rsidRPr="009270DE">
        <w:rPr>
          <w:rFonts w:cs="Times New Roman"/>
          <w:i/>
          <w:szCs w:val="24"/>
        </w:rPr>
        <w:t xml:space="preserve"> Источник</w:t>
      </w:r>
      <w:r w:rsidRPr="009270DE">
        <w:rPr>
          <w:rFonts w:cs="Times New Roman"/>
          <w:i/>
          <w:szCs w:val="24"/>
        </w:rPr>
        <w:t xml:space="preserve">: </w:t>
      </w:r>
      <w:r w:rsidRPr="009270DE">
        <w:rPr>
          <w:rFonts w:cs="Times New Roman"/>
          <w:i/>
          <w:szCs w:val="24"/>
          <w:lang w:val="en-US"/>
        </w:rPr>
        <w:t>BTS</w:t>
      </w:r>
      <w:r w:rsidRPr="009270DE">
        <w:rPr>
          <w:rFonts w:cs="Times New Roman"/>
          <w:i/>
          <w:szCs w:val="24"/>
        </w:rPr>
        <w:t>/</w:t>
      </w:r>
      <w:r w:rsidRPr="009270DE">
        <w:rPr>
          <w:rFonts w:cs="Times New Roman"/>
          <w:i/>
          <w:szCs w:val="24"/>
          <w:lang w:val="en-US"/>
        </w:rPr>
        <w:t>SIGN</w:t>
      </w:r>
      <w:r w:rsidRPr="009270DE">
        <w:rPr>
          <w:rFonts w:cs="Times New Roman"/>
          <w:i/>
          <w:szCs w:val="24"/>
        </w:rPr>
        <w:t xml:space="preserve">, 2014; </w:t>
      </w:r>
      <w:r w:rsidRPr="009270DE">
        <w:rPr>
          <w:rFonts w:cs="Times New Roman"/>
          <w:i/>
          <w:szCs w:val="24"/>
          <w:lang w:val="en-US"/>
        </w:rPr>
        <w:t>GINA</w:t>
      </w:r>
      <w:r w:rsidRPr="009270DE">
        <w:rPr>
          <w:rFonts w:cs="Times New Roman"/>
          <w:i/>
          <w:szCs w:val="24"/>
        </w:rPr>
        <w:t xml:space="preserve">, 2015; </w:t>
      </w:r>
      <w:r w:rsidRPr="009270DE">
        <w:rPr>
          <w:rFonts w:cs="Times New Roman"/>
          <w:i/>
          <w:szCs w:val="24"/>
          <w:lang w:val="en-US"/>
        </w:rPr>
        <w:t>NIH</w:t>
      </w:r>
      <w:r w:rsidRPr="009270DE">
        <w:rPr>
          <w:rFonts w:cs="Times New Roman"/>
          <w:i/>
          <w:szCs w:val="24"/>
        </w:rPr>
        <w:t xml:space="preserve">, 2007; </w:t>
      </w:r>
      <w:r w:rsidRPr="009270DE">
        <w:rPr>
          <w:rFonts w:cs="Times New Roman"/>
          <w:i/>
          <w:szCs w:val="24"/>
          <w:lang w:val="en-US"/>
        </w:rPr>
        <w:t>OLA</w:t>
      </w:r>
      <w:r w:rsidRPr="009270DE">
        <w:rPr>
          <w:rFonts w:cs="Times New Roman"/>
          <w:i/>
          <w:szCs w:val="24"/>
        </w:rPr>
        <w:t xml:space="preserve">, 2009, 2016; </w:t>
      </w:r>
      <w:r w:rsidRPr="009270DE">
        <w:rPr>
          <w:rFonts w:cs="Times New Roman"/>
          <w:i/>
          <w:szCs w:val="24"/>
          <w:lang w:val="en-US"/>
        </w:rPr>
        <w:t>RNAO</w:t>
      </w:r>
      <w:r w:rsidRPr="009270DE">
        <w:rPr>
          <w:rFonts w:cs="Times New Roman"/>
          <w:i/>
          <w:szCs w:val="24"/>
        </w:rPr>
        <w:t xml:space="preserve"> 2004</w:t>
      </w:r>
      <w:r w:rsidRPr="009270DE">
        <w:rPr>
          <w:rFonts w:cs="Times New Roman"/>
          <w:i/>
          <w:szCs w:val="24"/>
          <w:lang w:val="en-US"/>
        </w:rPr>
        <w:t>a</w:t>
      </w:r>
      <w:r w:rsidRPr="009270DE">
        <w:rPr>
          <w:rFonts w:cs="Times New Roman"/>
          <w:i/>
          <w:szCs w:val="24"/>
        </w:rPr>
        <w:t>, 2007</w:t>
      </w:r>
      <w:r w:rsidRPr="009270DE">
        <w:rPr>
          <w:rFonts w:cs="Times New Roman"/>
          <w:i/>
          <w:szCs w:val="24"/>
          <w:lang w:val="en-US"/>
        </w:rPr>
        <w:t>a</w:t>
      </w:r>
      <w:r w:rsidRPr="009270DE">
        <w:rPr>
          <w:rFonts w:cs="Times New Roman"/>
          <w:i/>
          <w:szCs w:val="24"/>
        </w:rPr>
        <w:t xml:space="preserve">; </w:t>
      </w:r>
      <w:r w:rsidRPr="009270DE">
        <w:rPr>
          <w:rFonts w:cs="Times New Roman"/>
          <w:i/>
          <w:szCs w:val="24"/>
          <w:lang w:val="en-US"/>
        </w:rPr>
        <w:t>and</w:t>
      </w:r>
      <w:r w:rsidRPr="009270DE">
        <w:rPr>
          <w:rFonts w:cs="Times New Roman"/>
          <w:i/>
          <w:szCs w:val="24"/>
        </w:rPr>
        <w:t xml:space="preserve"> </w:t>
      </w:r>
      <w:proofErr w:type="spellStart"/>
      <w:r w:rsidRPr="009270DE">
        <w:rPr>
          <w:rFonts w:cs="Times New Roman"/>
          <w:i/>
          <w:szCs w:val="24"/>
          <w:lang w:val="en-US"/>
        </w:rPr>
        <w:t>Sveum</w:t>
      </w:r>
      <w:proofErr w:type="spellEnd"/>
      <w:r w:rsidRPr="009270DE">
        <w:rPr>
          <w:rFonts w:cs="Times New Roman"/>
          <w:i/>
          <w:szCs w:val="24"/>
        </w:rPr>
        <w:t xml:space="preserve"> </w:t>
      </w:r>
      <w:r w:rsidRPr="009270DE">
        <w:rPr>
          <w:rFonts w:cs="Times New Roman"/>
          <w:i/>
          <w:szCs w:val="24"/>
          <w:lang w:val="en-US"/>
        </w:rPr>
        <w:t>et</w:t>
      </w:r>
      <w:r w:rsidRPr="009270DE">
        <w:rPr>
          <w:rFonts w:cs="Times New Roman"/>
          <w:i/>
          <w:szCs w:val="24"/>
        </w:rPr>
        <w:t xml:space="preserve"> </w:t>
      </w:r>
      <w:r w:rsidRPr="009270DE">
        <w:rPr>
          <w:rFonts w:cs="Times New Roman"/>
          <w:i/>
          <w:szCs w:val="24"/>
          <w:lang w:val="en-US"/>
        </w:rPr>
        <w:t>al</w:t>
      </w:r>
      <w:r w:rsidRPr="009270DE">
        <w:rPr>
          <w:rFonts w:cs="Times New Roman"/>
          <w:i/>
          <w:szCs w:val="24"/>
        </w:rPr>
        <w:t>., 2012</w:t>
      </w:r>
    </w:p>
    <w:p w:rsidR="00A8538A" w:rsidRPr="00D158B6" w:rsidRDefault="00A8538A" w:rsidP="00D158B6">
      <w:pPr>
        <w:pStyle w:val="1"/>
        <w:spacing w:before="0" w:after="240"/>
        <w:rPr>
          <w:rFonts w:ascii="Times New Roman" w:hAnsi="Times New Roman"/>
          <w:b/>
          <w:sz w:val="28"/>
          <w:szCs w:val="28"/>
        </w:rPr>
      </w:pPr>
      <w:bookmarkStart w:id="48" w:name="_Toc13648868"/>
      <w:r w:rsidRPr="00D158B6">
        <w:rPr>
          <w:rFonts w:ascii="Times New Roman" w:hAnsi="Times New Roman"/>
          <w:b/>
          <w:sz w:val="28"/>
          <w:szCs w:val="28"/>
        </w:rPr>
        <w:lastRenderedPageBreak/>
        <w:t xml:space="preserve">Приложение </w:t>
      </w:r>
      <w:r w:rsidR="008D6FAD" w:rsidRPr="00D158B6">
        <w:rPr>
          <w:rFonts w:ascii="Times New Roman" w:hAnsi="Times New Roman"/>
          <w:b/>
          <w:sz w:val="28"/>
          <w:szCs w:val="28"/>
        </w:rPr>
        <w:t>4</w:t>
      </w:r>
      <w:r w:rsidRPr="00D158B6">
        <w:rPr>
          <w:rFonts w:ascii="Times New Roman" w:hAnsi="Times New Roman"/>
          <w:b/>
          <w:sz w:val="28"/>
          <w:szCs w:val="28"/>
        </w:rPr>
        <w:t xml:space="preserve"> – Сопутст</w:t>
      </w:r>
      <w:r w:rsidR="009443CD" w:rsidRPr="00D158B6">
        <w:rPr>
          <w:rFonts w:ascii="Times New Roman" w:hAnsi="Times New Roman"/>
          <w:b/>
          <w:sz w:val="28"/>
          <w:szCs w:val="28"/>
        </w:rPr>
        <w:t>вующие заболевания и состояния</w:t>
      </w:r>
      <w:bookmarkEnd w:id="48"/>
      <w:r w:rsidR="009443CD" w:rsidRPr="00D158B6">
        <w:rPr>
          <w:rFonts w:ascii="Times New Roman" w:hAnsi="Times New Roman"/>
          <w:b/>
          <w:sz w:val="28"/>
          <w:szCs w:val="28"/>
        </w:rPr>
        <w:t xml:space="preserve"> </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Ниже представлен список сопутствующих заболеваний и состояний, которые можно оценить у пациентов; список не является исчерпывающим. Список составлен в соответствии с данными из систематических обзоров, руководств, оцененных с помощью инструмента </w:t>
      </w:r>
      <w:r w:rsidRPr="00141434">
        <w:rPr>
          <w:rFonts w:cs="Times New Roman"/>
          <w:szCs w:val="24"/>
          <w:lang w:val="en-US"/>
        </w:rPr>
        <w:t>AGREEII</w:t>
      </w:r>
      <w:r w:rsidRPr="00141434">
        <w:rPr>
          <w:rFonts w:cs="Times New Roman"/>
          <w:szCs w:val="24"/>
        </w:rPr>
        <w:t>, группой экспертов, или на основе мнений внешних заинтересованных экспертов.</w:t>
      </w:r>
    </w:p>
    <w:p w:rsidR="00A8538A" w:rsidRPr="00141434" w:rsidRDefault="00A8538A" w:rsidP="00493F47">
      <w:pPr>
        <w:spacing w:after="0" w:line="240" w:lineRule="auto"/>
        <w:ind w:firstLine="709"/>
        <w:contextualSpacing/>
        <w:jc w:val="center"/>
        <w:rPr>
          <w:rFonts w:cs="Times New Roman"/>
          <w:b/>
          <w:szCs w:val="24"/>
        </w:rPr>
      </w:pPr>
      <w:r w:rsidRPr="00141434">
        <w:rPr>
          <w:rFonts w:cs="Times New Roman"/>
          <w:b/>
          <w:szCs w:val="24"/>
        </w:rPr>
        <w:t xml:space="preserve">Сопутствующие заболевания и состояния, которые </w:t>
      </w:r>
      <w:r w:rsidRPr="00742623">
        <w:rPr>
          <w:rFonts w:cs="Times New Roman"/>
          <w:b/>
          <w:szCs w:val="24"/>
        </w:rPr>
        <w:t>могут</w:t>
      </w:r>
      <w:r w:rsidRPr="00141434">
        <w:rPr>
          <w:rFonts w:cs="Times New Roman"/>
          <w:b/>
          <w:szCs w:val="24"/>
        </w:rPr>
        <w:t xml:space="preserve"> затруднять </w:t>
      </w:r>
      <w:r w:rsidR="00410F9F">
        <w:rPr>
          <w:rFonts w:cs="Times New Roman"/>
          <w:b/>
          <w:szCs w:val="24"/>
        </w:rPr>
        <w:t>управление астмой</w:t>
      </w:r>
    </w:p>
    <w:tbl>
      <w:tblPr>
        <w:tblStyle w:val="a3"/>
        <w:tblW w:w="0" w:type="auto"/>
        <w:tblInd w:w="108" w:type="dxa"/>
        <w:tblLook w:val="04A0" w:firstRow="1" w:lastRow="0" w:firstColumn="1" w:lastColumn="0" w:noHBand="0" w:noVBand="1"/>
      </w:tblPr>
      <w:tblGrid>
        <w:gridCol w:w="2835"/>
        <w:gridCol w:w="6628"/>
      </w:tblGrid>
      <w:tr w:rsidR="00A8538A" w:rsidRPr="00141434" w:rsidTr="00D158B6">
        <w:tc>
          <w:tcPr>
            <w:tcW w:w="2835" w:type="dxa"/>
            <w:shd w:val="clear" w:color="auto" w:fill="8DB3E2" w:themeFill="text2" w:themeFillTint="66"/>
          </w:tcPr>
          <w:p w:rsidR="00A8538A" w:rsidRPr="00141434" w:rsidRDefault="00A8538A" w:rsidP="00493F47">
            <w:pPr>
              <w:ind w:firstLine="709"/>
              <w:contextualSpacing/>
              <w:rPr>
                <w:rFonts w:cs="Times New Roman"/>
                <w:b/>
                <w:color w:val="FFFFFF" w:themeColor="background1"/>
                <w:szCs w:val="24"/>
              </w:rPr>
            </w:pPr>
            <w:r w:rsidRPr="00141434">
              <w:rPr>
                <w:rFonts w:cs="Times New Roman"/>
                <w:b/>
                <w:color w:val="FFFFFF" w:themeColor="background1"/>
                <w:szCs w:val="24"/>
              </w:rPr>
              <w:t xml:space="preserve">Сопутствующее </w:t>
            </w:r>
          </w:p>
          <w:p w:rsidR="00A8538A" w:rsidRPr="00141434" w:rsidRDefault="00A8538A" w:rsidP="00493F47">
            <w:pPr>
              <w:ind w:firstLine="709"/>
              <w:contextualSpacing/>
              <w:rPr>
                <w:rFonts w:cs="Times New Roman"/>
                <w:b/>
                <w:color w:val="FFFFFF" w:themeColor="background1"/>
                <w:szCs w:val="24"/>
              </w:rPr>
            </w:pPr>
            <w:r w:rsidRPr="00141434">
              <w:rPr>
                <w:rFonts w:cs="Times New Roman"/>
                <w:b/>
                <w:color w:val="FFFFFF" w:themeColor="background1"/>
                <w:szCs w:val="24"/>
              </w:rPr>
              <w:t xml:space="preserve">заболевание или </w:t>
            </w:r>
          </w:p>
          <w:p w:rsidR="00A8538A" w:rsidRPr="00141434" w:rsidRDefault="00A8538A" w:rsidP="00493F47">
            <w:pPr>
              <w:ind w:firstLine="709"/>
              <w:contextualSpacing/>
              <w:rPr>
                <w:rFonts w:cs="Times New Roman"/>
                <w:b/>
                <w:color w:val="FFFFFF" w:themeColor="background1"/>
                <w:szCs w:val="24"/>
              </w:rPr>
            </w:pPr>
            <w:r w:rsidRPr="00141434">
              <w:rPr>
                <w:rFonts w:cs="Times New Roman"/>
                <w:b/>
                <w:color w:val="FFFFFF" w:themeColor="background1"/>
                <w:szCs w:val="24"/>
              </w:rPr>
              <w:t>состояние</w:t>
            </w:r>
          </w:p>
        </w:tc>
        <w:tc>
          <w:tcPr>
            <w:tcW w:w="6628" w:type="dxa"/>
            <w:shd w:val="clear" w:color="auto" w:fill="8DB3E2" w:themeFill="text2" w:themeFillTint="66"/>
          </w:tcPr>
          <w:p w:rsidR="00A8538A" w:rsidRPr="00141434" w:rsidRDefault="00A8538A" w:rsidP="00493F47">
            <w:pPr>
              <w:ind w:firstLine="709"/>
              <w:contextualSpacing/>
              <w:rPr>
                <w:rFonts w:cs="Times New Roman"/>
                <w:b/>
                <w:color w:val="FFFFFF" w:themeColor="background1"/>
                <w:szCs w:val="24"/>
              </w:rPr>
            </w:pPr>
            <w:r w:rsidRPr="00141434">
              <w:rPr>
                <w:rFonts w:cs="Times New Roman"/>
                <w:b/>
                <w:color w:val="FFFFFF" w:themeColor="background1"/>
                <w:szCs w:val="24"/>
              </w:rPr>
              <w:t xml:space="preserve">Литература, подтверждающая ассоциативные связи с трудностями менеджмента астмы </w:t>
            </w:r>
          </w:p>
        </w:tc>
      </w:tr>
      <w:tr w:rsidR="00A8538A" w:rsidRPr="00044F67" w:rsidTr="00D158B6">
        <w:tc>
          <w:tcPr>
            <w:tcW w:w="2835" w:type="dxa"/>
          </w:tcPr>
          <w:p w:rsidR="00A8538A" w:rsidRPr="00141434" w:rsidRDefault="00A8538A" w:rsidP="00D158B6">
            <w:pPr>
              <w:contextualSpacing/>
              <w:rPr>
                <w:rFonts w:cs="Times New Roman"/>
                <w:b/>
                <w:szCs w:val="24"/>
              </w:rPr>
            </w:pPr>
            <w:r w:rsidRPr="00141434">
              <w:rPr>
                <w:rFonts w:cs="Times New Roman"/>
                <w:b/>
                <w:szCs w:val="24"/>
              </w:rPr>
              <w:t xml:space="preserve">Чувствительность </w:t>
            </w:r>
          </w:p>
          <w:p w:rsidR="00A8538A" w:rsidRPr="00141434" w:rsidRDefault="00A8538A" w:rsidP="00D158B6">
            <w:pPr>
              <w:contextualSpacing/>
              <w:rPr>
                <w:rFonts w:cs="Times New Roman"/>
                <w:b/>
                <w:szCs w:val="24"/>
              </w:rPr>
            </w:pPr>
            <w:r w:rsidRPr="00141434">
              <w:rPr>
                <w:rFonts w:cs="Times New Roman"/>
                <w:b/>
                <w:szCs w:val="24"/>
              </w:rPr>
              <w:t xml:space="preserve">к ацетилсалициловой </w:t>
            </w:r>
          </w:p>
          <w:p w:rsidR="00A8538A" w:rsidRPr="00141434" w:rsidRDefault="00A8538A" w:rsidP="00D158B6">
            <w:pPr>
              <w:contextualSpacing/>
              <w:rPr>
                <w:rFonts w:cs="Times New Roman"/>
                <w:b/>
                <w:szCs w:val="24"/>
              </w:rPr>
            </w:pPr>
            <w:r w:rsidRPr="00141434">
              <w:rPr>
                <w:rFonts w:cs="Times New Roman"/>
                <w:b/>
                <w:szCs w:val="24"/>
              </w:rPr>
              <w:t>кислоте</w:t>
            </w:r>
          </w:p>
        </w:tc>
        <w:tc>
          <w:tcPr>
            <w:tcW w:w="6628" w:type="dxa"/>
          </w:tcPr>
          <w:p w:rsidR="00A8538A" w:rsidRPr="00141434" w:rsidRDefault="00A8538A" w:rsidP="006356A4">
            <w:pPr>
              <w:contextualSpacing/>
              <w:jc w:val="both"/>
              <w:rPr>
                <w:rFonts w:cs="Times New Roman"/>
                <w:szCs w:val="24"/>
              </w:rPr>
            </w:pPr>
            <w:r w:rsidRPr="00141434">
              <w:rPr>
                <w:rFonts w:cs="Times New Roman"/>
                <w:szCs w:val="24"/>
              </w:rPr>
              <w:t xml:space="preserve">По данным крупного национального поперечного исследования </w:t>
            </w:r>
            <w:r w:rsidRPr="00414CED">
              <w:rPr>
                <w:rFonts w:cs="Times New Roman"/>
                <w:szCs w:val="24"/>
              </w:rPr>
              <w:t xml:space="preserve">умеренного </w:t>
            </w:r>
            <w:proofErr w:type="spellStart"/>
            <w:r w:rsidRPr="00414CED">
              <w:rPr>
                <w:rFonts w:cs="Times New Roman"/>
                <w:szCs w:val="24"/>
              </w:rPr>
              <w:t>качества</w:t>
            </w:r>
            <w:r w:rsidRPr="00141434">
              <w:rPr>
                <w:rFonts w:cs="Times New Roman"/>
                <w:szCs w:val="24"/>
              </w:rPr>
              <w:t>обнаружено</w:t>
            </w:r>
            <w:proofErr w:type="spellEnd"/>
            <w:r w:rsidRPr="00141434">
              <w:rPr>
                <w:rFonts w:cs="Times New Roman"/>
                <w:szCs w:val="24"/>
              </w:rPr>
              <w:t xml:space="preserve">, что аспирин-ассоциированное заболевание легких вносит значительный вклад в госпитализацию и обращения в отделение неотложной помощи в популяции с астмой </w:t>
            </w:r>
          </w:p>
          <w:p w:rsidR="00A8538A" w:rsidRPr="00141434" w:rsidRDefault="00A8538A" w:rsidP="006356A4">
            <w:pPr>
              <w:contextualSpacing/>
              <w:jc w:val="both"/>
              <w:rPr>
                <w:rFonts w:cs="Times New Roman"/>
                <w:b/>
                <w:szCs w:val="24"/>
                <w:lang w:val="en-US"/>
              </w:rPr>
            </w:pPr>
            <w:r w:rsidRPr="00141434">
              <w:rPr>
                <w:rFonts w:cs="Times New Roman"/>
                <w:szCs w:val="24"/>
                <w:lang w:val="en-US"/>
              </w:rPr>
              <w:t>(</w:t>
            </w:r>
            <w:proofErr w:type="spellStart"/>
            <w:r w:rsidRPr="00141434">
              <w:rPr>
                <w:rFonts w:cs="Times New Roman"/>
                <w:szCs w:val="24"/>
                <w:lang w:val="en-US"/>
              </w:rPr>
              <w:t>Steppuhn</w:t>
            </w:r>
            <w:proofErr w:type="spellEnd"/>
            <w:r w:rsidRPr="00141434">
              <w:rPr>
                <w:rFonts w:cs="Times New Roman"/>
                <w:szCs w:val="24"/>
                <w:lang w:val="en-US"/>
              </w:rPr>
              <w:t xml:space="preserve">, </w:t>
            </w:r>
            <w:proofErr w:type="spellStart"/>
            <w:r w:rsidRPr="00141434">
              <w:rPr>
                <w:rFonts w:cs="Times New Roman"/>
                <w:szCs w:val="24"/>
                <w:lang w:val="en-US"/>
              </w:rPr>
              <w:t>Langen</w:t>
            </w:r>
            <w:proofErr w:type="spellEnd"/>
            <w:r w:rsidRPr="00141434">
              <w:rPr>
                <w:rFonts w:cs="Times New Roman"/>
                <w:szCs w:val="24"/>
                <w:lang w:val="en-US"/>
              </w:rPr>
              <w:t xml:space="preserve">, </w:t>
            </w:r>
            <w:proofErr w:type="spellStart"/>
            <w:r w:rsidRPr="00141434">
              <w:rPr>
                <w:rFonts w:cs="Times New Roman"/>
                <w:szCs w:val="24"/>
                <w:lang w:val="en-US"/>
              </w:rPr>
              <w:t>Scheidt</w:t>
            </w:r>
            <w:proofErr w:type="spellEnd"/>
            <w:r w:rsidRPr="00141434">
              <w:rPr>
                <w:rFonts w:cs="Times New Roman"/>
                <w:szCs w:val="24"/>
                <w:lang w:val="en-US"/>
              </w:rPr>
              <w:t xml:space="preserve">-Nave, &amp; </w:t>
            </w:r>
            <w:proofErr w:type="spellStart"/>
            <w:r w:rsidRPr="00141434">
              <w:rPr>
                <w:rFonts w:cs="Times New Roman"/>
                <w:szCs w:val="24"/>
                <w:lang w:val="en-US"/>
              </w:rPr>
              <w:t>Keil</w:t>
            </w:r>
            <w:proofErr w:type="spellEnd"/>
            <w:r w:rsidRPr="00141434">
              <w:rPr>
                <w:rFonts w:cs="Times New Roman"/>
                <w:szCs w:val="24"/>
                <w:lang w:val="en-US"/>
              </w:rPr>
              <w:t>, 2013).</w:t>
            </w:r>
          </w:p>
        </w:tc>
      </w:tr>
      <w:tr w:rsidR="00A8538A" w:rsidRPr="00141434" w:rsidTr="00D158B6">
        <w:tc>
          <w:tcPr>
            <w:tcW w:w="2835" w:type="dxa"/>
          </w:tcPr>
          <w:p w:rsidR="00A8538A" w:rsidRPr="00141434" w:rsidRDefault="00A8538A" w:rsidP="00D158B6">
            <w:pPr>
              <w:contextualSpacing/>
              <w:rPr>
                <w:rFonts w:cs="Times New Roman"/>
                <w:b/>
                <w:szCs w:val="24"/>
              </w:rPr>
            </w:pPr>
            <w:r w:rsidRPr="00141434">
              <w:rPr>
                <w:rFonts w:cs="Times New Roman"/>
                <w:b/>
                <w:szCs w:val="24"/>
              </w:rPr>
              <w:t>Аллергический ринит</w:t>
            </w:r>
          </w:p>
        </w:tc>
        <w:tc>
          <w:tcPr>
            <w:tcW w:w="6628" w:type="dxa"/>
          </w:tcPr>
          <w:p w:rsidR="00A8538A" w:rsidRPr="00141434" w:rsidRDefault="00A8538A" w:rsidP="006356A4">
            <w:pPr>
              <w:contextualSpacing/>
              <w:jc w:val="both"/>
              <w:rPr>
                <w:rFonts w:cs="Times New Roman"/>
                <w:szCs w:val="24"/>
              </w:rPr>
            </w:pPr>
            <w:r w:rsidRPr="00141434">
              <w:rPr>
                <w:rFonts w:cs="Times New Roman"/>
                <w:b/>
                <w:szCs w:val="24"/>
              </w:rPr>
              <w:t xml:space="preserve">+ </w:t>
            </w:r>
            <w:r w:rsidRPr="00141434">
              <w:rPr>
                <w:rFonts w:cs="Times New Roman"/>
                <w:szCs w:val="24"/>
              </w:rPr>
              <w:t>По данным поперечного исследования умеренного качества 80% пациентов с астмой имеют симптомы ринита. Отрицательная корреляционная связь обнаружена между наличием аллергического ринита и астма-ассоциированным качеством жизни, но не контролем астмы  (</w:t>
            </w:r>
            <w:proofErr w:type="spellStart"/>
            <w:r w:rsidRPr="00141434">
              <w:rPr>
                <w:rFonts w:cs="Times New Roman"/>
                <w:szCs w:val="24"/>
                <w:lang w:val="en-US"/>
              </w:rPr>
              <w:t>Hayatetal</w:t>
            </w:r>
            <w:proofErr w:type="spellEnd"/>
            <w:r w:rsidRPr="00141434">
              <w:rPr>
                <w:rFonts w:cs="Times New Roman"/>
                <w:szCs w:val="24"/>
              </w:rPr>
              <w:t>., 2014).</w:t>
            </w:r>
          </w:p>
          <w:p w:rsidR="00A8538A" w:rsidRPr="00141434" w:rsidRDefault="00A8538A" w:rsidP="006356A4">
            <w:pPr>
              <w:contextualSpacing/>
              <w:jc w:val="both"/>
              <w:rPr>
                <w:rFonts w:cs="Times New Roman"/>
                <w:b/>
                <w:szCs w:val="24"/>
              </w:rPr>
            </w:pPr>
            <w:r w:rsidRPr="00141434">
              <w:rPr>
                <w:rFonts w:cs="Times New Roman"/>
                <w:szCs w:val="24"/>
              </w:rPr>
              <w:t xml:space="preserve">+ Дополнительные поперечные исследования, подтверждающие факт наличия аллергического ринита в качества сопутствующего заболевания у пациентов с бронхиальной астмой: </w:t>
            </w:r>
            <w:proofErr w:type="spellStart"/>
            <w:r w:rsidRPr="00141434">
              <w:rPr>
                <w:rFonts w:cs="Times New Roman"/>
                <w:szCs w:val="24"/>
                <w:lang w:val="en-US"/>
              </w:rPr>
              <w:t>Hwangetal</w:t>
            </w:r>
            <w:proofErr w:type="spellEnd"/>
            <w:r w:rsidRPr="00141434">
              <w:rPr>
                <w:rFonts w:cs="Times New Roman"/>
                <w:szCs w:val="24"/>
              </w:rPr>
              <w:t xml:space="preserve">. (2012) </w:t>
            </w:r>
            <w:proofErr w:type="spellStart"/>
            <w:r w:rsidRPr="00141434">
              <w:rPr>
                <w:rFonts w:cs="Times New Roman"/>
                <w:szCs w:val="24"/>
                <w:lang w:val="en-US"/>
              </w:rPr>
              <w:t>andSteppuhnetal</w:t>
            </w:r>
            <w:proofErr w:type="spellEnd"/>
            <w:r w:rsidRPr="00141434">
              <w:rPr>
                <w:rFonts w:cs="Times New Roman"/>
                <w:szCs w:val="24"/>
              </w:rPr>
              <w:t>. (2013).</w:t>
            </w:r>
          </w:p>
          <w:p w:rsidR="00A8538A" w:rsidRPr="00141434" w:rsidRDefault="00A8538A" w:rsidP="006356A4">
            <w:pPr>
              <w:contextualSpacing/>
              <w:jc w:val="both"/>
              <w:rPr>
                <w:rFonts w:cs="Times New Roman"/>
                <w:b/>
                <w:szCs w:val="24"/>
              </w:rPr>
            </w:pPr>
            <w:r w:rsidRPr="00141434">
              <w:rPr>
                <w:rFonts w:cs="Times New Roman"/>
                <w:b/>
                <w:szCs w:val="24"/>
              </w:rPr>
              <w:t xml:space="preserve">+ </w:t>
            </w:r>
            <w:r w:rsidRPr="00141434">
              <w:rPr>
                <w:rFonts w:cs="Times New Roman"/>
                <w:szCs w:val="24"/>
              </w:rPr>
              <w:t xml:space="preserve">Дополнительные ссылки на материалы, подтверждающие, что аллергический ринит является фактором, влияющим на трудности менеджмента астмы: </w:t>
            </w:r>
            <w:r w:rsidRPr="00141434">
              <w:rPr>
                <w:rFonts w:cs="Times New Roman"/>
                <w:szCs w:val="24"/>
                <w:lang w:val="en-US"/>
              </w:rPr>
              <w:t>GINA</w:t>
            </w:r>
            <w:r w:rsidRPr="00141434">
              <w:rPr>
                <w:rFonts w:cs="Times New Roman"/>
                <w:szCs w:val="24"/>
              </w:rPr>
              <w:t xml:space="preserve"> (2015) </w:t>
            </w:r>
            <w:proofErr w:type="spellStart"/>
            <w:r w:rsidRPr="00141434">
              <w:rPr>
                <w:rFonts w:cs="Times New Roman"/>
                <w:szCs w:val="24"/>
                <w:lang w:val="en-US"/>
              </w:rPr>
              <w:t>andNIH</w:t>
            </w:r>
            <w:proofErr w:type="spellEnd"/>
            <w:r w:rsidRPr="00141434">
              <w:rPr>
                <w:rFonts w:cs="Times New Roman"/>
                <w:szCs w:val="24"/>
              </w:rPr>
              <w:t xml:space="preserve"> (2007).</w:t>
            </w:r>
          </w:p>
        </w:tc>
      </w:tr>
      <w:tr w:rsidR="00A8538A" w:rsidRPr="00141434" w:rsidTr="00D158B6">
        <w:tc>
          <w:tcPr>
            <w:tcW w:w="2835" w:type="dxa"/>
          </w:tcPr>
          <w:p w:rsidR="00A8538A" w:rsidRPr="00141434" w:rsidRDefault="00A8538A" w:rsidP="00D158B6">
            <w:pPr>
              <w:contextualSpacing/>
              <w:rPr>
                <w:rFonts w:cs="Times New Roman"/>
                <w:b/>
                <w:szCs w:val="24"/>
              </w:rPr>
            </w:pPr>
            <w:r w:rsidRPr="00141434">
              <w:rPr>
                <w:rFonts w:cs="Times New Roman"/>
                <w:b/>
                <w:szCs w:val="24"/>
              </w:rPr>
              <w:t>Тревожность и депрессия</w:t>
            </w:r>
          </w:p>
        </w:tc>
        <w:tc>
          <w:tcPr>
            <w:tcW w:w="6628" w:type="dxa"/>
          </w:tcPr>
          <w:p w:rsidR="00A8538A" w:rsidRPr="00141434" w:rsidRDefault="00A8538A" w:rsidP="006356A4">
            <w:pPr>
              <w:contextualSpacing/>
              <w:jc w:val="both"/>
              <w:rPr>
                <w:rFonts w:cs="Times New Roman"/>
                <w:szCs w:val="24"/>
              </w:rPr>
            </w:pPr>
            <w:r w:rsidRPr="00141434">
              <w:rPr>
                <w:rFonts w:cs="Times New Roman"/>
                <w:b/>
                <w:szCs w:val="24"/>
              </w:rPr>
              <w:t xml:space="preserve">+ </w:t>
            </w:r>
            <w:r w:rsidRPr="00141434">
              <w:rPr>
                <w:rFonts w:cs="Times New Roman"/>
                <w:szCs w:val="24"/>
              </w:rPr>
              <w:t xml:space="preserve">Данные из </w:t>
            </w:r>
            <w:proofErr w:type="gramStart"/>
            <w:r w:rsidRPr="00141434">
              <w:rPr>
                <w:rFonts w:cs="Times New Roman"/>
                <w:szCs w:val="24"/>
              </w:rPr>
              <w:t>поперечных</w:t>
            </w:r>
            <w:proofErr w:type="gramEnd"/>
            <w:r w:rsidRPr="00141434">
              <w:rPr>
                <w:rFonts w:cs="Times New Roman"/>
                <w:szCs w:val="24"/>
              </w:rPr>
              <w:t xml:space="preserve"> исследования высокого качества показывают, что тревожные расстройства и наличие расстройства настроения независимо ассоциируют с худшим контролем астмы (</w:t>
            </w:r>
            <w:proofErr w:type="spellStart"/>
            <w:r w:rsidRPr="00141434">
              <w:rPr>
                <w:rFonts w:cs="Times New Roman"/>
                <w:szCs w:val="24"/>
                <w:lang w:val="en-US"/>
              </w:rPr>
              <w:t>Ouelletetal</w:t>
            </w:r>
            <w:proofErr w:type="spellEnd"/>
            <w:r w:rsidRPr="00141434">
              <w:rPr>
                <w:rFonts w:cs="Times New Roman"/>
                <w:szCs w:val="24"/>
              </w:rPr>
              <w:t>., 2012).</w:t>
            </w:r>
          </w:p>
          <w:p w:rsidR="00A8538A" w:rsidRPr="00141434" w:rsidRDefault="00A8538A" w:rsidP="006356A4">
            <w:pPr>
              <w:contextualSpacing/>
              <w:jc w:val="both"/>
              <w:rPr>
                <w:rFonts w:cs="Times New Roman"/>
                <w:szCs w:val="24"/>
              </w:rPr>
            </w:pPr>
            <w:r w:rsidRPr="00141434">
              <w:rPr>
                <w:rFonts w:cs="Times New Roman"/>
                <w:szCs w:val="24"/>
              </w:rPr>
              <w:t xml:space="preserve">+ Дополнительные источники, определяющие тревожность в качестве потенциального фактора риска, затрудняющего менеджмент астмы: </w:t>
            </w:r>
            <w:proofErr w:type="spellStart"/>
            <w:r w:rsidRPr="00141434">
              <w:rPr>
                <w:rFonts w:cs="Times New Roman"/>
                <w:szCs w:val="24"/>
                <w:lang w:val="en-US"/>
              </w:rPr>
              <w:t>Favreauetal</w:t>
            </w:r>
            <w:proofErr w:type="spellEnd"/>
            <w:r w:rsidRPr="00141434">
              <w:rPr>
                <w:rFonts w:cs="Times New Roman"/>
                <w:szCs w:val="24"/>
              </w:rPr>
              <w:t xml:space="preserve">. (2014) </w:t>
            </w:r>
            <w:proofErr w:type="spellStart"/>
            <w:r w:rsidRPr="00141434">
              <w:rPr>
                <w:rFonts w:cs="Times New Roman"/>
                <w:szCs w:val="24"/>
                <w:lang w:val="en-US"/>
              </w:rPr>
              <w:t>andGINA</w:t>
            </w:r>
            <w:proofErr w:type="spellEnd"/>
            <w:r w:rsidRPr="00141434">
              <w:rPr>
                <w:rFonts w:cs="Times New Roman"/>
                <w:szCs w:val="24"/>
              </w:rPr>
              <w:t xml:space="preserve"> (2015).</w:t>
            </w:r>
          </w:p>
          <w:p w:rsidR="00A8538A" w:rsidRPr="00141434" w:rsidRDefault="00A8538A" w:rsidP="006356A4">
            <w:pPr>
              <w:contextualSpacing/>
              <w:jc w:val="both"/>
              <w:rPr>
                <w:rFonts w:cs="Times New Roman"/>
                <w:szCs w:val="24"/>
              </w:rPr>
            </w:pPr>
            <w:r w:rsidRPr="00141434">
              <w:rPr>
                <w:rFonts w:cs="Times New Roman"/>
                <w:szCs w:val="24"/>
              </w:rPr>
              <w:t>+ Несколько обсервационных исследований задокументировали связь между сопутствующей депрессией и худшим контролем астмы или большей степенью тяжести астмы(</w:t>
            </w:r>
            <w:proofErr w:type="spellStart"/>
            <w:r w:rsidRPr="00141434">
              <w:rPr>
                <w:rFonts w:cs="Times New Roman"/>
                <w:szCs w:val="24"/>
                <w:lang w:val="en-US"/>
              </w:rPr>
              <w:t>Krauskopfetal</w:t>
            </w:r>
            <w:proofErr w:type="spellEnd"/>
            <w:r w:rsidRPr="00141434">
              <w:rPr>
                <w:rFonts w:cs="Times New Roman"/>
                <w:szCs w:val="24"/>
              </w:rPr>
              <w:t xml:space="preserve">., 2013; </w:t>
            </w:r>
            <w:proofErr w:type="spellStart"/>
            <w:r w:rsidRPr="00141434">
              <w:rPr>
                <w:rFonts w:cs="Times New Roman"/>
                <w:szCs w:val="24"/>
                <w:lang w:val="en-US"/>
              </w:rPr>
              <w:t>Mazureketal</w:t>
            </w:r>
            <w:proofErr w:type="spellEnd"/>
            <w:r w:rsidRPr="00141434">
              <w:rPr>
                <w:rFonts w:cs="Times New Roman"/>
                <w:szCs w:val="24"/>
              </w:rPr>
              <w:t xml:space="preserve">., 2012; </w:t>
            </w:r>
            <w:proofErr w:type="spellStart"/>
            <w:r w:rsidRPr="00141434">
              <w:rPr>
                <w:rFonts w:cs="Times New Roman"/>
                <w:szCs w:val="24"/>
                <w:lang w:val="en-US"/>
              </w:rPr>
              <w:t>Rossetal</w:t>
            </w:r>
            <w:proofErr w:type="spellEnd"/>
            <w:r w:rsidRPr="00141434">
              <w:rPr>
                <w:rFonts w:cs="Times New Roman"/>
                <w:szCs w:val="24"/>
              </w:rPr>
              <w:t xml:space="preserve">., 2013; </w:t>
            </w:r>
            <w:proofErr w:type="spellStart"/>
            <w:r w:rsidRPr="00141434">
              <w:rPr>
                <w:rFonts w:cs="Times New Roman"/>
                <w:szCs w:val="24"/>
                <w:lang w:val="en-US"/>
              </w:rPr>
              <w:t>Trzcinska</w:t>
            </w:r>
            <w:proofErr w:type="spellEnd"/>
            <w:r w:rsidRPr="00141434">
              <w:rPr>
                <w:rFonts w:cs="Times New Roman"/>
                <w:szCs w:val="24"/>
              </w:rPr>
              <w:t xml:space="preserve">, </w:t>
            </w:r>
            <w:proofErr w:type="spellStart"/>
            <w:r w:rsidRPr="00141434">
              <w:rPr>
                <w:rFonts w:cs="Times New Roman"/>
                <w:szCs w:val="24"/>
                <w:lang w:val="en-US"/>
              </w:rPr>
              <w:t>Przybylski</w:t>
            </w:r>
            <w:proofErr w:type="spellEnd"/>
            <w:r w:rsidRPr="00141434">
              <w:rPr>
                <w:rFonts w:cs="Times New Roman"/>
                <w:szCs w:val="24"/>
              </w:rPr>
              <w:t xml:space="preserve">, </w:t>
            </w:r>
            <w:r w:rsidRPr="00141434">
              <w:rPr>
                <w:rFonts w:cs="Times New Roman"/>
                <w:szCs w:val="24"/>
                <w:lang w:val="en-US"/>
              </w:rPr>
              <w:t>Kozlowski</w:t>
            </w:r>
            <w:r w:rsidRPr="00141434">
              <w:rPr>
                <w:rFonts w:cs="Times New Roman"/>
                <w:szCs w:val="24"/>
              </w:rPr>
              <w:t>, &amp;</w:t>
            </w:r>
            <w:proofErr w:type="spellStart"/>
            <w:r w:rsidRPr="00141434">
              <w:rPr>
                <w:rFonts w:cs="Times New Roman"/>
                <w:szCs w:val="24"/>
                <w:lang w:val="en-US"/>
              </w:rPr>
              <w:t>Derdowski</w:t>
            </w:r>
            <w:proofErr w:type="spellEnd"/>
            <w:r w:rsidRPr="00141434">
              <w:rPr>
                <w:rFonts w:cs="Times New Roman"/>
                <w:szCs w:val="24"/>
              </w:rPr>
              <w:t xml:space="preserve">, 2012; </w:t>
            </w:r>
            <w:proofErr w:type="spellStart"/>
            <w:r w:rsidRPr="00141434">
              <w:rPr>
                <w:rFonts w:cs="Times New Roman"/>
                <w:szCs w:val="24"/>
                <w:lang w:val="en-US"/>
              </w:rPr>
              <w:t>Wiltens</w:t>
            </w:r>
            <w:proofErr w:type="spellEnd"/>
            <w:r w:rsidRPr="00141434">
              <w:rPr>
                <w:rFonts w:cs="Times New Roman"/>
                <w:szCs w:val="24"/>
              </w:rPr>
              <w:t xml:space="preserve">, </w:t>
            </w:r>
            <w:proofErr w:type="spellStart"/>
            <w:r w:rsidRPr="00141434">
              <w:rPr>
                <w:rFonts w:cs="Times New Roman"/>
                <w:szCs w:val="24"/>
                <w:lang w:val="en-US"/>
              </w:rPr>
              <w:t>Theunissen</w:t>
            </w:r>
            <w:proofErr w:type="spellEnd"/>
            <w:r w:rsidRPr="00141434">
              <w:rPr>
                <w:rFonts w:cs="Times New Roman"/>
                <w:szCs w:val="24"/>
              </w:rPr>
              <w:t xml:space="preserve">, </w:t>
            </w:r>
            <w:proofErr w:type="spellStart"/>
            <w:r w:rsidRPr="00141434">
              <w:rPr>
                <w:rFonts w:cs="Times New Roman"/>
                <w:szCs w:val="24"/>
                <w:lang w:val="en-US"/>
              </w:rPr>
              <w:t>Glasser</w:t>
            </w:r>
            <w:proofErr w:type="spellEnd"/>
            <w:r w:rsidRPr="00141434">
              <w:rPr>
                <w:rFonts w:cs="Times New Roman"/>
                <w:szCs w:val="24"/>
              </w:rPr>
              <w:t>, &amp;</w:t>
            </w:r>
            <w:proofErr w:type="spellStart"/>
            <w:r w:rsidRPr="00141434">
              <w:rPr>
                <w:rFonts w:cs="Times New Roman"/>
                <w:szCs w:val="24"/>
                <w:lang w:val="en-US"/>
              </w:rPr>
              <w:t>Zeitz</w:t>
            </w:r>
            <w:proofErr w:type="spellEnd"/>
            <w:r w:rsidRPr="00141434">
              <w:rPr>
                <w:rFonts w:cs="Times New Roman"/>
                <w:szCs w:val="24"/>
              </w:rPr>
              <w:t>, 2012).</w:t>
            </w:r>
          </w:p>
          <w:p w:rsidR="00A8538A" w:rsidRPr="00141434" w:rsidRDefault="00A8538A" w:rsidP="006356A4">
            <w:pPr>
              <w:contextualSpacing/>
              <w:jc w:val="both"/>
              <w:rPr>
                <w:rFonts w:cs="Times New Roman"/>
                <w:b/>
                <w:szCs w:val="24"/>
              </w:rPr>
            </w:pPr>
            <w:r w:rsidRPr="00141434">
              <w:rPr>
                <w:rFonts w:cs="Times New Roman"/>
                <w:szCs w:val="24"/>
              </w:rPr>
              <w:t xml:space="preserve">+ Дополнительные ссылки на материалы, подтверждающие, что депрессия является фактором, затрудняющим менеджмент астмы: GINA (2015) </w:t>
            </w:r>
            <w:proofErr w:type="spellStart"/>
            <w:r w:rsidRPr="00141434">
              <w:rPr>
                <w:rFonts w:cs="Times New Roman"/>
                <w:szCs w:val="24"/>
              </w:rPr>
              <w:t>and</w:t>
            </w:r>
            <w:proofErr w:type="spellEnd"/>
            <w:r w:rsidRPr="00141434">
              <w:rPr>
                <w:rFonts w:cs="Times New Roman"/>
                <w:szCs w:val="24"/>
              </w:rPr>
              <w:t xml:space="preserve"> NIH (2007).</w:t>
            </w:r>
          </w:p>
        </w:tc>
      </w:tr>
      <w:tr w:rsidR="00A8538A" w:rsidRPr="00141434" w:rsidTr="00D158B6">
        <w:tc>
          <w:tcPr>
            <w:tcW w:w="2835" w:type="dxa"/>
          </w:tcPr>
          <w:p w:rsidR="00A8538A" w:rsidRPr="00141434" w:rsidRDefault="00A8538A" w:rsidP="00D158B6">
            <w:pPr>
              <w:contextualSpacing/>
              <w:rPr>
                <w:rFonts w:cs="Times New Roman"/>
                <w:b/>
                <w:szCs w:val="24"/>
              </w:rPr>
            </w:pPr>
            <w:proofErr w:type="spellStart"/>
            <w:r w:rsidRPr="00141434">
              <w:rPr>
                <w:rFonts w:cs="Times New Roman"/>
                <w:b/>
                <w:szCs w:val="24"/>
              </w:rPr>
              <w:t>Атопический</w:t>
            </w:r>
            <w:proofErr w:type="spellEnd"/>
            <w:r w:rsidRPr="00141434">
              <w:rPr>
                <w:rFonts w:cs="Times New Roman"/>
                <w:b/>
                <w:szCs w:val="24"/>
              </w:rPr>
              <w:t xml:space="preserve"> дерматит</w:t>
            </w:r>
          </w:p>
        </w:tc>
        <w:tc>
          <w:tcPr>
            <w:tcW w:w="6628" w:type="dxa"/>
          </w:tcPr>
          <w:p w:rsidR="00A8538A" w:rsidRPr="00141434" w:rsidRDefault="00A8538A" w:rsidP="006356A4">
            <w:pPr>
              <w:contextualSpacing/>
              <w:jc w:val="both"/>
              <w:rPr>
                <w:rFonts w:cs="Times New Roman"/>
                <w:szCs w:val="24"/>
              </w:rPr>
            </w:pPr>
            <w:r w:rsidRPr="00141434">
              <w:rPr>
                <w:rFonts w:cs="Times New Roman"/>
                <w:b/>
                <w:szCs w:val="24"/>
              </w:rPr>
              <w:t xml:space="preserve">+ </w:t>
            </w:r>
            <w:r w:rsidRPr="00141434">
              <w:rPr>
                <w:rFonts w:cs="Times New Roman"/>
                <w:szCs w:val="24"/>
              </w:rPr>
              <w:t xml:space="preserve">По данным поперечного исследования умеренного качества </w:t>
            </w:r>
            <w:proofErr w:type="spellStart"/>
            <w:r w:rsidRPr="00141434">
              <w:rPr>
                <w:rFonts w:cs="Times New Roman"/>
                <w:szCs w:val="24"/>
              </w:rPr>
              <w:t>атопический</w:t>
            </w:r>
            <w:proofErr w:type="spellEnd"/>
            <w:r w:rsidRPr="00141434">
              <w:rPr>
                <w:rFonts w:cs="Times New Roman"/>
                <w:szCs w:val="24"/>
              </w:rPr>
              <w:t xml:space="preserve"> дерматит является независимым фактором, </w:t>
            </w:r>
            <w:proofErr w:type="spellStart"/>
            <w:r w:rsidRPr="00141434">
              <w:rPr>
                <w:rFonts w:cs="Times New Roman"/>
                <w:szCs w:val="24"/>
              </w:rPr>
              <w:t>ассоцирующимся</w:t>
            </w:r>
            <w:proofErr w:type="spellEnd"/>
            <w:r w:rsidRPr="00141434">
              <w:rPr>
                <w:rFonts w:cs="Times New Roman"/>
                <w:szCs w:val="24"/>
              </w:rPr>
              <w:t xml:space="preserve"> с плохо контролируемой астмой </w:t>
            </w:r>
          </w:p>
          <w:p w:rsidR="00A8538A" w:rsidRPr="00141434" w:rsidRDefault="00A8538A" w:rsidP="006356A4">
            <w:pPr>
              <w:contextualSpacing/>
              <w:jc w:val="both"/>
              <w:rPr>
                <w:rFonts w:cs="Times New Roman"/>
                <w:b/>
                <w:szCs w:val="24"/>
              </w:rPr>
            </w:pPr>
            <w:r w:rsidRPr="00141434">
              <w:rPr>
                <w:rFonts w:cs="Times New Roman"/>
                <w:szCs w:val="24"/>
              </w:rPr>
              <w:t>(</w:t>
            </w:r>
            <w:proofErr w:type="spellStart"/>
            <w:r w:rsidRPr="00141434">
              <w:rPr>
                <w:rFonts w:cs="Times New Roman"/>
                <w:szCs w:val="24"/>
              </w:rPr>
              <w:t>Vervloet</w:t>
            </w:r>
            <w:proofErr w:type="spellEnd"/>
            <w:r w:rsidRPr="00141434">
              <w:rPr>
                <w:rFonts w:cs="Times New Roman"/>
                <w:szCs w:val="24"/>
              </w:rPr>
              <w:t xml:space="preserve"> </w:t>
            </w:r>
            <w:proofErr w:type="spellStart"/>
            <w:r w:rsidRPr="00141434">
              <w:rPr>
                <w:rFonts w:cs="Times New Roman"/>
                <w:szCs w:val="24"/>
              </w:rPr>
              <w:t>et</w:t>
            </w:r>
            <w:proofErr w:type="spellEnd"/>
            <w:r w:rsidRPr="00141434">
              <w:rPr>
                <w:rFonts w:cs="Times New Roman"/>
                <w:szCs w:val="24"/>
              </w:rPr>
              <w:t xml:space="preserve"> </w:t>
            </w:r>
            <w:proofErr w:type="spellStart"/>
            <w:r w:rsidRPr="00141434">
              <w:rPr>
                <w:rFonts w:cs="Times New Roman"/>
                <w:szCs w:val="24"/>
              </w:rPr>
              <w:t>al</w:t>
            </w:r>
            <w:proofErr w:type="spellEnd"/>
            <w:r w:rsidRPr="00141434">
              <w:rPr>
                <w:rFonts w:cs="Times New Roman"/>
                <w:szCs w:val="24"/>
              </w:rPr>
              <w:t>., 2014)</w:t>
            </w:r>
          </w:p>
        </w:tc>
      </w:tr>
      <w:tr w:rsidR="00A8538A" w:rsidRPr="00141434" w:rsidTr="00D158B6">
        <w:tc>
          <w:tcPr>
            <w:tcW w:w="2835" w:type="dxa"/>
          </w:tcPr>
          <w:p w:rsidR="00A8538A" w:rsidRPr="009205B4" w:rsidRDefault="009205B4" w:rsidP="00D158B6">
            <w:pPr>
              <w:contextualSpacing/>
              <w:rPr>
                <w:rFonts w:cs="Times New Roman"/>
                <w:b/>
                <w:szCs w:val="24"/>
              </w:rPr>
            </w:pPr>
            <w:r>
              <w:rPr>
                <w:rFonts w:cs="Times New Roman"/>
                <w:b/>
                <w:szCs w:val="24"/>
              </w:rPr>
              <w:t xml:space="preserve">Болезни системы </w:t>
            </w:r>
            <w:r>
              <w:rPr>
                <w:rFonts w:cs="Times New Roman"/>
                <w:b/>
                <w:szCs w:val="24"/>
              </w:rPr>
              <w:lastRenderedPageBreak/>
              <w:t>кровообращения (БСК)</w:t>
            </w:r>
          </w:p>
        </w:tc>
        <w:tc>
          <w:tcPr>
            <w:tcW w:w="6628" w:type="dxa"/>
          </w:tcPr>
          <w:p w:rsidR="00A8538A" w:rsidRPr="00141434" w:rsidRDefault="00A8538A" w:rsidP="006356A4">
            <w:pPr>
              <w:contextualSpacing/>
              <w:jc w:val="both"/>
              <w:rPr>
                <w:rFonts w:cs="Times New Roman"/>
                <w:szCs w:val="24"/>
              </w:rPr>
            </w:pPr>
            <w:r w:rsidRPr="00141434">
              <w:rPr>
                <w:rFonts w:cs="Times New Roman"/>
                <w:szCs w:val="24"/>
              </w:rPr>
              <w:lastRenderedPageBreak/>
              <w:t xml:space="preserve">+ </w:t>
            </w:r>
            <w:proofErr w:type="spellStart"/>
            <w:r w:rsidRPr="00141434">
              <w:rPr>
                <w:rFonts w:cs="Times New Roman"/>
                <w:szCs w:val="24"/>
              </w:rPr>
              <w:t>Паценты</w:t>
            </w:r>
            <w:proofErr w:type="spellEnd"/>
            <w:r w:rsidRPr="00141434">
              <w:rPr>
                <w:rFonts w:cs="Times New Roman"/>
                <w:szCs w:val="24"/>
              </w:rPr>
              <w:t xml:space="preserve"> с </w:t>
            </w:r>
            <w:r w:rsidR="009205B4">
              <w:rPr>
                <w:rFonts w:cs="Times New Roman"/>
                <w:szCs w:val="24"/>
              </w:rPr>
              <w:t xml:space="preserve">БСК </w:t>
            </w:r>
            <w:r w:rsidRPr="00141434">
              <w:rPr>
                <w:rFonts w:cs="Times New Roman"/>
                <w:szCs w:val="24"/>
              </w:rPr>
              <w:t xml:space="preserve">и астмой могут иметь побочные эффекты </w:t>
            </w:r>
            <w:r w:rsidRPr="00141434">
              <w:rPr>
                <w:rFonts w:cs="Times New Roman"/>
                <w:szCs w:val="24"/>
              </w:rPr>
              <w:lastRenderedPageBreak/>
              <w:t xml:space="preserve">при ингаляции </w:t>
            </w:r>
            <w:r w:rsidR="009205B4">
              <w:rPr>
                <w:rFonts w:cs="Times New Roman"/>
                <w:szCs w:val="24"/>
              </w:rPr>
              <w:t>бета-</w:t>
            </w:r>
            <w:proofErr w:type="spellStart"/>
            <w:r w:rsidR="009205B4">
              <w:rPr>
                <w:rFonts w:cs="Times New Roman"/>
                <w:szCs w:val="24"/>
              </w:rPr>
              <w:t>адреномиметкиов</w:t>
            </w:r>
            <w:proofErr w:type="spellEnd"/>
            <w:r w:rsidR="009205B4">
              <w:rPr>
                <w:rFonts w:cs="Times New Roman"/>
                <w:szCs w:val="24"/>
              </w:rPr>
              <w:t xml:space="preserve"> короткого действия</w:t>
            </w:r>
            <w:r w:rsidRPr="00141434">
              <w:rPr>
                <w:rFonts w:cs="Times New Roman"/>
                <w:szCs w:val="24"/>
              </w:rPr>
              <w:t xml:space="preserve"> (</w:t>
            </w:r>
            <w:r w:rsidRPr="00141434">
              <w:rPr>
                <w:rFonts w:cs="Times New Roman"/>
                <w:szCs w:val="24"/>
                <w:lang w:val="en-US"/>
              </w:rPr>
              <w:t>NIH</w:t>
            </w:r>
            <w:r w:rsidRPr="00141434">
              <w:rPr>
                <w:rFonts w:cs="Times New Roman"/>
                <w:szCs w:val="24"/>
              </w:rPr>
              <w:t>, 2007).</w:t>
            </w:r>
          </w:p>
          <w:p w:rsidR="00A8538A" w:rsidRPr="00141434" w:rsidRDefault="00A8538A" w:rsidP="006356A4">
            <w:pPr>
              <w:contextualSpacing/>
              <w:jc w:val="both"/>
              <w:rPr>
                <w:rFonts w:cs="Times New Roman"/>
                <w:szCs w:val="24"/>
              </w:rPr>
            </w:pPr>
            <w:r w:rsidRPr="00141434">
              <w:rPr>
                <w:rFonts w:cs="Times New Roman"/>
                <w:szCs w:val="24"/>
              </w:rPr>
              <w:t xml:space="preserve">+ </w:t>
            </w:r>
            <w:r w:rsidRPr="00141434">
              <w:rPr>
                <w:rFonts w:cs="Times New Roman"/>
                <w:szCs w:val="24"/>
                <w:lang w:val="en-US"/>
              </w:rPr>
              <w:t>NIH</w:t>
            </w:r>
            <w:r w:rsidRPr="00141434">
              <w:rPr>
                <w:rFonts w:cs="Times New Roman"/>
                <w:szCs w:val="24"/>
              </w:rPr>
              <w:t xml:space="preserve"> (2007) определила </w:t>
            </w:r>
            <w:proofErr w:type="gramStart"/>
            <w:r w:rsidRPr="00141434">
              <w:rPr>
                <w:rFonts w:cs="Times New Roman"/>
                <w:szCs w:val="24"/>
              </w:rPr>
              <w:t>сопутствующую</w:t>
            </w:r>
            <w:proofErr w:type="gramEnd"/>
            <w:r w:rsidR="009205B4">
              <w:rPr>
                <w:rFonts w:cs="Times New Roman"/>
                <w:szCs w:val="24"/>
              </w:rPr>
              <w:t xml:space="preserve"> БСК</w:t>
            </w:r>
            <w:r w:rsidRPr="00141434">
              <w:rPr>
                <w:rFonts w:cs="Times New Roman"/>
                <w:szCs w:val="24"/>
              </w:rPr>
              <w:t xml:space="preserve"> в качестве одного из факторов риска смерти от астмы </w:t>
            </w:r>
          </w:p>
        </w:tc>
      </w:tr>
      <w:tr w:rsidR="00A8538A" w:rsidRPr="00141434" w:rsidTr="00D158B6">
        <w:tc>
          <w:tcPr>
            <w:tcW w:w="2835" w:type="dxa"/>
          </w:tcPr>
          <w:p w:rsidR="00A8538A" w:rsidRPr="00141434" w:rsidRDefault="00A8538A" w:rsidP="00D158B6">
            <w:pPr>
              <w:contextualSpacing/>
              <w:rPr>
                <w:rFonts w:cs="Times New Roman"/>
                <w:b/>
                <w:szCs w:val="24"/>
              </w:rPr>
            </w:pPr>
            <w:r w:rsidRPr="00141434">
              <w:rPr>
                <w:rFonts w:cs="Times New Roman"/>
                <w:b/>
                <w:szCs w:val="24"/>
              </w:rPr>
              <w:lastRenderedPageBreak/>
              <w:t>Состояния, ассоциированные с приемом бета-блокаторов</w:t>
            </w:r>
          </w:p>
        </w:tc>
        <w:tc>
          <w:tcPr>
            <w:tcW w:w="6628" w:type="dxa"/>
          </w:tcPr>
          <w:p w:rsidR="00A8538A" w:rsidRPr="00141434" w:rsidRDefault="00A8538A" w:rsidP="006356A4">
            <w:pPr>
              <w:contextualSpacing/>
              <w:rPr>
                <w:rFonts w:cs="Times New Roman"/>
                <w:szCs w:val="24"/>
              </w:rPr>
            </w:pPr>
            <w:r w:rsidRPr="00141434">
              <w:rPr>
                <w:rFonts w:cs="Times New Roman"/>
                <w:b/>
                <w:szCs w:val="24"/>
              </w:rPr>
              <w:t xml:space="preserve">+ </w:t>
            </w:r>
            <w:r w:rsidRPr="00141434">
              <w:rPr>
                <w:rFonts w:cs="Times New Roman"/>
                <w:szCs w:val="24"/>
              </w:rPr>
              <w:t>Применение бета-блокаторов может ухудшать симптомы астмы (</w:t>
            </w:r>
            <w:r w:rsidRPr="00141434">
              <w:rPr>
                <w:rFonts w:cs="Times New Roman"/>
                <w:szCs w:val="24"/>
                <w:lang w:val="en-US"/>
              </w:rPr>
              <w:t>GINA</w:t>
            </w:r>
            <w:r w:rsidRPr="00141434">
              <w:rPr>
                <w:rFonts w:cs="Times New Roman"/>
                <w:szCs w:val="24"/>
              </w:rPr>
              <w:t xml:space="preserve">, 2015; </w:t>
            </w:r>
            <w:r w:rsidRPr="00141434">
              <w:rPr>
                <w:rFonts w:cs="Times New Roman"/>
                <w:szCs w:val="24"/>
                <w:lang w:val="en-US"/>
              </w:rPr>
              <w:t>NIH</w:t>
            </w:r>
            <w:r w:rsidRPr="00141434">
              <w:rPr>
                <w:rFonts w:cs="Times New Roman"/>
                <w:szCs w:val="24"/>
              </w:rPr>
              <w:t>, 2007).</w:t>
            </w:r>
          </w:p>
          <w:p w:rsidR="00A8538A" w:rsidRPr="00141434" w:rsidRDefault="00A8538A" w:rsidP="006356A4">
            <w:pPr>
              <w:contextualSpacing/>
              <w:rPr>
                <w:rFonts w:cs="Times New Roman"/>
                <w:b/>
                <w:szCs w:val="24"/>
              </w:rPr>
            </w:pPr>
            <w:r w:rsidRPr="00141434">
              <w:rPr>
                <w:rFonts w:cs="Times New Roman"/>
                <w:szCs w:val="24"/>
              </w:rPr>
              <w:t>+ Примеры состояний, ассоциированных с применением бета-блокаторов (неполный спи</w:t>
            </w:r>
            <w:r w:rsidR="009205B4">
              <w:rPr>
                <w:rFonts w:cs="Times New Roman"/>
                <w:szCs w:val="24"/>
              </w:rPr>
              <w:t>сок): артериальная гипертензия, болезни системы кровообращения</w:t>
            </w:r>
            <w:r w:rsidRPr="00141434">
              <w:rPr>
                <w:rFonts w:cs="Times New Roman"/>
                <w:szCs w:val="24"/>
              </w:rPr>
              <w:t>, глазные болезни, тревожность, мигрень</w:t>
            </w:r>
          </w:p>
        </w:tc>
      </w:tr>
      <w:tr w:rsidR="00A8538A" w:rsidRPr="00141434" w:rsidTr="00D158B6">
        <w:tc>
          <w:tcPr>
            <w:tcW w:w="2835" w:type="dxa"/>
          </w:tcPr>
          <w:p w:rsidR="00A8538A" w:rsidRPr="00141434" w:rsidRDefault="00A8538A" w:rsidP="00D158B6">
            <w:pPr>
              <w:contextualSpacing/>
              <w:rPr>
                <w:rFonts w:cs="Times New Roman"/>
                <w:b/>
                <w:szCs w:val="24"/>
              </w:rPr>
            </w:pPr>
            <w:proofErr w:type="spellStart"/>
            <w:r w:rsidRPr="00141434">
              <w:rPr>
                <w:rFonts w:cs="Times New Roman"/>
                <w:b/>
                <w:szCs w:val="24"/>
              </w:rPr>
              <w:t>Гастроэзофагеальная</w:t>
            </w:r>
            <w:proofErr w:type="spellEnd"/>
            <w:r w:rsidRPr="00141434">
              <w:rPr>
                <w:rFonts w:cs="Times New Roman"/>
                <w:b/>
                <w:szCs w:val="24"/>
              </w:rPr>
              <w:t xml:space="preserve"> </w:t>
            </w:r>
            <w:proofErr w:type="spellStart"/>
            <w:r w:rsidRPr="00141434">
              <w:rPr>
                <w:rFonts w:cs="Times New Roman"/>
                <w:b/>
                <w:szCs w:val="24"/>
              </w:rPr>
              <w:t>рефлюксная</w:t>
            </w:r>
            <w:proofErr w:type="spellEnd"/>
            <w:r w:rsidRPr="00141434">
              <w:rPr>
                <w:rFonts w:cs="Times New Roman"/>
                <w:b/>
                <w:szCs w:val="24"/>
              </w:rPr>
              <w:t xml:space="preserve"> болезнь (ГЭРБ)</w:t>
            </w:r>
          </w:p>
        </w:tc>
        <w:tc>
          <w:tcPr>
            <w:tcW w:w="6628" w:type="dxa"/>
          </w:tcPr>
          <w:p w:rsidR="00A8538A" w:rsidRPr="00141434" w:rsidRDefault="00A8538A" w:rsidP="006356A4">
            <w:pPr>
              <w:contextualSpacing/>
              <w:rPr>
                <w:rFonts w:cs="Times New Roman"/>
                <w:szCs w:val="24"/>
              </w:rPr>
            </w:pPr>
            <w:r w:rsidRPr="00141434">
              <w:rPr>
                <w:rFonts w:cs="Times New Roman"/>
                <w:szCs w:val="24"/>
              </w:rPr>
              <w:t>+ Поперечное исследование умеренного качества показало, что ГЭРБ негативно влияет на качество жизни и контроль заболевания у пациентов с астмой (</w:t>
            </w:r>
            <w:proofErr w:type="spellStart"/>
            <w:r w:rsidRPr="00141434">
              <w:rPr>
                <w:rFonts w:cs="Times New Roman"/>
                <w:szCs w:val="24"/>
                <w:lang w:val="en-US"/>
              </w:rPr>
              <w:t>Hayatetal</w:t>
            </w:r>
            <w:proofErr w:type="spellEnd"/>
            <w:r w:rsidRPr="00141434">
              <w:rPr>
                <w:rFonts w:cs="Times New Roman"/>
                <w:szCs w:val="24"/>
              </w:rPr>
              <w:t>.,2014).</w:t>
            </w:r>
          </w:p>
          <w:p w:rsidR="00A8538A" w:rsidRPr="00141434" w:rsidRDefault="00A8538A" w:rsidP="006356A4">
            <w:pPr>
              <w:contextualSpacing/>
              <w:rPr>
                <w:rFonts w:cs="Times New Roman"/>
                <w:b/>
                <w:szCs w:val="24"/>
              </w:rPr>
            </w:pPr>
            <w:r w:rsidRPr="00141434">
              <w:rPr>
                <w:rFonts w:cs="Times New Roman"/>
                <w:szCs w:val="24"/>
              </w:rPr>
              <w:t xml:space="preserve">+ Дополнительные ссылки, подтверждающие ассоциативные связи между ГЭРБ и трудностями менеджмента астмы: </w:t>
            </w:r>
            <w:r w:rsidRPr="00141434">
              <w:rPr>
                <w:rFonts w:cs="Times New Roman"/>
                <w:szCs w:val="24"/>
                <w:lang w:val="en-US"/>
              </w:rPr>
              <w:t>GINA</w:t>
            </w:r>
            <w:r w:rsidRPr="00141434">
              <w:rPr>
                <w:rFonts w:cs="Times New Roman"/>
                <w:szCs w:val="24"/>
              </w:rPr>
              <w:t xml:space="preserve"> (2015), </w:t>
            </w:r>
            <w:proofErr w:type="spellStart"/>
            <w:r w:rsidRPr="00141434">
              <w:rPr>
                <w:rFonts w:cs="Times New Roman"/>
                <w:szCs w:val="24"/>
                <w:lang w:val="en-US"/>
              </w:rPr>
              <w:t>LiangandFeng</w:t>
            </w:r>
            <w:proofErr w:type="spellEnd"/>
            <w:r w:rsidRPr="00141434">
              <w:rPr>
                <w:rFonts w:cs="Times New Roman"/>
                <w:szCs w:val="24"/>
              </w:rPr>
              <w:t xml:space="preserve"> (2013) </w:t>
            </w:r>
            <w:proofErr w:type="spellStart"/>
            <w:r w:rsidRPr="00141434">
              <w:rPr>
                <w:rFonts w:cs="Times New Roman"/>
                <w:szCs w:val="24"/>
                <w:lang w:val="en-US"/>
              </w:rPr>
              <w:t>andNIH</w:t>
            </w:r>
            <w:proofErr w:type="spellEnd"/>
            <w:r w:rsidRPr="00141434">
              <w:rPr>
                <w:rFonts w:cs="Times New Roman"/>
                <w:szCs w:val="24"/>
              </w:rPr>
              <w:t xml:space="preserve"> (2007).</w:t>
            </w:r>
          </w:p>
        </w:tc>
      </w:tr>
      <w:tr w:rsidR="00A8538A" w:rsidRPr="00141434" w:rsidTr="00D158B6">
        <w:tc>
          <w:tcPr>
            <w:tcW w:w="2835" w:type="dxa"/>
          </w:tcPr>
          <w:p w:rsidR="00A8538A" w:rsidRPr="00141434" w:rsidRDefault="00A8538A" w:rsidP="00D158B6">
            <w:pPr>
              <w:contextualSpacing/>
              <w:rPr>
                <w:rFonts w:cs="Times New Roman"/>
                <w:b/>
                <w:szCs w:val="24"/>
              </w:rPr>
            </w:pPr>
            <w:proofErr w:type="spellStart"/>
            <w:r w:rsidRPr="00141434">
              <w:rPr>
                <w:rFonts w:cs="Times New Roman"/>
                <w:b/>
                <w:szCs w:val="24"/>
              </w:rPr>
              <w:t>Обструктивное</w:t>
            </w:r>
            <w:proofErr w:type="spellEnd"/>
            <w:r w:rsidRPr="00141434">
              <w:rPr>
                <w:rFonts w:cs="Times New Roman"/>
                <w:b/>
                <w:szCs w:val="24"/>
              </w:rPr>
              <w:t xml:space="preserve"> дыхательное апноэ (ОДА)</w:t>
            </w:r>
          </w:p>
        </w:tc>
        <w:tc>
          <w:tcPr>
            <w:tcW w:w="6628" w:type="dxa"/>
          </w:tcPr>
          <w:p w:rsidR="00A8538A" w:rsidRPr="00141434" w:rsidRDefault="00A8538A" w:rsidP="006356A4">
            <w:pPr>
              <w:contextualSpacing/>
              <w:jc w:val="both"/>
              <w:rPr>
                <w:rFonts w:cs="Times New Roman"/>
                <w:szCs w:val="24"/>
              </w:rPr>
            </w:pPr>
            <w:proofErr w:type="gramStart"/>
            <w:r w:rsidRPr="00141434">
              <w:rPr>
                <w:rFonts w:cs="Times New Roman"/>
                <w:b/>
                <w:szCs w:val="24"/>
              </w:rPr>
              <w:t xml:space="preserve">+ </w:t>
            </w:r>
            <w:r w:rsidRPr="00141434">
              <w:rPr>
                <w:rFonts w:cs="Times New Roman"/>
                <w:szCs w:val="24"/>
              </w:rPr>
              <w:t xml:space="preserve">Данные поперечного исследования умеренного качества, проведенного в большой выборке пациентов с астмой, показали, что симптомы, характерные для высокого риска ОДА или диагностированного и </w:t>
            </w:r>
            <w:proofErr w:type="spellStart"/>
            <w:r w:rsidRPr="00141434">
              <w:rPr>
                <w:rFonts w:cs="Times New Roman"/>
                <w:szCs w:val="24"/>
              </w:rPr>
              <w:t>нелеченного</w:t>
            </w:r>
            <w:proofErr w:type="spellEnd"/>
            <w:r w:rsidRPr="00141434">
              <w:rPr>
                <w:rFonts w:cs="Times New Roman"/>
                <w:szCs w:val="24"/>
              </w:rPr>
              <w:t xml:space="preserve"> ОДА (в </w:t>
            </w:r>
            <w:proofErr w:type="spellStart"/>
            <w:r w:rsidRPr="00141434">
              <w:rPr>
                <w:rFonts w:cs="Times New Roman"/>
                <w:szCs w:val="24"/>
              </w:rPr>
              <w:t>т.ч</w:t>
            </w:r>
            <w:proofErr w:type="spellEnd"/>
            <w:r w:rsidRPr="00141434">
              <w:rPr>
                <w:rFonts w:cs="Times New Roman"/>
                <w:szCs w:val="24"/>
              </w:rPr>
              <w:t xml:space="preserve">. паузы в дыхании во время сна, внезапные пробуждения от затрудненного дыхания, ухудшение храпа в положении на спине или после приема алкоголя) ассоциируются с симптомами </w:t>
            </w:r>
            <w:proofErr w:type="spellStart"/>
            <w:r w:rsidRPr="00141434">
              <w:rPr>
                <w:rFonts w:cs="Times New Roman"/>
                <w:szCs w:val="24"/>
              </w:rPr>
              <w:t>персистирующей</w:t>
            </w:r>
            <w:proofErr w:type="spellEnd"/>
            <w:r w:rsidRPr="00141434">
              <w:rPr>
                <w:rFonts w:cs="Times New Roman"/>
                <w:szCs w:val="24"/>
              </w:rPr>
              <w:t xml:space="preserve"> астмы в дневное время.</w:t>
            </w:r>
            <w:proofErr w:type="gramEnd"/>
            <w:r w:rsidRPr="00141434">
              <w:rPr>
                <w:rFonts w:cs="Times New Roman"/>
                <w:szCs w:val="24"/>
              </w:rPr>
              <w:t xml:space="preserve"> Кроме того, продолжительное положительное давление в дыхательных путях, применяемое для лечения ОДА, уменьшало вероятность </w:t>
            </w:r>
            <w:proofErr w:type="spellStart"/>
            <w:r w:rsidRPr="00141434">
              <w:rPr>
                <w:rFonts w:cs="Times New Roman"/>
                <w:szCs w:val="24"/>
              </w:rPr>
              <w:t>персистирующих</w:t>
            </w:r>
            <w:proofErr w:type="spellEnd"/>
            <w:r w:rsidRPr="00141434">
              <w:rPr>
                <w:rFonts w:cs="Times New Roman"/>
                <w:szCs w:val="24"/>
              </w:rPr>
              <w:t xml:space="preserve"> дневных симптомов астмы (</w:t>
            </w:r>
            <w:proofErr w:type="spellStart"/>
            <w:r w:rsidRPr="00141434">
              <w:rPr>
                <w:rFonts w:cs="Times New Roman"/>
                <w:szCs w:val="24"/>
                <w:lang w:val="en-US"/>
              </w:rPr>
              <w:t>Teodorescuetal</w:t>
            </w:r>
            <w:proofErr w:type="spellEnd"/>
            <w:r w:rsidRPr="00141434">
              <w:rPr>
                <w:rFonts w:cs="Times New Roman"/>
                <w:szCs w:val="24"/>
              </w:rPr>
              <w:t>., 2012).</w:t>
            </w:r>
          </w:p>
          <w:p w:rsidR="00A8538A" w:rsidRPr="00141434" w:rsidRDefault="00A8538A" w:rsidP="006356A4">
            <w:pPr>
              <w:contextualSpacing/>
              <w:jc w:val="both"/>
              <w:rPr>
                <w:rFonts w:cs="Times New Roman"/>
                <w:b/>
                <w:szCs w:val="24"/>
              </w:rPr>
            </w:pPr>
            <w:r w:rsidRPr="00141434">
              <w:rPr>
                <w:rFonts w:cs="Times New Roman"/>
                <w:szCs w:val="24"/>
              </w:rPr>
              <w:t xml:space="preserve">+ Дополнительные ссылки, подтверждающие ассоциативные связи </w:t>
            </w:r>
            <w:proofErr w:type="spellStart"/>
            <w:r w:rsidRPr="00141434">
              <w:rPr>
                <w:rFonts w:cs="Times New Roman"/>
                <w:szCs w:val="24"/>
              </w:rPr>
              <w:t>междуОДА</w:t>
            </w:r>
            <w:proofErr w:type="spellEnd"/>
            <w:r w:rsidRPr="00141434">
              <w:rPr>
                <w:rFonts w:cs="Times New Roman"/>
                <w:szCs w:val="24"/>
              </w:rPr>
              <w:t xml:space="preserve"> и трудностями менеджмента астмы: </w:t>
            </w:r>
            <w:r w:rsidRPr="00141434">
              <w:rPr>
                <w:rFonts w:cs="Times New Roman"/>
                <w:szCs w:val="24"/>
                <w:lang w:val="en-US"/>
              </w:rPr>
              <w:t>GINA</w:t>
            </w:r>
            <w:r w:rsidRPr="00141434">
              <w:rPr>
                <w:rFonts w:cs="Times New Roman"/>
                <w:szCs w:val="24"/>
              </w:rPr>
              <w:t xml:space="preserve"> (2015), </w:t>
            </w:r>
            <w:proofErr w:type="spellStart"/>
            <w:r w:rsidRPr="00141434">
              <w:rPr>
                <w:rFonts w:cs="Times New Roman"/>
                <w:szCs w:val="24"/>
                <w:lang w:val="en-US"/>
              </w:rPr>
              <w:t>Kimetal</w:t>
            </w:r>
            <w:proofErr w:type="spellEnd"/>
            <w:r w:rsidRPr="00141434">
              <w:rPr>
                <w:rFonts w:cs="Times New Roman"/>
                <w:szCs w:val="24"/>
              </w:rPr>
              <w:t xml:space="preserve">. (2013), </w:t>
            </w:r>
            <w:proofErr w:type="spellStart"/>
            <w:r w:rsidRPr="00141434">
              <w:rPr>
                <w:rFonts w:cs="Times New Roman"/>
                <w:szCs w:val="24"/>
              </w:rPr>
              <w:t>Liang</w:t>
            </w:r>
            <w:proofErr w:type="spellEnd"/>
            <w:r w:rsidRPr="00141434">
              <w:rPr>
                <w:rFonts w:cs="Times New Roman"/>
                <w:szCs w:val="24"/>
              </w:rPr>
              <w:t xml:space="preserve"> </w:t>
            </w:r>
            <w:proofErr w:type="spellStart"/>
            <w:r w:rsidRPr="00141434">
              <w:rPr>
                <w:rFonts w:cs="Times New Roman"/>
                <w:szCs w:val="24"/>
              </w:rPr>
              <w:t>and</w:t>
            </w:r>
            <w:proofErr w:type="spellEnd"/>
            <w:r w:rsidRPr="00141434">
              <w:rPr>
                <w:rFonts w:cs="Times New Roman"/>
                <w:szCs w:val="24"/>
              </w:rPr>
              <w:t xml:space="preserve"> </w:t>
            </w:r>
            <w:proofErr w:type="spellStart"/>
            <w:r w:rsidRPr="00141434">
              <w:rPr>
                <w:rFonts w:cs="Times New Roman"/>
                <w:szCs w:val="24"/>
              </w:rPr>
              <w:t>Feng</w:t>
            </w:r>
            <w:proofErr w:type="spellEnd"/>
            <w:r w:rsidRPr="00141434">
              <w:rPr>
                <w:rFonts w:cs="Times New Roman"/>
                <w:szCs w:val="24"/>
              </w:rPr>
              <w:t xml:space="preserve"> (2013) </w:t>
            </w:r>
            <w:proofErr w:type="spellStart"/>
            <w:r w:rsidRPr="00141434">
              <w:rPr>
                <w:rFonts w:cs="Times New Roman"/>
                <w:szCs w:val="24"/>
              </w:rPr>
              <w:t>and</w:t>
            </w:r>
            <w:proofErr w:type="spellEnd"/>
            <w:r w:rsidRPr="00141434">
              <w:rPr>
                <w:rFonts w:cs="Times New Roman"/>
                <w:szCs w:val="24"/>
              </w:rPr>
              <w:t xml:space="preserve"> NIH (2007).</w:t>
            </w:r>
          </w:p>
        </w:tc>
      </w:tr>
      <w:tr w:rsidR="00A8538A" w:rsidRPr="00141434" w:rsidTr="00D158B6">
        <w:tc>
          <w:tcPr>
            <w:tcW w:w="2835" w:type="dxa"/>
          </w:tcPr>
          <w:p w:rsidR="00A8538A" w:rsidRPr="00141434" w:rsidRDefault="00A8538A" w:rsidP="00D158B6">
            <w:pPr>
              <w:contextualSpacing/>
              <w:rPr>
                <w:rFonts w:cs="Times New Roman"/>
                <w:b/>
                <w:szCs w:val="24"/>
              </w:rPr>
            </w:pPr>
            <w:r w:rsidRPr="00141434">
              <w:rPr>
                <w:rFonts w:cs="Times New Roman"/>
                <w:b/>
                <w:szCs w:val="24"/>
              </w:rPr>
              <w:t>Избыточный вес и ожирение</w:t>
            </w:r>
          </w:p>
        </w:tc>
        <w:tc>
          <w:tcPr>
            <w:tcW w:w="6628" w:type="dxa"/>
          </w:tcPr>
          <w:p w:rsidR="00A8538A" w:rsidRPr="00141434" w:rsidRDefault="00A8538A" w:rsidP="006356A4">
            <w:pPr>
              <w:contextualSpacing/>
              <w:jc w:val="both"/>
              <w:rPr>
                <w:rFonts w:cs="Times New Roman"/>
                <w:szCs w:val="24"/>
              </w:rPr>
            </w:pPr>
            <w:r w:rsidRPr="00141434">
              <w:rPr>
                <w:rFonts w:cs="Times New Roman"/>
                <w:b/>
                <w:szCs w:val="24"/>
              </w:rPr>
              <w:t xml:space="preserve">+ </w:t>
            </w:r>
            <w:r w:rsidRPr="00141434">
              <w:rPr>
                <w:rFonts w:cs="Times New Roman"/>
                <w:szCs w:val="24"/>
              </w:rPr>
              <w:t>Данные поперечного исследования умеренного качества демонстрируют, что ожирение ассоциирует в значительной степени с большей степенью тяжести астмы и худшим контролем астмы и качеством жизни  (</w:t>
            </w:r>
            <w:proofErr w:type="spellStart"/>
            <w:r w:rsidRPr="00141434">
              <w:rPr>
                <w:rFonts w:cs="Times New Roman"/>
                <w:szCs w:val="24"/>
                <w:lang w:val="en-US"/>
              </w:rPr>
              <w:t>Maalejetal</w:t>
            </w:r>
            <w:proofErr w:type="spellEnd"/>
            <w:r w:rsidRPr="00141434">
              <w:rPr>
                <w:rFonts w:cs="Times New Roman"/>
                <w:szCs w:val="24"/>
              </w:rPr>
              <w:t>., 2012).</w:t>
            </w:r>
          </w:p>
          <w:p w:rsidR="00A8538A" w:rsidRPr="00141434" w:rsidRDefault="00A8538A" w:rsidP="006356A4">
            <w:pPr>
              <w:contextualSpacing/>
              <w:jc w:val="both"/>
              <w:rPr>
                <w:rFonts w:cs="Times New Roman"/>
                <w:szCs w:val="24"/>
              </w:rPr>
            </w:pPr>
            <w:r w:rsidRPr="00141434">
              <w:rPr>
                <w:rFonts w:cs="Times New Roman"/>
                <w:szCs w:val="24"/>
              </w:rPr>
              <w:t xml:space="preserve">+ Дополнительные ссылки, подтверждающие ассоциативные связи между ожирением и влиянием на менеджмент астмы: </w:t>
            </w:r>
            <w:proofErr w:type="spellStart"/>
            <w:r w:rsidRPr="00141434">
              <w:rPr>
                <w:rFonts w:cs="Times New Roman"/>
                <w:szCs w:val="24"/>
                <w:lang w:val="en-US"/>
              </w:rPr>
              <w:t>Boudreauetal</w:t>
            </w:r>
            <w:proofErr w:type="spellEnd"/>
            <w:r w:rsidRPr="00141434">
              <w:rPr>
                <w:rFonts w:cs="Times New Roman"/>
                <w:szCs w:val="24"/>
              </w:rPr>
              <w:t xml:space="preserve">. (2014), </w:t>
            </w:r>
            <w:proofErr w:type="spellStart"/>
            <w:r w:rsidRPr="00141434">
              <w:rPr>
                <w:rFonts w:cs="Times New Roman"/>
                <w:szCs w:val="24"/>
                <w:lang w:val="en-US"/>
              </w:rPr>
              <w:t>Ciprandietal</w:t>
            </w:r>
            <w:proofErr w:type="spellEnd"/>
            <w:r w:rsidRPr="00141434">
              <w:rPr>
                <w:rFonts w:cs="Times New Roman"/>
                <w:szCs w:val="24"/>
              </w:rPr>
              <w:t xml:space="preserve">. (2014), </w:t>
            </w:r>
            <w:r w:rsidRPr="00141434">
              <w:rPr>
                <w:rFonts w:cs="Times New Roman"/>
                <w:szCs w:val="24"/>
                <w:lang w:val="en-US"/>
              </w:rPr>
              <w:t>GINA</w:t>
            </w:r>
            <w:r w:rsidRPr="00141434">
              <w:rPr>
                <w:rFonts w:cs="Times New Roman"/>
                <w:szCs w:val="24"/>
              </w:rPr>
              <w:t xml:space="preserve"> (2015),</w:t>
            </w:r>
          </w:p>
          <w:p w:rsidR="00A8538A" w:rsidRPr="00141434" w:rsidRDefault="00A8538A" w:rsidP="006356A4">
            <w:pPr>
              <w:contextualSpacing/>
              <w:jc w:val="both"/>
              <w:rPr>
                <w:rFonts w:cs="Times New Roman"/>
                <w:szCs w:val="24"/>
              </w:rPr>
            </w:pPr>
            <w:r w:rsidRPr="00141434">
              <w:rPr>
                <w:rFonts w:cs="Times New Roman"/>
                <w:szCs w:val="24"/>
                <w:lang w:val="en-US"/>
              </w:rPr>
              <w:t>NIH</w:t>
            </w:r>
            <w:r w:rsidRPr="00141434">
              <w:rPr>
                <w:rFonts w:cs="Times New Roman"/>
                <w:szCs w:val="24"/>
              </w:rPr>
              <w:t xml:space="preserve"> (2007), </w:t>
            </w:r>
            <w:r w:rsidRPr="00141434">
              <w:rPr>
                <w:rFonts w:cs="Times New Roman"/>
                <w:szCs w:val="24"/>
                <w:lang w:val="en-US"/>
              </w:rPr>
              <w:t>BTS</w:t>
            </w:r>
            <w:r w:rsidRPr="00141434">
              <w:rPr>
                <w:rFonts w:cs="Times New Roman"/>
                <w:szCs w:val="24"/>
              </w:rPr>
              <w:t>/</w:t>
            </w:r>
            <w:r w:rsidRPr="00141434">
              <w:rPr>
                <w:rFonts w:cs="Times New Roman"/>
                <w:szCs w:val="24"/>
                <w:lang w:val="en-US"/>
              </w:rPr>
              <w:t>SIGN</w:t>
            </w:r>
            <w:r w:rsidRPr="00141434">
              <w:rPr>
                <w:rFonts w:cs="Times New Roman"/>
                <w:szCs w:val="24"/>
              </w:rPr>
              <w:t xml:space="preserve"> (2014) </w:t>
            </w:r>
            <w:proofErr w:type="spellStart"/>
            <w:r w:rsidRPr="00141434">
              <w:rPr>
                <w:rFonts w:cs="Times New Roman"/>
                <w:szCs w:val="24"/>
                <w:lang w:val="en-US"/>
              </w:rPr>
              <w:t>andVervloetetal</w:t>
            </w:r>
            <w:proofErr w:type="spellEnd"/>
            <w:r w:rsidRPr="00141434">
              <w:rPr>
                <w:rFonts w:cs="Times New Roman"/>
                <w:szCs w:val="24"/>
              </w:rPr>
              <w:t>. (2014).</w:t>
            </w:r>
          </w:p>
          <w:p w:rsidR="00A8538A" w:rsidRPr="00141434" w:rsidRDefault="00A8538A" w:rsidP="006356A4">
            <w:pPr>
              <w:contextualSpacing/>
              <w:jc w:val="both"/>
              <w:rPr>
                <w:rFonts w:cs="Times New Roman"/>
                <w:b/>
                <w:szCs w:val="24"/>
                <w:lang w:val="en-US"/>
              </w:rPr>
            </w:pPr>
            <w:r w:rsidRPr="00141434">
              <w:rPr>
                <w:rFonts w:cs="Times New Roman"/>
                <w:szCs w:val="24"/>
              </w:rPr>
              <w:t xml:space="preserve">+ Ссылки, подтверждающие ассоциативные связи между ожирением и худшими исходами астмы: </w:t>
            </w:r>
            <w:proofErr w:type="spellStart"/>
            <w:r w:rsidRPr="00141434">
              <w:rPr>
                <w:rFonts w:cs="Times New Roman"/>
                <w:szCs w:val="24"/>
                <w:lang w:val="en-US"/>
              </w:rPr>
              <w:t>Boudreauetal</w:t>
            </w:r>
            <w:proofErr w:type="spellEnd"/>
            <w:r w:rsidRPr="00141434">
              <w:rPr>
                <w:rFonts w:cs="Times New Roman"/>
                <w:szCs w:val="24"/>
              </w:rPr>
              <w:t xml:space="preserve">. </w:t>
            </w:r>
            <w:r w:rsidRPr="00141434">
              <w:rPr>
                <w:rFonts w:cs="Times New Roman"/>
                <w:szCs w:val="24"/>
                <w:lang w:val="en-US"/>
              </w:rPr>
              <w:t xml:space="preserve">(2014), </w:t>
            </w:r>
            <w:proofErr w:type="spellStart"/>
            <w:r w:rsidRPr="00141434">
              <w:rPr>
                <w:rFonts w:cs="Times New Roman"/>
                <w:szCs w:val="24"/>
                <w:lang w:val="en-US"/>
              </w:rPr>
              <w:t>Ciprandi</w:t>
            </w:r>
            <w:proofErr w:type="spellEnd"/>
            <w:r w:rsidRPr="00141434">
              <w:rPr>
                <w:rFonts w:cs="Times New Roman"/>
                <w:szCs w:val="24"/>
                <w:lang w:val="en-US"/>
              </w:rPr>
              <w:t xml:space="preserve"> et al. (2014) and </w:t>
            </w:r>
            <w:proofErr w:type="spellStart"/>
            <w:r w:rsidRPr="00141434">
              <w:rPr>
                <w:rFonts w:cs="Times New Roman"/>
                <w:szCs w:val="24"/>
                <w:lang w:val="en-US"/>
              </w:rPr>
              <w:t>Maalej</w:t>
            </w:r>
            <w:proofErr w:type="spellEnd"/>
            <w:r w:rsidRPr="00141434">
              <w:rPr>
                <w:rFonts w:cs="Times New Roman"/>
                <w:szCs w:val="24"/>
                <w:lang w:val="en-US"/>
              </w:rPr>
              <w:t xml:space="preserve"> et al. </w:t>
            </w:r>
            <w:r w:rsidRPr="00141434">
              <w:rPr>
                <w:rFonts w:cs="Times New Roman"/>
                <w:szCs w:val="24"/>
              </w:rPr>
              <w:t>(2012).</w:t>
            </w:r>
          </w:p>
        </w:tc>
      </w:tr>
      <w:tr w:rsidR="00A8538A" w:rsidRPr="00141434" w:rsidTr="00D158B6">
        <w:tc>
          <w:tcPr>
            <w:tcW w:w="2835" w:type="dxa"/>
          </w:tcPr>
          <w:p w:rsidR="00A8538A" w:rsidRPr="00141434" w:rsidRDefault="00A8538A" w:rsidP="00D158B6">
            <w:pPr>
              <w:contextualSpacing/>
              <w:rPr>
                <w:rFonts w:cs="Times New Roman"/>
                <w:b/>
                <w:szCs w:val="24"/>
              </w:rPr>
            </w:pPr>
            <w:r w:rsidRPr="00141434">
              <w:rPr>
                <w:rFonts w:cs="Times New Roman"/>
                <w:b/>
                <w:szCs w:val="24"/>
              </w:rPr>
              <w:t>Беременность</w:t>
            </w:r>
          </w:p>
        </w:tc>
        <w:tc>
          <w:tcPr>
            <w:tcW w:w="6628" w:type="dxa"/>
          </w:tcPr>
          <w:p w:rsidR="00A8538A" w:rsidRPr="00141434" w:rsidRDefault="00A8538A" w:rsidP="006356A4">
            <w:pPr>
              <w:contextualSpacing/>
              <w:jc w:val="both"/>
              <w:rPr>
                <w:rFonts w:cs="Times New Roman"/>
                <w:b/>
                <w:szCs w:val="24"/>
              </w:rPr>
            </w:pPr>
            <w:r w:rsidRPr="00141434">
              <w:rPr>
                <w:rFonts w:cs="Times New Roman"/>
                <w:b/>
                <w:szCs w:val="24"/>
              </w:rPr>
              <w:t xml:space="preserve">+ </w:t>
            </w:r>
            <w:r w:rsidRPr="00141434">
              <w:rPr>
                <w:rFonts w:cs="Times New Roman"/>
                <w:szCs w:val="24"/>
              </w:rPr>
              <w:t xml:space="preserve">Астма может прогрессировать, ухудшаться или </w:t>
            </w:r>
            <w:proofErr w:type="spellStart"/>
            <w:r w:rsidRPr="00141434">
              <w:rPr>
                <w:rFonts w:cs="Times New Roman"/>
                <w:szCs w:val="24"/>
              </w:rPr>
              <w:t>оставться</w:t>
            </w:r>
            <w:proofErr w:type="spellEnd"/>
            <w:r w:rsidRPr="00141434">
              <w:rPr>
                <w:rFonts w:cs="Times New Roman"/>
                <w:szCs w:val="24"/>
              </w:rPr>
              <w:t xml:space="preserve"> неизменной в течение беременности (</w:t>
            </w:r>
            <w:r w:rsidRPr="00141434">
              <w:rPr>
                <w:rFonts w:cs="Times New Roman"/>
                <w:szCs w:val="24"/>
                <w:lang w:val="en-US"/>
              </w:rPr>
              <w:t>BTS</w:t>
            </w:r>
            <w:r w:rsidRPr="00141434">
              <w:rPr>
                <w:rFonts w:cs="Times New Roman"/>
                <w:szCs w:val="24"/>
              </w:rPr>
              <w:t>/SIGN, 2014).</w:t>
            </w:r>
          </w:p>
        </w:tc>
      </w:tr>
      <w:tr w:rsidR="00A8538A" w:rsidRPr="00141434" w:rsidTr="00D158B6">
        <w:tc>
          <w:tcPr>
            <w:tcW w:w="2835" w:type="dxa"/>
          </w:tcPr>
          <w:p w:rsidR="00A8538A" w:rsidRPr="00141434" w:rsidRDefault="00A8538A" w:rsidP="00D158B6">
            <w:pPr>
              <w:contextualSpacing/>
              <w:rPr>
                <w:rFonts w:cs="Times New Roman"/>
                <w:b/>
                <w:szCs w:val="24"/>
              </w:rPr>
            </w:pPr>
            <w:r w:rsidRPr="009205B4">
              <w:rPr>
                <w:rFonts w:cs="Times New Roman"/>
                <w:b/>
                <w:szCs w:val="24"/>
              </w:rPr>
              <w:t>Дисфункция голосовых связок (ДГС)</w:t>
            </w:r>
          </w:p>
          <w:p w:rsidR="00A8538A" w:rsidRPr="00141434" w:rsidRDefault="00A8538A" w:rsidP="00D158B6">
            <w:pPr>
              <w:contextualSpacing/>
              <w:rPr>
                <w:rFonts w:cs="Times New Roman"/>
                <w:b/>
                <w:szCs w:val="24"/>
              </w:rPr>
            </w:pPr>
          </w:p>
        </w:tc>
        <w:tc>
          <w:tcPr>
            <w:tcW w:w="6628" w:type="dxa"/>
          </w:tcPr>
          <w:p w:rsidR="00A8538A" w:rsidRPr="00141434" w:rsidRDefault="00A8538A" w:rsidP="006356A4">
            <w:pPr>
              <w:contextualSpacing/>
              <w:jc w:val="both"/>
              <w:rPr>
                <w:rFonts w:cs="Times New Roman"/>
                <w:szCs w:val="24"/>
              </w:rPr>
            </w:pPr>
            <w:r w:rsidRPr="00141434">
              <w:rPr>
                <w:rFonts w:cs="Times New Roman"/>
                <w:b/>
                <w:szCs w:val="24"/>
              </w:rPr>
              <w:t xml:space="preserve">+ </w:t>
            </w:r>
            <w:r w:rsidRPr="00141434">
              <w:rPr>
                <w:rFonts w:cs="Times New Roman"/>
                <w:szCs w:val="24"/>
              </w:rPr>
              <w:t>Патологическое движение голосовых связок часто принимается за астму, и в случае постановки ошибочного диагноза астма приводит к сложностям в лечении (</w:t>
            </w:r>
            <w:r w:rsidRPr="00141434">
              <w:rPr>
                <w:rFonts w:cs="Times New Roman"/>
                <w:szCs w:val="24"/>
                <w:lang w:val="en-US"/>
              </w:rPr>
              <w:t>NIH</w:t>
            </w:r>
            <w:r w:rsidRPr="00141434">
              <w:rPr>
                <w:rFonts w:cs="Times New Roman"/>
                <w:szCs w:val="24"/>
              </w:rPr>
              <w:t>, 2007).</w:t>
            </w:r>
          </w:p>
          <w:p w:rsidR="00A8538A" w:rsidRPr="00141434" w:rsidRDefault="00A8538A" w:rsidP="006356A4">
            <w:pPr>
              <w:contextualSpacing/>
              <w:jc w:val="both"/>
              <w:rPr>
                <w:rFonts w:cs="Times New Roman"/>
                <w:b/>
                <w:szCs w:val="24"/>
              </w:rPr>
            </w:pPr>
            <w:r w:rsidRPr="00141434">
              <w:rPr>
                <w:rFonts w:cs="Times New Roman"/>
                <w:szCs w:val="24"/>
              </w:rPr>
              <w:t>+ ДГС и астма могут сосуществовать, что затрудняет менеджмент (</w:t>
            </w:r>
            <w:r w:rsidRPr="00141434">
              <w:rPr>
                <w:rFonts w:cs="Times New Roman"/>
                <w:szCs w:val="24"/>
                <w:lang w:val="en-US"/>
              </w:rPr>
              <w:t>NIH</w:t>
            </w:r>
            <w:r w:rsidRPr="00141434">
              <w:rPr>
                <w:rFonts w:cs="Times New Roman"/>
                <w:szCs w:val="24"/>
              </w:rPr>
              <w:t>, 2007).</w:t>
            </w:r>
          </w:p>
        </w:tc>
      </w:tr>
    </w:tbl>
    <w:p w:rsidR="00A8538A" w:rsidRPr="00141434" w:rsidRDefault="00A8538A" w:rsidP="006356A4">
      <w:pPr>
        <w:contextualSpacing/>
        <w:rPr>
          <w:rFonts w:cs="Times New Roman"/>
          <w:b/>
          <w:szCs w:val="24"/>
        </w:rPr>
      </w:pPr>
    </w:p>
    <w:p w:rsidR="00A8538A" w:rsidRPr="00D158B6" w:rsidRDefault="008D6FAD" w:rsidP="00D158B6">
      <w:pPr>
        <w:pStyle w:val="1"/>
        <w:spacing w:before="0" w:after="240"/>
        <w:rPr>
          <w:rFonts w:ascii="Times New Roman" w:hAnsi="Times New Roman"/>
          <w:b/>
          <w:sz w:val="28"/>
          <w:szCs w:val="28"/>
        </w:rPr>
      </w:pPr>
      <w:bookmarkStart w:id="49" w:name="_Toc13648869"/>
      <w:r w:rsidRPr="00D158B6">
        <w:rPr>
          <w:rFonts w:ascii="Times New Roman" w:hAnsi="Times New Roman"/>
          <w:b/>
          <w:sz w:val="28"/>
          <w:szCs w:val="28"/>
        </w:rPr>
        <w:lastRenderedPageBreak/>
        <w:t>Приложение 5</w:t>
      </w:r>
      <w:r w:rsidR="00A8538A" w:rsidRPr="00D158B6">
        <w:rPr>
          <w:rFonts w:ascii="Times New Roman" w:hAnsi="Times New Roman"/>
          <w:b/>
          <w:sz w:val="28"/>
          <w:szCs w:val="28"/>
        </w:rPr>
        <w:t xml:space="preserve"> – Принципы медицинской грамотности</w:t>
      </w:r>
      <w:bookmarkEnd w:id="49"/>
      <w:r w:rsidR="00A8538A" w:rsidRPr="00D158B6">
        <w:rPr>
          <w:rFonts w:ascii="Times New Roman" w:hAnsi="Times New Roman"/>
          <w:b/>
          <w:sz w:val="28"/>
          <w:szCs w:val="28"/>
        </w:rPr>
        <w:t xml:space="preserve"> </w:t>
      </w:r>
    </w:p>
    <w:p w:rsidR="00A8538A" w:rsidRPr="00141434" w:rsidRDefault="00A8538A" w:rsidP="00493F47">
      <w:pPr>
        <w:ind w:firstLine="709"/>
        <w:contextualSpacing/>
        <w:rPr>
          <w:rFonts w:cs="Times New Roman"/>
          <w:b/>
          <w:szCs w:val="24"/>
        </w:rPr>
      </w:pPr>
      <w:r w:rsidRPr="00141434">
        <w:rPr>
          <w:rFonts w:cs="Times New Roman"/>
          <w:b/>
          <w:szCs w:val="24"/>
        </w:rPr>
        <w:t>Принципы и стратегии медицинской грамотности</w:t>
      </w:r>
    </w:p>
    <w:p w:rsidR="00A8538A" w:rsidRPr="00141434" w:rsidRDefault="00A8538A" w:rsidP="00493F47">
      <w:pPr>
        <w:ind w:firstLine="709"/>
        <w:contextualSpacing/>
        <w:rPr>
          <w:rFonts w:cs="Times New Roman"/>
          <w:b/>
          <w:szCs w:val="24"/>
        </w:rPr>
      </w:pPr>
      <w:r w:rsidRPr="00141434">
        <w:rPr>
          <w:rFonts w:cs="Times New Roman"/>
          <w:b/>
          <w:szCs w:val="24"/>
        </w:rPr>
        <w:t>Медицинская грамотность</w:t>
      </w:r>
    </w:p>
    <w:p w:rsidR="00A8538A" w:rsidRPr="00141434" w:rsidRDefault="00A8538A" w:rsidP="00493F47">
      <w:pPr>
        <w:spacing w:after="0" w:line="240" w:lineRule="auto"/>
        <w:ind w:firstLine="709"/>
        <w:contextualSpacing/>
        <w:rPr>
          <w:rFonts w:cs="Times New Roman"/>
          <w:b/>
          <w:szCs w:val="24"/>
        </w:rPr>
      </w:pPr>
      <w:r w:rsidRPr="00141434">
        <w:rPr>
          <w:rFonts w:cs="Times New Roman"/>
          <w:szCs w:val="24"/>
        </w:rPr>
        <w:t>Медицинская грамотность это «способность оценивать, понимать, анализировать и передавать информацию в качестве метода продвижения, утверждения и улучшения здоровья в самых разнообразных условиях в течени</w:t>
      </w:r>
      <w:proofErr w:type="gramStart"/>
      <w:r w:rsidRPr="00141434">
        <w:rPr>
          <w:rFonts w:cs="Times New Roman"/>
          <w:szCs w:val="24"/>
        </w:rPr>
        <w:t>и</w:t>
      </w:r>
      <w:proofErr w:type="gramEnd"/>
      <w:r w:rsidRPr="00141434">
        <w:rPr>
          <w:rFonts w:cs="Times New Roman"/>
          <w:szCs w:val="24"/>
        </w:rPr>
        <w:t xml:space="preserve"> жизни» </w:t>
      </w:r>
      <w:r w:rsidR="00D96CD7" w:rsidRPr="00C11547">
        <w:rPr>
          <w:rFonts w:cs="Times New Roman"/>
          <w:szCs w:val="24"/>
        </w:rPr>
        <w:t>[48]</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Это включает широкий набор навыков, которые помогают пациентам и их семьям понимать информацию о здоровье, принимать участие в </w:t>
      </w:r>
      <w:r w:rsidR="00410F9F">
        <w:rPr>
          <w:rFonts w:cs="Times New Roman"/>
          <w:szCs w:val="24"/>
        </w:rPr>
        <w:t>самоуправлении</w:t>
      </w:r>
      <w:r w:rsidRPr="00141434">
        <w:rPr>
          <w:rFonts w:cs="Times New Roman"/>
          <w:szCs w:val="24"/>
        </w:rPr>
        <w:t xml:space="preserve"> и ориентироваться в сложной системе здравоохранения.  </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Медицинская грамотность зависит от пацие</w:t>
      </w:r>
      <w:r w:rsidR="00410F9F">
        <w:rPr>
          <w:rFonts w:cs="Times New Roman"/>
          <w:szCs w:val="24"/>
        </w:rPr>
        <w:t>нта и факторов системы, включая:</w:t>
      </w:r>
    </w:p>
    <w:p w:rsidR="00A8538A" w:rsidRPr="00141434" w:rsidRDefault="00A8538A" w:rsidP="00493F47">
      <w:pPr>
        <w:numPr>
          <w:ilvl w:val="0"/>
          <w:numId w:val="20"/>
        </w:numPr>
        <w:tabs>
          <w:tab w:val="left" w:pos="284"/>
        </w:tabs>
        <w:spacing w:after="0" w:line="240" w:lineRule="auto"/>
        <w:ind w:left="0" w:firstLine="709"/>
        <w:contextualSpacing/>
        <w:rPr>
          <w:rFonts w:cs="Times New Roman"/>
          <w:szCs w:val="24"/>
        </w:rPr>
      </w:pPr>
      <w:r w:rsidRPr="00141434">
        <w:rPr>
          <w:rFonts w:cs="Times New Roman"/>
          <w:szCs w:val="24"/>
        </w:rPr>
        <w:t>Знани</w:t>
      </w:r>
      <w:r w:rsidR="00410F9F">
        <w:rPr>
          <w:rFonts w:cs="Times New Roman"/>
          <w:szCs w:val="24"/>
        </w:rPr>
        <w:t>е</w:t>
      </w:r>
      <w:r w:rsidRPr="00141434">
        <w:rPr>
          <w:rFonts w:cs="Times New Roman"/>
          <w:szCs w:val="24"/>
        </w:rPr>
        <w:t xml:space="preserve"> вопросов </w:t>
      </w:r>
      <w:r w:rsidR="00410F9F">
        <w:rPr>
          <w:rFonts w:cs="Times New Roman"/>
          <w:szCs w:val="24"/>
        </w:rPr>
        <w:t>охраны здоровья</w:t>
      </w:r>
    </w:p>
    <w:p w:rsidR="00A8538A" w:rsidRPr="00141434" w:rsidRDefault="00A8538A" w:rsidP="00493F47">
      <w:pPr>
        <w:numPr>
          <w:ilvl w:val="0"/>
          <w:numId w:val="20"/>
        </w:numPr>
        <w:tabs>
          <w:tab w:val="left" w:pos="284"/>
        </w:tabs>
        <w:spacing w:after="0" w:line="240" w:lineRule="auto"/>
        <w:ind w:left="0" w:firstLine="709"/>
        <w:contextualSpacing/>
        <w:rPr>
          <w:rFonts w:cs="Times New Roman"/>
          <w:szCs w:val="24"/>
        </w:rPr>
      </w:pPr>
      <w:r w:rsidRPr="00141434">
        <w:rPr>
          <w:rFonts w:cs="Times New Roman"/>
          <w:szCs w:val="24"/>
        </w:rPr>
        <w:t>Культура</w:t>
      </w:r>
    </w:p>
    <w:p w:rsidR="00A8538A" w:rsidRPr="00141434" w:rsidRDefault="00A8538A" w:rsidP="00493F47">
      <w:pPr>
        <w:numPr>
          <w:ilvl w:val="0"/>
          <w:numId w:val="20"/>
        </w:numPr>
        <w:tabs>
          <w:tab w:val="left" w:pos="284"/>
        </w:tabs>
        <w:spacing w:after="0" w:line="240" w:lineRule="auto"/>
        <w:ind w:left="0" w:firstLine="709"/>
        <w:contextualSpacing/>
        <w:rPr>
          <w:rFonts w:cs="Times New Roman"/>
          <w:szCs w:val="24"/>
        </w:rPr>
      </w:pPr>
      <w:r w:rsidRPr="00141434">
        <w:rPr>
          <w:rFonts w:cs="Times New Roman"/>
          <w:szCs w:val="24"/>
        </w:rPr>
        <w:t>Родной язык</w:t>
      </w:r>
    </w:p>
    <w:p w:rsidR="00A8538A" w:rsidRPr="00141434" w:rsidRDefault="00A8538A" w:rsidP="00493F47">
      <w:pPr>
        <w:numPr>
          <w:ilvl w:val="0"/>
          <w:numId w:val="20"/>
        </w:numPr>
        <w:tabs>
          <w:tab w:val="left" w:pos="284"/>
        </w:tabs>
        <w:spacing w:after="0" w:line="240" w:lineRule="auto"/>
        <w:ind w:left="0" w:firstLine="709"/>
        <w:contextualSpacing/>
        <w:rPr>
          <w:rFonts w:cs="Times New Roman"/>
          <w:szCs w:val="24"/>
        </w:rPr>
      </w:pPr>
      <w:r w:rsidRPr="00141434">
        <w:rPr>
          <w:rFonts w:cs="Times New Roman"/>
          <w:szCs w:val="24"/>
        </w:rPr>
        <w:t>Возраст</w:t>
      </w:r>
    </w:p>
    <w:p w:rsidR="00A8538A" w:rsidRPr="00141434" w:rsidRDefault="00A8538A" w:rsidP="00493F47">
      <w:pPr>
        <w:numPr>
          <w:ilvl w:val="0"/>
          <w:numId w:val="20"/>
        </w:numPr>
        <w:tabs>
          <w:tab w:val="left" w:pos="284"/>
        </w:tabs>
        <w:spacing w:after="0" w:line="240" w:lineRule="auto"/>
        <w:ind w:left="0" w:firstLine="709"/>
        <w:contextualSpacing/>
        <w:rPr>
          <w:rFonts w:cs="Times New Roman"/>
          <w:szCs w:val="24"/>
        </w:rPr>
      </w:pPr>
      <w:r w:rsidRPr="00141434">
        <w:rPr>
          <w:rFonts w:cs="Times New Roman"/>
          <w:szCs w:val="24"/>
        </w:rPr>
        <w:t>Грамотность и навыки счета</w:t>
      </w:r>
    </w:p>
    <w:p w:rsidR="00A8538A" w:rsidRPr="00141434" w:rsidRDefault="00A8538A" w:rsidP="00493F47">
      <w:pPr>
        <w:numPr>
          <w:ilvl w:val="0"/>
          <w:numId w:val="20"/>
        </w:numPr>
        <w:tabs>
          <w:tab w:val="left" w:pos="284"/>
        </w:tabs>
        <w:spacing w:after="0" w:line="240" w:lineRule="auto"/>
        <w:ind w:left="0" w:firstLine="709"/>
        <w:contextualSpacing/>
        <w:rPr>
          <w:rFonts w:cs="Times New Roman"/>
          <w:szCs w:val="24"/>
        </w:rPr>
      </w:pPr>
      <w:r w:rsidRPr="00141434">
        <w:rPr>
          <w:rFonts w:cs="Times New Roman"/>
          <w:szCs w:val="24"/>
        </w:rPr>
        <w:t>Коммуникативные навыки работников системы здравоохранения</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Пациенты, имеющие низкий уровень медицинской грамотности, могут иметь недостаточно навыков для организации им помощи в ориентировании в системе здравоохранения. Они более склонны к наличию хронических проблем со здоровьем, обращениям в госпиталь, более частым обращениям в отделение неотложной терапии, а также оценке своего здоровья как плохого (</w:t>
      </w:r>
      <w:proofErr w:type="spellStart"/>
      <w:r w:rsidRPr="00141434">
        <w:rPr>
          <w:rFonts w:cs="Times New Roman"/>
          <w:szCs w:val="24"/>
          <w:lang w:val="en-US"/>
        </w:rPr>
        <w:t>Berkman</w:t>
      </w:r>
      <w:proofErr w:type="spellEnd"/>
      <w:r w:rsidRPr="00141434">
        <w:rPr>
          <w:rFonts w:cs="Times New Roman"/>
          <w:szCs w:val="24"/>
        </w:rPr>
        <w:t xml:space="preserve">, </w:t>
      </w:r>
      <w:r w:rsidRPr="00141434">
        <w:rPr>
          <w:rFonts w:cs="Times New Roman"/>
          <w:szCs w:val="24"/>
          <w:lang w:val="en-US"/>
        </w:rPr>
        <w:t>Sheridan</w:t>
      </w:r>
      <w:r w:rsidRPr="00141434">
        <w:rPr>
          <w:rFonts w:cs="Times New Roman"/>
          <w:szCs w:val="24"/>
        </w:rPr>
        <w:t xml:space="preserve">, </w:t>
      </w:r>
      <w:r w:rsidRPr="00141434">
        <w:rPr>
          <w:rFonts w:cs="Times New Roman"/>
          <w:szCs w:val="24"/>
          <w:lang w:val="en-US"/>
        </w:rPr>
        <w:t>Donahue</w:t>
      </w:r>
      <w:r w:rsidRPr="00141434">
        <w:rPr>
          <w:rFonts w:cs="Times New Roman"/>
          <w:szCs w:val="24"/>
        </w:rPr>
        <w:t xml:space="preserve">, </w:t>
      </w:r>
      <w:r w:rsidRPr="00141434">
        <w:rPr>
          <w:rFonts w:cs="Times New Roman"/>
          <w:szCs w:val="24"/>
          <w:lang w:val="en-US"/>
        </w:rPr>
        <w:t>Halpern</w:t>
      </w:r>
      <w:r w:rsidRPr="00141434">
        <w:rPr>
          <w:rFonts w:cs="Times New Roman"/>
          <w:szCs w:val="24"/>
        </w:rPr>
        <w:t>, &amp;</w:t>
      </w:r>
      <w:proofErr w:type="spellStart"/>
      <w:r w:rsidRPr="00141434">
        <w:rPr>
          <w:rFonts w:cs="Times New Roman"/>
          <w:szCs w:val="24"/>
          <w:lang w:val="en-US"/>
        </w:rPr>
        <w:t>Crotty</w:t>
      </w:r>
      <w:proofErr w:type="spellEnd"/>
      <w:r w:rsidRPr="00141434">
        <w:rPr>
          <w:rFonts w:cs="Times New Roman"/>
          <w:szCs w:val="24"/>
        </w:rPr>
        <w:t xml:space="preserve">, 2011; </w:t>
      </w:r>
      <w:r w:rsidRPr="00141434">
        <w:rPr>
          <w:rFonts w:cs="Times New Roman"/>
          <w:szCs w:val="24"/>
          <w:lang w:val="en-US"/>
        </w:rPr>
        <w:t>Griffey</w:t>
      </w:r>
      <w:r w:rsidRPr="00141434">
        <w:rPr>
          <w:rFonts w:cs="Times New Roman"/>
          <w:szCs w:val="24"/>
        </w:rPr>
        <w:t xml:space="preserve">, </w:t>
      </w:r>
      <w:r w:rsidRPr="00141434">
        <w:rPr>
          <w:rFonts w:cs="Times New Roman"/>
          <w:szCs w:val="24"/>
          <w:lang w:val="en-US"/>
        </w:rPr>
        <w:t>Kennedy</w:t>
      </w:r>
      <w:r w:rsidRPr="00141434">
        <w:rPr>
          <w:rFonts w:cs="Times New Roman"/>
          <w:szCs w:val="24"/>
        </w:rPr>
        <w:t xml:space="preserve">, </w:t>
      </w:r>
      <w:proofErr w:type="spellStart"/>
      <w:r w:rsidRPr="00141434">
        <w:rPr>
          <w:rFonts w:cs="Times New Roman"/>
          <w:szCs w:val="24"/>
        </w:rPr>
        <w:t>McGownan</w:t>
      </w:r>
      <w:proofErr w:type="spellEnd"/>
      <w:r w:rsidRPr="00141434">
        <w:rPr>
          <w:rFonts w:cs="Times New Roman"/>
          <w:szCs w:val="24"/>
        </w:rPr>
        <w:t xml:space="preserve">, </w:t>
      </w:r>
      <w:proofErr w:type="spellStart"/>
      <w:r w:rsidRPr="00141434">
        <w:rPr>
          <w:rFonts w:cs="Times New Roman"/>
          <w:szCs w:val="24"/>
        </w:rPr>
        <w:t>Goodman</w:t>
      </w:r>
      <w:proofErr w:type="spellEnd"/>
      <w:r w:rsidRPr="00141434">
        <w:rPr>
          <w:rFonts w:cs="Times New Roman"/>
          <w:szCs w:val="24"/>
        </w:rPr>
        <w:t xml:space="preserve">, &amp; </w:t>
      </w:r>
      <w:proofErr w:type="spellStart"/>
      <w:r w:rsidRPr="00141434">
        <w:rPr>
          <w:rFonts w:cs="Times New Roman"/>
          <w:szCs w:val="24"/>
        </w:rPr>
        <w:t>Kaphingst</w:t>
      </w:r>
      <w:proofErr w:type="spellEnd"/>
      <w:r w:rsidRPr="00141434">
        <w:rPr>
          <w:rFonts w:cs="Times New Roman"/>
          <w:szCs w:val="24"/>
        </w:rPr>
        <w:t>, 2014).</w:t>
      </w:r>
    </w:p>
    <w:p w:rsidR="00A8538A" w:rsidRPr="00141434" w:rsidRDefault="00A8538A" w:rsidP="00493F47">
      <w:pPr>
        <w:ind w:firstLine="709"/>
        <w:contextualSpacing/>
        <w:rPr>
          <w:rFonts w:cs="Times New Roman"/>
          <w:b/>
          <w:szCs w:val="24"/>
        </w:rPr>
      </w:pPr>
    </w:p>
    <w:p w:rsidR="00A8538A" w:rsidRPr="00141434" w:rsidRDefault="00A8538A" w:rsidP="00493F47">
      <w:pPr>
        <w:ind w:firstLine="709"/>
        <w:contextualSpacing/>
        <w:rPr>
          <w:rFonts w:cs="Times New Roman"/>
          <w:b/>
          <w:szCs w:val="24"/>
        </w:rPr>
      </w:pPr>
      <w:r w:rsidRPr="00141434">
        <w:rPr>
          <w:rFonts w:cs="Times New Roman"/>
          <w:b/>
          <w:szCs w:val="24"/>
        </w:rPr>
        <w:t>Стратегии</w:t>
      </w:r>
    </w:p>
    <w:p w:rsidR="00A8538A" w:rsidRPr="00141434" w:rsidRDefault="00A8538A" w:rsidP="00493F47">
      <w:pPr>
        <w:ind w:firstLine="709"/>
        <w:contextualSpacing/>
        <w:rPr>
          <w:rFonts w:cs="Times New Roman"/>
          <w:b/>
          <w:szCs w:val="24"/>
        </w:rPr>
      </w:pPr>
      <w:r w:rsidRPr="00141434">
        <w:rPr>
          <w:rFonts w:cs="Times New Roman"/>
          <w:b/>
          <w:szCs w:val="24"/>
        </w:rPr>
        <w:t>Понятный (простой) язык</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Понятный язык это стратегия, позволяющая сделать письменную и вербальную информацию более доступной для понимания, и очень важный инструмент для смягчения низкого уровня медицинской грамотности (</w:t>
      </w:r>
      <w:r w:rsidRPr="00141434">
        <w:rPr>
          <w:rFonts w:cs="Times New Roman"/>
          <w:szCs w:val="24"/>
          <w:lang w:val="en-US"/>
        </w:rPr>
        <w:t>RNAO</w:t>
      </w:r>
      <w:r w:rsidRPr="00141434">
        <w:rPr>
          <w:rFonts w:cs="Times New Roman"/>
          <w:szCs w:val="24"/>
        </w:rPr>
        <w:t>, 2012</w:t>
      </w:r>
      <w:r w:rsidRPr="00141434">
        <w:rPr>
          <w:rFonts w:cs="Times New Roman"/>
          <w:szCs w:val="24"/>
          <w:lang w:val="en-US"/>
        </w:rPr>
        <w:t>a</w:t>
      </w:r>
      <w:r w:rsidRPr="00141434">
        <w:rPr>
          <w:rFonts w:cs="Times New Roman"/>
          <w:szCs w:val="24"/>
        </w:rPr>
        <w:t>).</w:t>
      </w:r>
    </w:p>
    <w:p w:rsidR="00A8538A" w:rsidRPr="00141434" w:rsidRDefault="00A8538A" w:rsidP="00493F47">
      <w:pPr>
        <w:ind w:firstLine="709"/>
        <w:contextualSpacing/>
        <w:rPr>
          <w:rFonts w:cs="Times New Roman"/>
          <w:szCs w:val="24"/>
        </w:rPr>
      </w:pPr>
      <w:proofErr w:type="spellStart"/>
      <w:r w:rsidRPr="00141434">
        <w:rPr>
          <w:rFonts w:cs="Times New Roman"/>
          <w:szCs w:val="24"/>
        </w:rPr>
        <w:t>Ключевыеэлементыпростогоязыкавключают</w:t>
      </w:r>
      <w:proofErr w:type="spellEnd"/>
      <w:r w:rsidRPr="00141434">
        <w:rPr>
          <w:rFonts w:cs="Times New Roman"/>
          <w:szCs w:val="24"/>
        </w:rPr>
        <w:t xml:space="preserve">: </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Организация информации таким образом, чтобы наиболее важные моменты были по порядку первыми;</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Раздробление сложной информации на меньшие сегменты, более доступные для понимания;</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Использование простого, повседневного языка;</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Исключение ненужных слов;</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proofErr w:type="gramStart"/>
      <w:r w:rsidRPr="00141434">
        <w:rPr>
          <w:rFonts w:cs="Times New Roman"/>
          <w:szCs w:val="24"/>
        </w:rPr>
        <w:t>Избегать</w:t>
      </w:r>
      <w:proofErr w:type="gramEnd"/>
      <w:r w:rsidRPr="00141434">
        <w:rPr>
          <w:rFonts w:cs="Times New Roman"/>
          <w:szCs w:val="24"/>
        </w:rPr>
        <w:t xml:space="preserve"> медицинский жаргон и определять сложные термины или медицинской терминологию, которую не стоит использовать;</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Использование заголовков, списков, таблиц, облегчающих чтение;</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Предпочтительнее использовать активный залог, а не пассивный залог;</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Фокусирование на поведение, а не на основные медицинские принципы;</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 xml:space="preserve">Используйте наглядный материал для передачи мысли, а не для простого украшения страницы; </w:t>
      </w:r>
    </w:p>
    <w:p w:rsidR="00A8538A" w:rsidRPr="00141434" w:rsidRDefault="00A8538A" w:rsidP="00493F47">
      <w:pPr>
        <w:numPr>
          <w:ilvl w:val="0"/>
          <w:numId w:val="21"/>
        </w:numPr>
        <w:tabs>
          <w:tab w:val="left" w:pos="284"/>
        </w:tabs>
        <w:spacing w:after="0" w:line="240" w:lineRule="auto"/>
        <w:ind w:left="0" w:firstLine="709"/>
        <w:contextualSpacing/>
        <w:rPr>
          <w:rFonts w:cs="Times New Roman"/>
          <w:szCs w:val="24"/>
        </w:rPr>
      </w:pPr>
      <w:r w:rsidRPr="00141434">
        <w:rPr>
          <w:rFonts w:cs="Times New Roman"/>
          <w:szCs w:val="24"/>
        </w:rPr>
        <w:t>Используйте как минимум 12 шрифт и избегайте использования надписей только заглавными буквами, курсивом и вычурным шрифтом</w:t>
      </w:r>
    </w:p>
    <w:p w:rsidR="007A61EC" w:rsidRDefault="007A61EC" w:rsidP="00493F47">
      <w:pPr>
        <w:spacing w:after="0"/>
        <w:ind w:firstLine="709"/>
        <w:contextualSpacing/>
        <w:rPr>
          <w:rFonts w:cs="Times New Roman"/>
          <w:b/>
          <w:szCs w:val="24"/>
        </w:rPr>
      </w:pPr>
    </w:p>
    <w:p w:rsidR="00A8538A" w:rsidRPr="00141434" w:rsidRDefault="00A8538A" w:rsidP="00493F47">
      <w:pPr>
        <w:spacing w:after="0"/>
        <w:ind w:firstLine="709"/>
        <w:contextualSpacing/>
        <w:rPr>
          <w:rFonts w:cs="Times New Roman"/>
          <w:b/>
          <w:szCs w:val="24"/>
        </w:rPr>
      </w:pPr>
      <w:r w:rsidRPr="00141434">
        <w:rPr>
          <w:rFonts w:cs="Times New Roman"/>
          <w:b/>
          <w:szCs w:val="24"/>
        </w:rPr>
        <w:t>Метод обратного обучения</w:t>
      </w:r>
    </w:p>
    <w:p w:rsidR="00A8538A" w:rsidRPr="00141434" w:rsidRDefault="00410F9F" w:rsidP="00493F47">
      <w:pPr>
        <w:spacing w:after="0" w:line="240" w:lineRule="auto"/>
        <w:ind w:firstLine="709"/>
        <w:contextualSpacing/>
        <w:rPr>
          <w:rFonts w:cs="Times New Roman"/>
          <w:szCs w:val="24"/>
        </w:rPr>
      </w:pPr>
      <w:r w:rsidRPr="00141434">
        <w:rPr>
          <w:rFonts w:cs="Times New Roman"/>
          <w:szCs w:val="24"/>
        </w:rPr>
        <w:lastRenderedPageBreak/>
        <w:t>Метод обратного обучения — это</w:t>
      </w:r>
      <w:r w:rsidR="00A8538A" w:rsidRPr="00141434">
        <w:rPr>
          <w:rFonts w:cs="Times New Roman"/>
          <w:szCs w:val="24"/>
        </w:rPr>
        <w:t xml:space="preserve"> метод возлагает ответственность за обучение </w:t>
      </w:r>
      <w:proofErr w:type="gramStart"/>
      <w:r w:rsidR="00A8538A" w:rsidRPr="00141434">
        <w:rPr>
          <w:rFonts w:cs="Times New Roman"/>
          <w:szCs w:val="24"/>
        </w:rPr>
        <w:t>на</w:t>
      </w:r>
      <w:proofErr w:type="gramEnd"/>
      <w:r w:rsidR="00A8538A" w:rsidRPr="00141434">
        <w:rPr>
          <w:rFonts w:cs="Times New Roman"/>
          <w:szCs w:val="24"/>
        </w:rPr>
        <w:t xml:space="preserve"> обучающего. Данный метод подразумевает, что пациента просят в непринужденной мере, своими словами, объяснить все то же самое, что было только что объяснено (</w:t>
      </w:r>
      <w:r w:rsidR="00A8538A" w:rsidRPr="00141434">
        <w:rPr>
          <w:rFonts w:cs="Times New Roman"/>
          <w:szCs w:val="24"/>
          <w:lang w:val="en-US"/>
        </w:rPr>
        <w:t>RNAO</w:t>
      </w:r>
      <w:r w:rsidR="00A8538A" w:rsidRPr="00141434">
        <w:rPr>
          <w:rFonts w:cs="Times New Roman"/>
          <w:szCs w:val="24"/>
        </w:rPr>
        <w:t>, 2012</w:t>
      </w:r>
      <w:r w:rsidR="00A8538A" w:rsidRPr="00141434">
        <w:rPr>
          <w:rFonts w:cs="Times New Roman"/>
          <w:szCs w:val="24"/>
          <w:lang w:val="en-US"/>
        </w:rPr>
        <w:t>a</w:t>
      </w:r>
      <w:r w:rsidR="00A8538A" w:rsidRPr="00141434">
        <w:rPr>
          <w:rFonts w:cs="Times New Roman"/>
          <w:szCs w:val="24"/>
        </w:rPr>
        <w:t>).</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Этосоздаетвозможностиинструкторавыяснитьлюбоенепониманиеинформациииоценитьэффективность обучения в отношении вовлеченности пациента и его семьи. К примеру, после обучения пациента применению разных типов ингаляторов, инструктор может спросить: « Пожалуйста, скажите мне, в каком случае Вы будете использовать ингалятор синего цвета?»</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При завершении беседы открытые вопросы более предпочтительны, чем вопросы, предполагающие ответы «да/нет», поскольку открытые вопросы способствуют диалогу и дают понять пациенту, что Вы ждете от него вопросов о материале, которому </w:t>
      </w:r>
      <w:proofErr w:type="gramStart"/>
      <w:r w:rsidRPr="00141434">
        <w:rPr>
          <w:rFonts w:cs="Times New Roman"/>
          <w:szCs w:val="24"/>
        </w:rPr>
        <w:t>его</w:t>
      </w:r>
      <w:proofErr w:type="gramEnd"/>
      <w:r w:rsidRPr="00141434">
        <w:rPr>
          <w:rFonts w:cs="Times New Roman"/>
          <w:szCs w:val="24"/>
        </w:rPr>
        <w:t xml:space="preserve">/ее обучали. Например, </w:t>
      </w:r>
      <w:proofErr w:type="spellStart"/>
      <w:r w:rsidRPr="00141434">
        <w:rPr>
          <w:rFonts w:cs="Times New Roman"/>
          <w:szCs w:val="24"/>
        </w:rPr>
        <w:t>вопрос</w:t>
      </w:r>
      <w:proofErr w:type="gramStart"/>
      <w:r w:rsidRPr="00141434">
        <w:rPr>
          <w:rFonts w:cs="Times New Roman"/>
          <w:szCs w:val="24"/>
        </w:rPr>
        <w:t>:«</w:t>
      </w:r>
      <w:proofErr w:type="gramEnd"/>
      <w:r w:rsidRPr="00141434">
        <w:rPr>
          <w:rFonts w:cs="Times New Roman"/>
          <w:szCs w:val="24"/>
        </w:rPr>
        <w:t>Какие</w:t>
      </w:r>
      <w:proofErr w:type="spellEnd"/>
      <w:r w:rsidR="00F16A89">
        <w:rPr>
          <w:rFonts w:cs="Times New Roman"/>
          <w:szCs w:val="24"/>
        </w:rPr>
        <w:t xml:space="preserve"> </w:t>
      </w:r>
      <w:r w:rsidRPr="00141434">
        <w:rPr>
          <w:rFonts w:cs="Times New Roman"/>
          <w:szCs w:val="24"/>
        </w:rPr>
        <w:t>у</w:t>
      </w:r>
      <w:r w:rsidR="00F16A89">
        <w:rPr>
          <w:rFonts w:cs="Times New Roman"/>
          <w:szCs w:val="24"/>
        </w:rPr>
        <w:t xml:space="preserve"> </w:t>
      </w:r>
      <w:r w:rsidRPr="00141434">
        <w:rPr>
          <w:rFonts w:cs="Times New Roman"/>
          <w:szCs w:val="24"/>
        </w:rPr>
        <w:t>Вас</w:t>
      </w:r>
      <w:r w:rsidR="00F16A89">
        <w:rPr>
          <w:rFonts w:cs="Times New Roman"/>
          <w:szCs w:val="24"/>
        </w:rPr>
        <w:t xml:space="preserve"> </w:t>
      </w:r>
      <w:r w:rsidRPr="00141434">
        <w:rPr>
          <w:rFonts w:cs="Times New Roman"/>
          <w:szCs w:val="24"/>
        </w:rPr>
        <w:t>есть</w:t>
      </w:r>
      <w:r w:rsidR="00F16A89">
        <w:rPr>
          <w:rFonts w:cs="Times New Roman"/>
          <w:szCs w:val="24"/>
        </w:rPr>
        <w:t xml:space="preserve"> </w:t>
      </w:r>
      <w:r w:rsidRPr="00141434">
        <w:rPr>
          <w:rFonts w:cs="Times New Roman"/>
          <w:szCs w:val="24"/>
        </w:rPr>
        <w:t xml:space="preserve">вопросы?» </w:t>
      </w:r>
      <w:r w:rsidR="00410F9F" w:rsidRPr="00141434">
        <w:rPr>
          <w:rFonts w:cs="Times New Roman"/>
          <w:szCs w:val="24"/>
        </w:rPr>
        <w:t>предпочтительнее, чем</w:t>
      </w:r>
      <w:r w:rsidRPr="00141434">
        <w:rPr>
          <w:rFonts w:cs="Times New Roman"/>
          <w:szCs w:val="24"/>
        </w:rPr>
        <w:t xml:space="preserve">  вопрос: «У Вас есть ко мне вопросы?».</w:t>
      </w:r>
    </w:p>
    <w:p w:rsidR="003732E1" w:rsidRDefault="003732E1" w:rsidP="00D158B6">
      <w:pPr>
        <w:pStyle w:val="1"/>
        <w:spacing w:before="0" w:after="240"/>
        <w:rPr>
          <w:rFonts w:ascii="Times New Roman" w:hAnsi="Times New Roman"/>
          <w:b/>
          <w:sz w:val="28"/>
          <w:szCs w:val="28"/>
        </w:rPr>
      </w:pPr>
      <w:bookmarkStart w:id="50" w:name="_Toc13648870"/>
    </w:p>
    <w:p w:rsidR="00A8538A" w:rsidRPr="00D158B6" w:rsidRDefault="00A8538A" w:rsidP="00D158B6">
      <w:pPr>
        <w:pStyle w:val="1"/>
        <w:spacing w:before="0" w:after="240"/>
        <w:rPr>
          <w:rFonts w:ascii="Times New Roman" w:hAnsi="Times New Roman"/>
          <w:b/>
          <w:sz w:val="28"/>
          <w:szCs w:val="28"/>
        </w:rPr>
      </w:pPr>
      <w:r w:rsidRPr="00D158B6">
        <w:rPr>
          <w:rFonts w:ascii="Times New Roman" w:hAnsi="Times New Roman"/>
          <w:b/>
          <w:sz w:val="28"/>
          <w:szCs w:val="28"/>
        </w:rPr>
        <w:t xml:space="preserve">Приложение  </w:t>
      </w:r>
      <w:r w:rsidR="008D6FAD" w:rsidRPr="00D158B6">
        <w:rPr>
          <w:rFonts w:ascii="Times New Roman" w:hAnsi="Times New Roman"/>
          <w:b/>
          <w:sz w:val="28"/>
          <w:szCs w:val="28"/>
        </w:rPr>
        <w:t>6</w:t>
      </w:r>
      <w:r w:rsidRPr="00D158B6">
        <w:rPr>
          <w:rFonts w:ascii="Times New Roman" w:hAnsi="Times New Roman"/>
          <w:b/>
          <w:sz w:val="28"/>
          <w:szCs w:val="28"/>
        </w:rPr>
        <w:t xml:space="preserve"> – Барьеры и методы улучшения </w:t>
      </w:r>
      <w:r w:rsidR="00410F9F" w:rsidRPr="00D158B6">
        <w:rPr>
          <w:rFonts w:ascii="Times New Roman" w:hAnsi="Times New Roman"/>
          <w:b/>
          <w:sz w:val="28"/>
          <w:szCs w:val="28"/>
        </w:rPr>
        <w:t>самоконтроля</w:t>
      </w:r>
      <w:bookmarkEnd w:id="50"/>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Ниже представлен список барьеров </w:t>
      </w:r>
      <w:r w:rsidR="00410F9F">
        <w:rPr>
          <w:rFonts w:cs="Times New Roman"/>
          <w:szCs w:val="24"/>
        </w:rPr>
        <w:t>самоконтроля</w:t>
      </w:r>
      <w:r w:rsidRPr="00141434">
        <w:rPr>
          <w:rFonts w:cs="Times New Roman"/>
          <w:szCs w:val="24"/>
        </w:rPr>
        <w:t xml:space="preserve">, которые можно оценить у пациентов. Список составлен в соответствии с данными из систематических обзоров, руководств, оцененных с помощью инструмента AGREE II, группой экспертов, или на основе мнений внешних заинтересованных экспертов. </w:t>
      </w:r>
    </w:p>
    <w:p w:rsidR="007A61EC" w:rsidRPr="00141434" w:rsidRDefault="007A61EC" w:rsidP="00493F47">
      <w:pPr>
        <w:spacing w:after="0" w:line="240" w:lineRule="auto"/>
        <w:ind w:firstLine="709"/>
        <w:contextualSpacing/>
        <w:rPr>
          <w:rFonts w:cs="Times New Roman"/>
          <w:szCs w:val="24"/>
        </w:rPr>
      </w:pPr>
    </w:p>
    <w:tbl>
      <w:tblPr>
        <w:tblStyle w:val="a3"/>
        <w:tblW w:w="0" w:type="auto"/>
        <w:tblInd w:w="108" w:type="dxa"/>
        <w:tblLook w:val="04A0" w:firstRow="1" w:lastRow="0" w:firstColumn="1" w:lastColumn="0" w:noHBand="0" w:noVBand="1"/>
      </w:tblPr>
      <w:tblGrid>
        <w:gridCol w:w="3969"/>
        <w:gridCol w:w="5494"/>
      </w:tblGrid>
      <w:tr w:rsidR="00A8538A" w:rsidRPr="009270DE" w:rsidTr="007468E0">
        <w:tc>
          <w:tcPr>
            <w:tcW w:w="3969" w:type="dxa"/>
            <w:shd w:val="clear" w:color="auto" w:fill="8DB3E2" w:themeFill="text2" w:themeFillTint="66"/>
          </w:tcPr>
          <w:p w:rsidR="00A8538A" w:rsidRPr="009270DE" w:rsidRDefault="00A8538A" w:rsidP="00D158B6">
            <w:pPr>
              <w:contextualSpacing/>
              <w:jc w:val="center"/>
              <w:rPr>
                <w:rFonts w:cs="Times New Roman"/>
                <w:b/>
                <w:color w:val="FFFFFF" w:themeColor="background1"/>
                <w:sz w:val="20"/>
                <w:szCs w:val="20"/>
              </w:rPr>
            </w:pPr>
            <w:r w:rsidRPr="009270DE">
              <w:rPr>
                <w:rFonts w:cs="Times New Roman"/>
                <w:b/>
                <w:color w:val="FFFFFF" w:themeColor="background1"/>
                <w:sz w:val="20"/>
                <w:szCs w:val="20"/>
              </w:rPr>
              <w:t xml:space="preserve">Барьеры к </w:t>
            </w:r>
            <w:proofErr w:type="gramStart"/>
            <w:r w:rsidRPr="009270DE">
              <w:rPr>
                <w:rFonts w:cs="Times New Roman"/>
                <w:b/>
                <w:color w:val="FFFFFF" w:themeColor="background1"/>
                <w:sz w:val="20"/>
                <w:szCs w:val="20"/>
              </w:rPr>
              <w:t>с</w:t>
            </w:r>
            <w:r w:rsidR="00D158B6" w:rsidRPr="009270DE">
              <w:rPr>
                <w:rFonts w:cs="Times New Roman"/>
                <w:b/>
                <w:color w:val="FFFFFF" w:themeColor="background1"/>
                <w:sz w:val="20"/>
                <w:szCs w:val="20"/>
              </w:rPr>
              <w:t>амо</w:t>
            </w:r>
            <w:r w:rsidRPr="009270DE">
              <w:rPr>
                <w:rFonts w:cs="Times New Roman"/>
                <w:b/>
                <w:color w:val="FFFFFF" w:themeColor="background1"/>
                <w:sz w:val="20"/>
                <w:szCs w:val="20"/>
              </w:rPr>
              <w:t>-менеджменту</w:t>
            </w:r>
            <w:proofErr w:type="gramEnd"/>
            <w:r w:rsidRPr="009270DE">
              <w:rPr>
                <w:rFonts w:cs="Times New Roman"/>
                <w:b/>
                <w:color w:val="FFFFFF" w:themeColor="background1"/>
                <w:sz w:val="20"/>
                <w:szCs w:val="20"/>
              </w:rPr>
              <w:t xml:space="preserve"> астмы</w:t>
            </w:r>
          </w:p>
        </w:tc>
        <w:tc>
          <w:tcPr>
            <w:tcW w:w="5494" w:type="dxa"/>
            <w:shd w:val="clear" w:color="auto" w:fill="8DB3E2" w:themeFill="text2" w:themeFillTint="66"/>
          </w:tcPr>
          <w:p w:rsidR="00A8538A" w:rsidRPr="009270DE" w:rsidRDefault="00A8538A" w:rsidP="00D158B6">
            <w:pPr>
              <w:spacing w:line="360" w:lineRule="auto"/>
              <w:contextualSpacing/>
              <w:jc w:val="center"/>
              <w:rPr>
                <w:rFonts w:cs="Times New Roman"/>
                <w:b/>
                <w:color w:val="FFFFFF" w:themeColor="background1"/>
                <w:sz w:val="20"/>
                <w:szCs w:val="20"/>
              </w:rPr>
            </w:pPr>
            <w:r w:rsidRPr="009270DE">
              <w:rPr>
                <w:rFonts w:cs="Times New Roman"/>
                <w:b/>
                <w:color w:val="FFFFFF" w:themeColor="background1"/>
                <w:sz w:val="20"/>
                <w:szCs w:val="20"/>
              </w:rPr>
              <w:t xml:space="preserve">Методы улучшения </w:t>
            </w:r>
            <w:proofErr w:type="spellStart"/>
            <w:r w:rsidRPr="009270DE">
              <w:rPr>
                <w:rFonts w:cs="Times New Roman"/>
                <w:b/>
                <w:color w:val="FFFFFF" w:themeColor="background1"/>
                <w:sz w:val="20"/>
                <w:szCs w:val="20"/>
              </w:rPr>
              <w:t>селф</w:t>
            </w:r>
            <w:proofErr w:type="spellEnd"/>
            <w:r w:rsidRPr="009270DE">
              <w:rPr>
                <w:rFonts w:cs="Times New Roman"/>
                <w:b/>
                <w:color w:val="FFFFFF" w:themeColor="background1"/>
                <w:sz w:val="20"/>
                <w:szCs w:val="20"/>
              </w:rPr>
              <w:t>-менеджмента астмы</w:t>
            </w:r>
          </w:p>
        </w:tc>
      </w:tr>
      <w:tr w:rsidR="00A8538A" w:rsidRPr="009270DE" w:rsidTr="007468E0">
        <w:tc>
          <w:tcPr>
            <w:tcW w:w="3969" w:type="dxa"/>
          </w:tcPr>
          <w:p w:rsidR="00A8538A" w:rsidRPr="009270DE" w:rsidRDefault="00A8538A" w:rsidP="00071802">
            <w:pPr>
              <w:pStyle w:val="a4"/>
              <w:numPr>
                <w:ilvl w:val="0"/>
                <w:numId w:val="22"/>
              </w:numPr>
              <w:tabs>
                <w:tab w:val="left" w:pos="318"/>
              </w:tabs>
              <w:spacing w:after="0" w:line="240" w:lineRule="auto"/>
              <w:ind w:left="0" w:firstLine="0"/>
              <w:jc w:val="both"/>
              <w:rPr>
                <w:rFonts w:cs="Times New Roman"/>
                <w:sz w:val="20"/>
                <w:szCs w:val="20"/>
              </w:rPr>
            </w:pPr>
            <w:r w:rsidRPr="009270DE">
              <w:rPr>
                <w:rFonts w:cs="Times New Roman"/>
                <w:sz w:val="20"/>
                <w:szCs w:val="20"/>
              </w:rPr>
              <w:t>Отсутствие эффективной коммуникации между пациентом и работником системы здравоохранения</w:t>
            </w:r>
          </w:p>
          <w:p w:rsidR="00A8538A" w:rsidRPr="009270DE" w:rsidRDefault="00A8538A" w:rsidP="00071802">
            <w:pPr>
              <w:pStyle w:val="a4"/>
              <w:numPr>
                <w:ilvl w:val="0"/>
                <w:numId w:val="22"/>
              </w:numPr>
              <w:tabs>
                <w:tab w:val="left" w:pos="318"/>
              </w:tabs>
              <w:spacing w:after="0" w:line="240" w:lineRule="auto"/>
              <w:ind w:left="0" w:firstLine="0"/>
              <w:jc w:val="both"/>
              <w:rPr>
                <w:rFonts w:cs="Times New Roman"/>
                <w:sz w:val="20"/>
                <w:szCs w:val="20"/>
              </w:rPr>
            </w:pPr>
            <w:r w:rsidRPr="009270DE">
              <w:rPr>
                <w:rFonts w:cs="Times New Roman"/>
                <w:sz w:val="20"/>
                <w:szCs w:val="20"/>
              </w:rPr>
              <w:t>Стигматизация</w:t>
            </w:r>
          </w:p>
        </w:tc>
        <w:tc>
          <w:tcPr>
            <w:tcW w:w="5494" w:type="dxa"/>
          </w:tcPr>
          <w:p w:rsidR="00A8538A" w:rsidRPr="009270DE" w:rsidRDefault="00A8538A" w:rsidP="00071802">
            <w:pPr>
              <w:pStyle w:val="a4"/>
              <w:numPr>
                <w:ilvl w:val="0"/>
                <w:numId w:val="22"/>
              </w:numPr>
              <w:tabs>
                <w:tab w:val="left" w:pos="354"/>
              </w:tabs>
              <w:spacing w:after="0" w:line="240" w:lineRule="auto"/>
              <w:ind w:left="0" w:firstLine="0"/>
              <w:jc w:val="both"/>
              <w:rPr>
                <w:rFonts w:cs="Times New Roman"/>
                <w:sz w:val="20"/>
                <w:szCs w:val="20"/>
              </w:rPr>
            </w:pPr>
            <w:r w:rsidRPr="009270DE">
              <w:rPr>
                <w:rFonts w:cs="Times New Roman"/>
                <w:sz w:val="20"/>
                <w:szCs w:val="20"/>
              </w:rPr>
              <w:t>Стройте с пациентом партнерские отношения путем определения общих целей по уходу за больным астмой</w:t>
            </w:r>
          </w:p>
          <w:p w:rsidR="00A8538A" w:rsidRPr="009270DE" w:rsidRDefault="00A8538A" w:rsidP="00071802">
            <w:pPr>
              <w:pStyle w:val="a4"/>
              <w:numPr>
                <w:ilvl w:val="0"/>
                <w:numId w:val="22"/>
              </w:numPr>
              <w:tabs>
                <w:tab w:val="left" w:pos="354"/>
              </w:tabs>
              <w:spacing w:after="0" w:line="240" w:lineRule="auto"/>
              <w:ind w:left="0" w:firstLine="0"/>
              <w:jc w:val="both"/>
              <w:rPr>
                <w:rFonts w:cs="Times New Roman"/>
                <w:sz w:val="20"/>
                <w:szCs w:val="20"/>
              </w:rPr>
            </w:pPr>
            <w:r w:rsidRPr="009270DE">
              <w:rPr>
                <w:rFonts w:cs="Times New Roman"/>
                <w:sz w:val="20"/>
                <w:szCs w:val="20"/>
              </w:rPr>
              <w:t>Совместное принятие решений</w:t>
            </w:r>
          </w:p>
          <w:p w:rsidR="00A8538A" w:rsidRPr="009270DE" w:rsidRDefault="00A8538A" w:rsidP="00071802">
            <w:pPr>
              <w:pStyle w:val="a4"/>
              <w:numPr>
                <w:ilvl w:val="0"/>
                <w:numId w:val="22"/>
              </w:numPr>
              <w:tabs>
                <w:tab w:val="left" w:pos="354"/>
              </w:tabs>
              <w:spacing w:after="0" w:line="240" w:lineRule="auto"/>
              <w:ind w:left="0" w:firstLine="0"/>
              <w:jc w:val="both"/>
              <w:rPr>
                <w:rFonts w:cs="Times New Roman"/>
                <w:sz w:val="20"/>
                <w:szCs w:val="20"/>
              </w:rPr>
            </w:pPr>
            <w:r w:rsidRPr="009270DE">
              <w:rPr>
                <w:rFonts w:cs="Times New Roman"/>
                <w:sz w:val="20"/>
                <w:szCs w:val="20"/>
              </w:rPr>
              <w:t xml:space="preserve"> Обсуждайте ожидания, страхи и беспокойства</w:t>
            </w:r>
          </w:p>
          <w:p w:rsidR="00A8538A" w:rsidRPr="009270DE" w:rsidRDefault="00A8538A" w:rsidP="00071802">
            <w:pPr>
              <w:pStyle w:val="a4"/>
              <w:numPr>
                <w:ilvl w:val="0"/>
                <w:numId w:val="22"/>
              </w:numPr>
              <w:tabs>
                <w:tab w:val="left" w:pos="354"/>
              </w:tabs>
              <w:spacing w:after="0" w:line="240" w:lineRule="auto"/>
              <w:ind w:left="0" w:firstLine="0"/>
              <w:jc w:val="both"/>
              <w:rPr>
                <w:rFonts w:cs="Times New Roman"/>
                <w:sz w:val="20"/>
                <w:szCs w:val="20"/>
              </w:rPr>
            </w:pPr>
            <w:proofErr w:type="gramStart"/>
            <w:r w:rsidRPr="009270DE">
              <w:rPr>
                <w:rFonts w:cs="Times New Roman"/>
                <w:sz w:val="20"/>
                <w:szCs w:val="20"/>
              </w:rPr>
              <w:t>Проявляйте</w:t>
            </w:r>
            <w:r w:rsidR="00D158B6" w:rsidRPr="009270DE">
              <w:rPr>
                <w:rFonts w:cs="Times New Roman"/>
                <w:sz w:val="20"/>
                <w:szCs w:val="20"/>
              </w:rPr>
              <w:t xml:space="preserve"> </w:t>
            </w:r>
            <w:r w:rsidRPr="009270DE">
              <w:rPr>
                <w:rFonts w:cs="Times New Roman"/>
                <w:sz w:val="20"/>
                <w:szCs w:val="20"/>
              </w:rPr>
              <w:t>открытость</w:t>
            </w:r>
            <w:r w:rsidR="00D158B6" w:rsidRPr="009270DE">
              <w:rPr>
                <w:rFonts w:cs="Times New Roman"/>
                <w:sz w:val="20"/>
                <w:szCs w:val="20"/>
              </w:rPr>
              <w:t xml:space="preserve"> </w:t>
            </w:r>
            <w:r w:rsidRPr="009270DE">
              <w:rPr>
                <w:rFonts w:cs="Times New Roman"/>
                <w:sz w:val="20"/>
                <w:szCs w:val="20"/>
              </w:rPr>
              <w:t>в</w:t>
            </w:r>
            <w:r w:rsidR="00D158B6" w:rsidRPr="009270DE">
              <w:rPr>
                <w:rFonts w:cs="Times New Roman"/>
                <w:sz w:val="20"/>
                <w:szCs w:val="20"/>
              </w:rPr>
              <w:t xml:space="preserve"> </w:t>
            </w:r>
            <w:r w:rsidRPr="009270DE">
              <w:rPr>
                <w:rFonts w:cs="Times New Roman"/>
                <w:sz w:val="20"/>
                <w:szCs w:val="20"/>
              </w:rPr>
              <w:t>коммуникации</w:t>
            </w:r>
            <w:r w:rsidR="00D158B6" w:rsidRPr="009270DE">
              <w:rPr>
                <w:rFonts w:cs="Times New Roman"/>
                <w:sz w:val="20"/>
                <w:szCs w:val="20"/>
              </w:rPr>
              <w:t xml:space="preserve"> </w:t>
            </w:r>
            <w:r w:rsidRPr="009270DE">
              <w:rPr>
                <w:rFonts w:cs="Times New Roman"/>
                <w:sz w:val="20"/>
                <w:szCs w:val="20"/>
              </w:rPr>
              <w:t>путем</w:t>
            </w:r>
            <w:r w:rsidR="00D158B6" w:rsidRPr="009270DE">
              <w:rPr>
                <w:rFonts w:cs="Times New Roman"/>
                <w:sz w:val="20"/>
                <w:szCs w:val="20"/>
              </w:rPr>
              <w:t xml:space="preserve"> </w:t>
            </w:r>
            <w:r w:rsidRPr="009270DE">
              <w:rPr>
                <w:rFonts w:cs="Times New Roman"/>
                <w:sz w:val="20"/>
                <w:szCs w:val="20"/>
              </w:rPr>
              <w:t>проявления</w:t>
            </w:r>
            <w:r w:rsidR="00D158B6" w:rsidRPr="009270DE">
              <w:rPr>
                <w:rFonts w:cs="Times New Roman"/>
                <w:sz w:val="20"/>
                <w:szCs w:val="20"/>
              </w:rPr>
              <w:t xml:space="preserve"> </w:t>
            </w:r>
            <w:r w:rsidRPr="009270DE">
              <w:rPr>
                <w:rFonts w:cs="Times New Roman"/>
                <w:sz w:val="20"/>
                <w:szCs w:val="20"/>
              </w:rPr>
              <w:t>внимания (</w:t>
            </w:r>
            <w:proofErr w:type="spellStart"/>
            <w:r w:rsidRPr="009270DE">
              <w:rPr>
                <w:rFonts w:cs="Times New Roman"/>
                <w:sz w:val="20"/>
                <w:szCs w:val="20"/>
              </w:rPr>
              <w:t>вт.ч</w:t>
            </w:r>
            <w:proofErr w:type="spellEnd"/>
            <w:r w:rsidRPr="009270DE">
              <w:rPr>
                <w:rFonts w:cs="Times New Roman"/>
                <w:sz w:val="20"/>
                <w:szCs w:val="20"/>
              </w:rPr>
              <w:t>. глазной контакт), приободряя пациента невербальными способами (улыбкой, киванием), используя словесную поддержку для эффективных стратегий менеджмента (к примеру:</w:t>
            </w:r>
            <w:proofErr w:type="gramEnd"/>
            <w:r w:rsidRPr="009270DE">
              <w:rPr>
                <w:rFonts w:cs="Times New Roman"/>
                <w:sz w:val="20"/>
                <w:szCs w:val="20"/>
              </w:rPr>
              <w:t xml:space="preserve"> «Это замечательно!» или «Вы правильно поступили»), </w:t>
            </w:r>
            <w:proofErr w:type="gramStart"/>
            <w:r w:rsidRPr="009270DE">
              <w:rPr>
                <w:rFonts w:cs="Times New Roman"/>
                <w:sz w:val="20"/>
                <w:szCs w:val="20"/>
              </w:rPr>
              <w:t>и</w:t>
            </w:r>
            <w:proofErr w:type="gramEnd"/>
            <w:r w:rsidRPr="009270DE">
              <w:rPr>
                <w:rFonts w:cs="Times New Roman"/>
                <w:sz w:val="20"/>
                <w:szCs w:val="20"/>
              </w:rPr>
              <w:t xml:space="preserve"> применяя интерактивные методы в разговоре (задавая открытые вопросы)</w:t>
            </w:r>
          </w:p>
          <w:p w:rsidR="00A8538A" w:rsidRPr="009270DE" w:rsidRDefault="00A8538A" w:rsidP="00071802">
            <w:pPr>
              <w:pStyle w:val="a4"/>
              <w:numPr>
                <w:ilvl w:val="0"/>
                <w:numId w:val="22"/>
              </w:numPr>
              <w:tabs>
                <w:tab w:val="left" w:pos="354"/>
              </w:tabs>
              <w:spacing w:after="0" w:line="240" w:lineRule="auto"/>
              <w:ind w:left="0" w:firstLine="0"/>
              <w:jc w:val="both"/>
              <w:rPr>
                <w:rFonts w:cs="Times New Roman"/>
                <w:sz w:val="20"/>
                <w:szCs w:val="20"/>
              </w:rPr>
            </w:pPr>
            <w:r w:rsidRPr="009270DE">
              <w:rPr>
                <w:rFonts w:cs="Times New Roman"/>
                <w:sz w:val="20"/>
                <w:szCs w:val="20"/>
              </w:rPr>
              <w:t>В случае достаточной подготовленности используйте мотивирующие техники в интервью</w:t>
            </w:r>
          </w:p>
        </w:tc>
      </w:tr>
      <w:tr w:rsidR="00A8538A" w:rsidRPr="009270DE" w:rsidTr="007468E0">
        <w:tc>
          <w:tcPr>
            <w:tcW w:w="3969" w:type="dxa"/>
          </w:tcPr>
          <w:p w:rsidR="00A8538A" w:rsidRPr="009270DE" w:rsidRDefault="00A8538A" w:rsidP="00071802">
            <w:pPr>
              <w:contextualSpacing/>
              <w:rPr>
                <w:rFonts w:cs="Times New Roman"/>
                <w:sz w:val="20"/>
                <w:szCs w:val="20"/>
              </w:rPr>
            </w:pPr>
            <w:r w:rsidRPr="009270DE">
              <w:rPr>
                <w:rFonts w:cs="Times New Roman"/>
                <w:sz w:val="20"/>
                <w:szCs w:val="20"/>
              </w:rPr>
              <w:t xml:space="preserve">Ошибочное мнение в отношении контроля и менеджмента астмы  </w:t>
            </w:r>
          </w:p>
        </w:tc>
        <w:tc>
          <w:tcPr>
            <w:tcW w:w="5494" w:type="dxa"/>
          </w:tcPr>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t>Оцените барьеры пациента в способности следовать плану в уходе, включая ошибочные мнения в отношении астмы, ее менеджмента и стоимости</w:t>
            </w:r>
          </w:p>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t xml:space="preserve">Проанализируйте культурные установки или обычаи, которые могут повлиять на действия по </w:t>
            </w:r>
            <w:proofErr w:type="spellStart"/>
            <w:r w:rsidRPr="009270DE">
              <w:rPr>
                <w:rFonts w:cs="Times New Roman"/>
                <w:sz w:val="20"/>
                <w:szCs w:val="20"/>
              </w:rPr>
              <w:t>селф</w:t>
            </w:r>
            <w:proofErr w:type="spellEnd"/>
            <w:r w:rsidRPr="009270DE">
              <w:rPr>
                <w:rFonts w:cs="Times New Roman"/>
                <w:sz w:val="20"/>
                <w:szCs w:val="20"/>
              </w:rPr>
              <w:t>-менеджменту (например, «Что понимается под астмой в Вашем обществе?»)</w:t>
            </w:r>
          </w:p>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t xml:space="preserve">Обеспечьте обучение по </w:t>
            </w:r>
            <w:proofErr w:type="spellStart"/>
            <w:r w:rsidRPr="009270DE">
              <w:rPr>
                <w:rFonts w:cs="Times New Roman"/>
                <w:sz w:val="20"/>
                <w:szCs w:val="20"/>
              </w:rPr>
              <w:t>селф</w:t>
            </w:r>
            <w:proofErr w:type="spellEnd"/>
            <w:r w:rsidRPr="009270DE">
              <w:rPr>
                <w:rFonts w:cs="Times New Roman"/>
                <w:sz w:val="20"/>
                <w:szCs w:val="20"/>
              </w:rPr>
              <w:t>-менеджменту астмы</w:t>
            </w:r>
          </w:p>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t>Продвигайте использование задокументированного, индивидуализированного плана действий по астме</w:t>
            </w:r>
          </w:p>
        </w:tc>
      </w:tr>
      <w:tr w:rsidR="00A8538A" w:rsidRPr="009270DE" w:rsidTr="007468E0">
        <w:tc>
          <w:tcPr>
            <w:tcW w:w="3969" w:type="dxa"/>
          </w:tcPr>
          <w:p w:rsidR="00A8538A" w:rsidRPr="009270DE" w:rsidRDefault="00A8538A" w:rsidP="00071802">
            <w:pPr>
              <w:pStyle w:val="a4"/>
              <w:numPr>
                <w:ilvl w:val="0"/>
                <w:numId w:val="23"/>
              </w:numPr>
              <w:tabs>
                <w:tab w:val="left" w:pos="176"/>
              </w:tabs>
              <w:spacing w:after="0" w:line="240" w:lineRule="auto"/>
              <w:ind w:left="0" w:firstLine="0"/>
              <w:jc w:val="both"/>
              <w:rPr>
                <w:rFonts w:cs="Times New Roman"/>
                <w:sz w:val="20"/>
                <w:szCs w:val="20"/>
              </w:rPr>
            </w:pPr>
            <w:r w:rsidRPr="009270DE">
              <w:rPr>
                <w:rFonts w:cs="Times New Roman"/>
                <w:sz w:val="20"/>
                <w:szCs w:val="20"/>
              </w:rPr>
              <w:t>Ошибочные установки о том, что препараты для лечения астмы не нужны</w:t>
            </w:r>
          </w:p>
          <w:p w:rsidR="00A8538A" w:rsidRPr="009270DE" w:rsidRDefault="00A8538A" w:rsidP="00071802">
            <w:pPr>
              <w:pStyle w:val="a4"/>
              <w:numPr>
                <w:ilvl w:val="0"/>
                <w:numId w:val="23"/>
              </w:numPr>
              <w:tabs>
                <w:tab w:val="left" w:pos="176"/>
              </w:tabs>
              <w:spacing w:after="0" w:line="240" w:lineRule="auto"/>
              <w:ind w:left="0" w:firstLine="0"/>
              <w:jc w:val="both"/>
              <w:rPr>
                <w:rFonts w:cs="Times New Roman"/>
                <w:sz w:val="20"/>
                <w:szCs w:val="20"/>
              </w:rPr>
            </w:pPr>
            <w:r w:rsidRPr="009270DE">
              <w:rPr>
                <w:rFonts w:cs="Times New Roman"/>
                <w:sz w:val="20"/>
                <w:szCs w:val="20"/>
              </w:rPr>
              <w:t>Беспокойство о побочных эффектах лекарственных препаратов (</w:t>
            </w:r>
            <w:proofErr w:type="gramStart"/>
            <w:r w:rsidRPr="009270DE">
              <w:rPr>
                <w:rFonts w:cs="Times New Roman"/>
                <w:sz w:val="20"/>
                <w:szCs w:val="20"/>
              </w:rPr>
              <w:t>действительные</w:t>
            </w:r>
            <w:proofErr w:type="gramEnd"/>
            <w:r w:rsidRPr="009270DE">
              <w:rPr>
                <w:rFonts w:cs="Times New Roman"/>
                <w:sz w:val="20"/>
                <w:szCs w:val="20"/>
              </w:rPr>
              <w:t xml:space="preserve"> или предполагаемые)</w:t>
            </w:r>
          </w:p>
          <w:p w:rsidR="00A8538A" w:rsidRPr="009270DE" w:rsidRDefault="00A8538A" w:rsidP="00071802">
            <w:pPr>
              <w:pStyle w:val="a4"/>
              <w:numPr>
                <w:ilvl w:val="0"/>
                <w:numId w:val="23"/>
              </w:numPr>
              <w:tabs>
                <w:tab w:val="left" w:pos="176"/>
              </w:tabs>
              <w:spacing w:after="0" w:line="240" w:lineRule="auto"/>
              <w:ind w:left="0" w:firstLine="0"/>
              <w:jc w:val="both"/>
              <w:rPr>
                <w:rFonts w:cs="Times New Roman"/>
                <w:sz w:val="20"/>
                <w:szCs w:val="20"/>
              </w:rPr>
            </w:pPr>
            <w:r w:rsidRPr="009270DE">
              <w:rPr>
                <w:rFonts w:cs="Times New Roman"/>
                <w:sz w:val="20"/>
                <w:szCs w:val="20"/>
              </w:rPr>
              <w:t>Недопонимание инструкций по медикаментозному лечению</w:t>
            </w:r>
          </w:p>
          <w:p w:rsidR="00A8538A" w:rsidRPr="009270DE" w:rsidRDefault="00A8538A" w:rsidP="00071802">
            <w:pPr>
              <w:pStyle w:val="a4"/>
              <w:numPr>
                <w:ilvl w:val="0"/>
                <w:numId w:val="23"/>
              </w:numPr>
              <w:tabs>
                <w:tab w:val="left" w:pos="176"/>
              </w:tabs>
              <w:spacing w:after="0" w:line="240" w:lineRule="auto"/>
              <w:ind w:left="0" w:firstLine="0"/>
              <w:jc w:val="both"/>
              <w:rPr>
                <w:rFonts w:cs="Times New Roman"/>
                <w:sz w:val="20"/>
                <w:szCs w:val="20"/>
              </w:rPr>
            </w:pPr>
            <w:r w:rsidRPr="009270DE">
              <w:rPr>
                <w:rFonts w:cs="Times New Roman"/>
                <w:sz w:val="20"/>
                <w:szCs w:val="20"/>
              </w:rPr>
              <w:t>Недопонимание важности контролирующих препаратов в достижении контроля астмы</w:t>
            </w:r>
          </w:p>
          <w:p w:rsidR="00A8538A" w:rsidRPr="009270DE" w:rsidRDefault="00A8538A" w:rsidP="00071802">
            <w:pPr>
              <w:pStyle w:val="a4"/>
              <w:numPr>
                <w:ilvl w:val="0"/>
                <w:numId w:val="23"/>
              </w:numPr>
              <w:tabs>
                <w:tab w:val="left" w:pos="176"/>
              </w:tabs>
              <w:spacing w:after="0" w:line="240" w:lineRule="auto"/>
              <w:ind w:left="0" w:firstLine="0"/>
              <w:jc w:val="both"/>
              <w:rPr>
                <w:rFonts w:cs="Times New Roman"/>
                <w:sz w:val="20"/>
                <w:szCs w:val="20"/>
              </w:rPr>
            </w:pPr>
            <w:r w:rsidRPr="009270DE">
              <w:rPr>
                <w:rFonts w:cs="Times New Roman"/>
                <w:sz w:val="20"/>
                <w:szCs w:val="20"/>
              </w:rPr>
              <w:lastRenderedPageBreak/>
              <w:t>Забывчивость</w:t>
            </w:r>
          </w:p>
        </w:tc>
        <w:tc>
          <w:tcPr>
            <w:tcW w:w="5494" w:type="dxa"/>
          </w:tcPr>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lastRenderedPageBreak/>
              <w:t xml:space="preserve">Обучение по улучшению адекватного использования лекарственных препаратов должно быть направлено </w:t>
            </w:r>
            <w:proofErr w:type="gramStart"/>
            <w:r w:rsidRPr="009270DE">
              <w:rPr>
                <w:rFonts w:cs="Times New Roman"/>
                <w:sz w:val="20"/>
                <w:szCs w:val="20"/>
              </w:rPr>
              <w:t>на</w:t>
            </w:r>
            <w:proofErr w:type="gramEnd"/>
            <w:r w:rsidRPr="009270DE">
              <w:rPr>
                <w:rFonts w:cs="Times New Roman"/>
                <w:sz w:val="20"/>
                <w:szCs w:val="20"/>
              </w:rPr>
              <w:t>:</w:t>
            </w:r>
          </w:p>
          <w:p w:rsidR="00A8538A" w:rsidRPr="009270DE" w:rsidRDefault="00A8538A" w:rsidP="00071802">
            <w:pPr>
              <w:pStyle w:val="a4"/>
              <w:tabs>
                <w:tab w:val="left" w:pos="274"/>
              </w:tabs>
              <w:spacing w:after="0" w:line="240" w:lineRule="auto"/>
              <w:ind w:left="0"/>
              <w:rPr>
                <w:rFonts w:cs="Times New Roman"/>
                <w:sz w:val="20"/>
                <w:szCs w:val="20"/>
              </w:rPr>
            </w:pPr>
            <w:r w:rsidRPr="009270DE">
              <w:rPr>
                <w:rFonts w:cs="Times New Roman"/>
                <w:sz w:val="20"/>
                <w:szCs w:val="20"/>
              </w:rPr>
              <w:t>+ Достоинства и недостатки вариантов лечения</w:t>
            </w:r>
          </w:p>
          <w:p w:rsidR="00A8538A" w:rsidRPr="009270DE" w:rsidRDefault="00A8538A" w:rsidP="00071802">
            <w:pPr>
              <w:pStyle w:val="a4"/>
              <w:tabs>
                <w:tab w:val="left" w:pos="274"/>
              </w:tabs>
              <w:spacing w:after="0" w:line="240" w:lineRule="auto"/>
              <w:ind w:left="0"/>
              <w:rPr>
                <w:rFonts w:cs="Times New Roman"/>
                <w:sz w:val="20"/>
                <w:szCs w:val="20"/>
              </w:rPr>
            </w:pPr>
            <w:r w:rsidRPr="009270DE">
              <w:rPr>
                <w:rFonts w:cs="Times New Roman"/>
                <w:sz w:val="20"/>
                <w:szCs w:val="20"/>
              </w:rPr>
              <w:t>+     Последствия не следования плану лечения</w:t>
            </w:r>
          </w:p>
          <w:p w:rsidR="00A8538A" w:rsidRPr="009270DE" w:rsidRDefault="00A8538A" w:rsidP="00071802">
            <w:pPr>
              <w:pStyle w:val="a4"/>
              <w:tabs>
                <w:tab w:val="left" w:pos="274"/>
              </w:tabs>
              <w:spacing w:after="0" w:line="240" w:lineRule="auto"/>
              <w:ind w:left="0"/>
              <w:rPr>
                <w:rFonts w:cs="Times New Roman"/>
                <w:sz w:val="20"/>
                <w:szCs w:val="20"/>
              </w:rPr>
            </w:pPr>
            <w:r w:rsidRPr="009270DE">
              <w:rPr>
                <w:rFonts w:cs="Times New Roman"/>
                <w:sz w:val="20"/>
                <w:szCs w:val="20"/>
              </w:rPr>
              <w:t>+    Темы, относящиеся к применению лекарственных препаратов при астме (побочные эффекты препаратов, определение заблуждений – в частности относительно стероидных препаратов)</w:t>
            </w:r>
          </w:p>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t>Обсудите ожидания, страхи и беспокойства</w:t>
            </w:r>
          </w:p>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t xml:space="preserve">Используйте технологии, которые уже являются частью </w:t>
            </w:r>
            <w:r w:rsidRPr="009270DE">
              <w:rPr>
                <w:rFonts w:cs="Times New Roman"/>
                <w:sz w:val="20"/>
                <w:szCs w:val="20"/>
              </w:rPr>
              <w:lastRenderedPageBreak/>
              <w:t>повседневной жизни пациента (к примеру, установка напоминаний на мобильных устройствах)</w:t>
            </w:r>
          </w:p>
          <w:p w:rsidR="00A8538A" w:rsidRPr="009270DE" w:rsidRDefault="00A8538A" w:rsidP="00071802">
            <w:pPr>
              <w:pStyle w:val="a4"/>
              <w:numPr>
                <w:ilvl w:val="0"/>
                <w:numId w:val="23"/>
              </w:numPr>
              <w:tabs>
                <w:tab w:val="left" w:pos="274"/>
              </w:tabs>
              <w:spacing w:after="0" w:line="240" w:lineRule="auto"/>
              <w:ind w:left="0" w:firstLine="0"/>
              <w:jc w:val="both"/>
              <w:rPr>
                <w:rFonts w:cs="Times New Roman"/>
                <w:sz w:val="20"/>
                <w:szCs w:val="20"/>
              </w:rPr>
            </w:pPr>
            <w:r w:rsidRPr="009270DE">
              <w:rPr>
                <w:rFonts w:cs="Times New Roman"/>
                <w:sz w:val="20"/>
                <w:szCs w:val="20"/>
              </w:rPr>
              <w:t xml:space="preserve">Способствуйте использованию повседневных действий пациента (например, бритье, чистка зубов, прием пищи) в качестве напоминаний о приеме лекарств </w:t>
            </w:r>
          </w:p>
        </w:tc>
      </w:tr>
      <w:tr w:rsidR="00A8538A" w:rsidRPr="009270DE" w:rsidTr="007468E0">
        <w:tc>
          <w:tcPr>
            <w:tcW w:w="3969" w:type="dxa"/>
          </w:tcPr>
          <w:p w:rsidR="00A8538A" w:rsidRPr="009270DE" w:rsidRDefault="00A8538A" w:rsidP="00071802">
            <w:pPr>
              <w:pStyle w:val="a4"/>
              <w:numPr>
                <w:ilvl w:val="0"/>
                <w:numId w:val="23"/>
              </w:numPr>
              <w:tabs>
                <w:tab w:val="left" w:pos="176"/>
              </w:tabs>
              <w:spacing w:after="0" w:line="240" w:lineRule="auto"/>
              <w:ind w:left="0" w:firstLine="0"/>
              <w:jc w:val="both"/>
              <w:rPr>
                <w:rFonts w:cs="Times New Roman"/>
                <w:sz w:val="20"/>
                <w:szCs w:val="20"/>
              </w:rPr>
            </w:pPr>
            <w:r w:rsidRPr="009270DE">
              <w:rPr>
                <w:rFonts w:cs="Times New Roman"/>
                <w:sz w:val="20"/>
                <w:szCs w:val="20"/>
              </w:rPr>
              <w:lastRenderedPageBreak/>
              <w:t>Трудности в использовании ингаляторов</w:t>
            </w:r>
          </w:p>
          <w:p w:rsidR="00A8538A" w:rsidRPr="009270DE" w:rsidRDefault="00A8538A" w:rsidP="00071802">
            <w:pPr>
              <w:pStyle w:val="a4"/>
              <w:numPr>
                <w:ilvl w:val="0"/>
                <w:numId w:val="23"/>
              </w:numPr>
              <w:tabs>
                <w:tab w:val="left" w:pos="176"/>
              </w:tabs>
              <w:spacing w:after="0" w:line="240" w:lineRule="auto"/>
              <w:ind w:left="0" w:firstLine="0"/>
              <w:jc w:val="both"/>
              <w:rPr>
                <w:rFonts w:cs="Times New Roman"/>
                <w:sz w:val="20"/>
                <w:szCs w:val="20"/>
              </w:rPr>
            </w:pPr>
            <w:r w:rsidRPr="009270DE">
              <w:rPr>
                <w:rFonts w:cs="Times New Roman"/>
                <w:sz w:val="20"/>
                <w:szCs w:val="20"/>
              </w:rPr>
              <w:t>Многократное использование ингаляторов</w:t>
            </w:r>
          </w:p>
        </w:tc>
        <w:tc>
          <w:tcPr>
            <w:tcW w:w="5494" w:type="dxa"/>
          </w:tcPr>
          <w:p w:rsidR="00A8538A" w:rsidRPr="009270DE" w:rsidRDefault="00A8538A" w:rsidP="00071802">
            <w:pPr>
              <w:pStyle w:val="a4"/>
              <w:numPr>
                <w:ilvl w:val="0"/>
                <w:numId w:val="23"/>
              </w:numPr>
              <w:tabs>
                <w:tab w:val="left" w:pos="254"/>
              </w:tabs>
              <w:spacing w:after="0" w:line="240" w:lineRule="auto"/>
              <w:ind w:left="0" w:firstLine="0"/>
              <w:jc w:val="both"/>
              <w:rPr>
                <w:rFonts w:cs="Times New Roman"/>
                <w:sz w:val="20"/>
                <w:szCs w:val="20"/>
              </w:rPr>
            </w:pPr>
            <w:r w:rsidRPr="009270DE">
              <w:rPr>
                <w:rFonts w:cs="Times New Roman"/>
                <w:sz w:val="20"/>
                <w:szCs w:val="20"/>
              </w:rPr>
              <w:t>Просмотрите и способствуйте точному использованию ингалятора</w:t>
            </w:r>
          </w:p>
          <w:p w:rsidR="00A8538A" w:rsidRPr="009270DE" w:rsidRDefault="00A8538A" w:rsidP="00071802">
            <w:pPr>
              <w:pStyle w:val="a4"/>
              <w:numPr>
                <w:ilvl w:val="0"/>
                <w:numId w:val="23"/>
              </w:numPr>
              <w:tabs>
                <w:tab w:val="left" w:pos="254"/>
              </w:tabs>
              <w:spacing w:after="0" w:line="240" w:lineRule="auto"/>
              <w:ind w:left="0" w:firstLine="0"/>
              <w:jc w:val="both"/>
              <w:rPr>
                <w:rFonts w:cs="Times New Roman"/>
                <w:sz w:val="20"/>
                <w:szCs w:val="20"/>
              </w:rPr>
            </w:pPr>
            <w:r w:rsidRPr="009270DE">
              <w:rPr>
                <w:rFonts w:cs="Times New Roman"/>
                <w:sz w:val="20"/>
                <w:szCs w:val="20"/>
              </w:rPr>
              <w:t xml:space="preserve">Упростите менеджмент и план действий настолько, насколько это возможно (к примеру, </w:t>
            </w:r>
            <w:proofErr w:type="gramStart"/>
            <w:r w:rsidRPr="009270DE">
              <w:rPr>
                <w:rFonts w:cs="Times New Roman"/>
                <w:sz w:val="20"/>
                <w:szCs w:val="20"/>
              </w:rPr>
              <w:t>определите</w:t>
            </w:r>
            <w:proofErr w:type="gramEnd"/>
            <w:r w:rsidRPr="009270DE">
              <w:rPr>
                <w:rFonts w:cs="Times New Roman"/>
                <w:sz w:val="20"/>
                <w:szCs w:val="20"/>
              </w:rPr>
              <w:t xml:space="preserve"> когда многократное использование ингаляторов может быть замещено более редким использованием; обеспечьте план действий ясными инструкциями и т.д.).</w:t>
            </w:r>
          </w:p>
        </w:tc>
      </w:tr>
      <w:tr w:rsidR="00A8538A" w:rsidRPr="009270DE" w:rsidTr="007468E0">
        <w:tc>
          <w:tcPr>
            <w:tcW w:w="3969" w:type="dxa"/>
          </w:tcPr>
          <w:p w:rsidR="00A8538A" w:rsidRPr="009270DE" w:rsidRDefault="00A8538A" w:rsidP="00071802">
            <w:pPr>
              <w:pStyle w:val="a4"/>
              <w:numPr>
                <w:ilvl w:val="0"/>
                <w:numId w:val="23"/>
              </w:numPr>
              <w:tabs>
                <w:tab w:val="left" w:pos="318"/>
              </w:tabs>
              <w:spacing w:after="0" w:line="240" w:lineRule="auto"/>
              <w:ind w:left="0" w:firstLine="0"/>
              <w:jc w:val="both"/>
              <w:rPr>
                <w:rFonts w:cs="Times New Roman"/>
                <w:sz w:val="20"/>
                <w:szCs w:val="20"/>
              </w:rPr>
            </w:pPr>
            <w:r w:rsidRPr="009270DE">
              <w:rPr>
                <w:rFonts w:cs="Times New Roman"/>
                <w:sz w:val="20"/>
                <w:szCs w:val="20"/>
              </w:rPr>
              <w:t>Медицинская грамотность</w:t>
            </w:r>
          </w:p>
          <w:p w:rsidR="00A8538A" w:rsidRPr="009270DE" w:rsidRDefault="00A8538A" w:rsidP="00071802">
            <w:pPr>
              <w:pStyle w:val="a4"/>
              <w:numPr>
                <w:ilvl w:val="0"/>
                <w:numId w:val="23"/>
              </w:numPr>
              <w:tabs>
                <w:tab w:val="left" w:pos="318"/>
              </w:tabs>
              <w:spacing w:after="0" w:line="240" w:lineRule="auto"/>
              <w:ind w:left="0" w:firstLine="0"/>
              <w:jc w:val="both"/>
              <w:rPr>
                <w:rFonts w:cs="Times New Roman"/>
                <w:sz w:val="20"/>
                <w:szCs w:val="20"/>
              </w:rPr>
            </w:pPr>
            <w:r w:rsidRPr="009270DE">
              <w:rPr>
                <w:rFonts w:cs="Times New Roman"/>
                <w:sz w:val="20"/>
                <w:szCs w:val="20"/>
              </w:rPr>
              <w:t>Социально-экономические факторы, включая бедность, низкий уровень образования, безработица, низкий уровень социальной поддержки)</w:t>
            </w:r>
          </w:p>
        </w:tc>
        <w:tc>
          <w:tcPr>
            <w:tcW w:w="5494" w:type="dxa"/>
          </w:tcPr>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 xml:space="preserve">Оцените медицинскую грамотность пациента </w:t>
            </w:r>
          </w:p>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Определите уровень и количество информации для обучения соответственно уровню медицинской грамотности пациента</w:t>
            </w:r>
          </w:p>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Используйте непрофессиональный, простой язык – ясный и недвусмысленный</w:t>
            </w:r>
          </w:p>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Получите обратную связь от пациента и удостоверьтесь в том, что он/она все поня</w:t>
            </w:r>
            <w:proofErr w:type="gramStart"/>
            <w:r w:rsidRPr="009270DE">
              <w:rPr>
                <w:rFonts w:cs="Times New Roman"/>
                <w:sz w:val="20"/>
                <w:szCs w:val="20"/>
              </w:rPr>
              <w:t>л(</w:t>
            </w:r>
            <w:proofErr w:type="gramEnd"/>
            <w:r w:rsidRPr="009270DE">
              <w:rPr>
                <w:rFonts w:cs="Times New Roman"/>
                <w:sz w:val="20"/>
                <w:szCs w:val="20"/>
              </w:rPr>
              <w:t>-а)</w:t>
            </w:r>
          </w:p>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Выдавайте информацию последовательно, говорите медленно и уделяйте больше времени пациенту в случае необходимости</w:t>
            </w:r>
          </w:p>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 xml:space="preserve">Проводите </w:t>
            </w:r>
            <w:proofErr w:type="gramStart"/>
            <w:r w:rsidRPr="009270DE">
              <w:rPr>
                <w:rFonts w:cs="Times New Roman"/>
                <w:sz w:val="20"/>
                <w:szCs w:val="20"/>
              </w:rPr>
              <w:t>обучение</w:t>
            </w:r>
            <w:proofErr w:type="gramEnd"/>
            <w:r w:rsidRPr="009270DE">
              <w:rPr>
                <w:rFonts w:cs="Times New Roman"/>
                <w:sz w:val="20"/>
                <w:szCs w:val="20"/>
              </w:rPr>
              <w:t xml:space="preserve"> используя различные стратегии (напр., обсуждение, письменные материалы, видео, интерактивные вебсайты)</w:t>
            </w:r>
          </w:p>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 xml:space="preserve">Обсудите стоимость препарата как барьера и обеспечьте пациента связями  с соответствующими источниками финансовой и социальной поддержки в случае необходимости </w:t>
            </w:r>
          </w:p>
          <w:p w:rsidR="00A8538A" w:rsidRPr="009270DE" w:rsidRDefault="00A8538A" w:rsidP="00071802">
            <w:pPr>
              <w:pStyle w:val="a4"/>
              <w:numPr>
                <w:ilvl w:val="0"/>
                <w:numId w:val="23"/>
              </w:numPr>
              <w:tabs>
                <w:tab w:val="left" w:pos="319"/>
              </w:tabs>
              <w:spacing w:after="0" w:line="240" w:lineRule="auto"/>
              <w:ind w:left="0" w:firstLine="0"/>
              <w:jc w:val="both"/>
              <w:rPr>
                <w:rFonts w:cs="Times New Roman"/>
                <w:sz w:val="20"/>
                <w:szCs w:val="20"/>
              </w:rPr>
            </w:pPr>
            <w:r w:rsidRPr="009270DE">
              <w:rPr>
                <w:rFonts w:cs="Times New Roman"/>
                <w:sz w:val="20"/>
                <w:szCs w:val="20"/>
              </w:rPr>
              <w:t>В случае достаточной подготовленности используйте мотивирующие техники в интервью</w:t>
            </w:r>
          </w:p>
        </w:tc>
      </w:tr>
    </w:tbl>
    <w:p w:rsidR="00A8538A" w:rsidRPr="00CF3340" w:rsidRDefault="00A8538A" w:rsidP="009270DE">
      <w:pPr>
        <w:spacing w:after="0" w:line="240" w:lineRule="auto"/>
        <w:ind w:firstLine="709"/>
        <w:contextualSpacing/>
        <w:rPr>
          <w:rFonts w:cs="Times New Roman"/>
          <w:i/>
          <w:szCs w:val="24"/>
        </w:rPr>
      </w:pPr>
      <w:r w:rsidRPr="009270DE">
        <w:rPr>
          <w:rFonts w:cs="Times New Roman"/>
          <w:i/>
          <w:szCs w:val="24"/>
        </w:rPr>
        <w:t>Составлено группой экспертов</w:t>
      </w:r>
      <w:proofErr w:type="gramStart"/>
      <w:r w:rsidRPr="009270DE">
        <w:rPr>
          <w:rFonts w:cs="Times New Roman"/>
          <w:i/>
          <w:szCs w:val="24"/>
          <w:lang w:val="en-US"/>
        </w:rPr>
        <w:t>RNAO</w:t>
      </w:r>
      <w:proofErr w:type="gramEnd"/>
      <w:r w:rsidRPr="009270DE">
        <w:rPr>
          <w:rFonts w:cs="Times New Roman"/>
          <w:i/>
          <w:szCs w:val="24"/>
        </w:rPr>
        <w:t>, 2016.</w:t>
      </w:r>
      <w:r w:rsidR="009270DE" w:rsidRPr="009270DE">
        <w:rPr>
          <w:rFonts w:cs="Times New Roman"/>
          <w:i/>
          <w:szCs w:val="24"/>
        </w:rPr>
        <w:t xml:space="preserve"> Источник</w:t>
      </w:r>
      <w:r w:rsidRPr="00CF3340">
        <w:rPr>
          <w:rFonts w:cs="Times New Roman"/>
          <w:i/>
          <w:szCs w:val="24"/>
        </w:rPr>
        <w:t xml:space="preserve">: </w:t>
      </w:r>
      <w:proofErr w:type="gramStart"/>
      <w:r w:rsidRPr="009270DE">
        <w:rPr>
          <w:rFonts w:cs="Times New Roman"/>
          <w:i/>
          <w:szCs w:val="24"/>
          <w:lang w:val="en-US"/>
        </w:rPr>
        <w:t>Buckstein</w:t>
      </w:r>
      <w:r w:rsidRPr="00CF3340">
        <w:rPr>
          <w:rFonts w:cs="Times New Roman"/>
          <w:i/>
          <w:szCs w:val="24"/>
        </w:rPr>
        <w:t xml:space="preserve">, 2016; </w:t>
      </w:r>
      <w:r w:rsidRPr="009270DE">
        <w:rPr>
          <w:rFonts w:cs="Times New Roman"/>
          <w:i/>
          <w:szCs w:val="24"/>
          <w:lang w:val="en-US"/>
        </w:rPr>
        <w:t>GINA</w:t>
      </w:r>
      <w:r w:rsidRPr="00CF3340">
        <w:rPr>
          <w:rFonts w:cs="Times New Roman"/>
          <w:i/>
          <w:szCs w:val="24"/>
        </w:rPr>
        <w:t xml:space="preserve">, 2015; </w:t>
      </w:r>
      <w:r w:rsidRPr="009270DE">
        <w:rPr>
          <w:rFonts w:cs="Times New Roman"/>
          <w:i/>
          <w:szCs w:val="24"/>
          <w:lang w:val="en-US"/>
        </w:rPr>
        <w:t>and</w:t>
      </w:r>
      <w:r w:rsidR="009270DE" w:rsidRPr="00CF3340">
        <w:rPr>
          <w:rFonts w:cs="Times New Roman"/>
          <w:i/>
          <w:szCs w:val="24"/>
        </w:rPr>
        <w:t xml:space="preserve"> </w:t>
      </w:r>
      <w:r w:rsidRPr="009270DE">
        <w:rPr>
          <w:rFonts w:cs="Times New Roman"/>
          <w:i/>
          <w:szCs w:val="24"/>
          <w:lang w:val="en-US"/>
        </w:rPr>
        <w:t>RNAO</w:t>
      </w:r>
      <w:r w:rsidRPr="00CF3340">
        <w:rPr>
          <w:rFonts w:cs="Times New Roman"/>
          <w:i/>
          <w:szCs w:val="24"/>
        </w:rPr>
        <w:t>, 2004</w:t>
      </w:r>
      <w:r w:rsidRPr="009270DE">
        <w:rPr>
          <w:rFonts w:cs="Times New Roman"/>
          <w:i/>
          <w:szCs w:val="24"/>
          <w:lang w:val="en-US"/>
        </w:rPr>
        <w:t>a</w:t>
      </w:r>
      <w:r w:rsidRPr="00CF3340">
        <w:rPr>
          <w:rFonts w:cs="Times New Roman"/>
          <w:i/>
          <w:szCs w:val="24"/>
        </w:rPr>
        <w:t>.</w:t>
      </w:r>
      <w:proofErr w:type="gramEnd"/>
    </w:p>
    <w:p w:rsidR="009270DE" w:rsidRDefault="009270DE" w:rsidP="00D158B6">
      <w:pPr>
        <w:pStyle w:val="1"/>
        <w:spacing w:before="0" w:after="240"/>
        <w:rPr>
          <w:rFonts w:ascii="Times New Roman" w:hAnsi="Times New Roman"/>
          <w:b/>
          <w:sz w:val="28"/>
          <w:szCs w:val="28"/>
        </w:rPr>
      </w:pPr>
      <w:bookmarkStart w:id="51" w:name="_Toc13648871"/>
    </w:p>
    <w:p w:rsidR="00A8538A" w:rsidRPr="00D158B6" w:rsidRDefault="00A8538A" w:rsidP="00D158B6">
      <w:pPr>
        <w:pStyle w:val="1"/>
        <w:spacing w:before="0" w:after="240"/>
        <w:rPr>
          <w:rFonts w:ascii="Times New Roman" w:hAnsi="Times New Roman"/>
          <w:b/>
          <w:sz w:val="28"/>
          <w:szCs w:val="28"/>
        </w:rPr>
      </w:pPr>
      <w:r w:rsidRPr="00D158B6">
        <w:rPr>
          <w:rFonts w:ascii="Times New Roman" w:hAnsi="Times New Roman"/>
          <w:b/>
          <w:sz w:val="28"/>
          <w:szCs w:val="28"/>
        </w:rPr>
        <w:t xml:space="preserve">Приложение </w:t>
      </w:r>
      <w:r w:rsidR="008D6FAD" w:rsidRPr="00D158B6">
        <w:rPr>
          <w:rFonts w:ascii="Times New Roman" w:hAnsi="Times New Roman"/>
          <w:b/>
          <w:sz w:val="28"/>
          <w:szCs w:val="28"/>
        </w:rPr>
        <w:t>7</w:t>
      </w:r>
      <w:r w:rsidR="003A6A70" w:rsidRPr="00D158B6">
        <w:rPr>
          <w:rFonts w:ascii="Times New Roman" w:hAnsi="Times New Roman"/>
          <w:b/>
          <w:sz w:val="28"/>
          <w:szCs w:val="28"/>
        </w:rPr>
        <w:t xml:space="preserve"> – Пример дневника по астме</w:t>
      </w:r>
      <w:bookmarkEnd w:id="51"/>
      <w:r w:rsidR="003A6A70" w:rsidRPr="00D158B6">
        <w:rPr>
          <w:rFonts w:ascii="Times New Roman" w:hAnsi="Times New Roman"/>
          <w:b/>
          <w:sz w:val="28"/>
          <w:szCs w:val="28"/>
        </w:rPr>
        <w:t xml:space="preserve"> </w:t>
      </w:r>
    </w:p>
    <w:p w:rsidR="00A8538A" w:rsidRPr="00141434" w:rsidRDefault="00A8538A" w:rsidP="00493F47">
      <w:pPr>
        <w:spacing w:line="240" w:lineRule="auto"/>
        <w:ind w:firstLine="709"/>
        <w:contextualSpacing/>
        <w:rPr>
          <w:rFonts w:cs="Times New Roman"/>
          <w:szCs w:val="24"/>
        </w:rPr>
      </w:pPr>
      <w:r w:rsidRPr="00141434">
        <w:rPr>
          <w:rFonts w:cs="Times New Roman"/>
          <w:szCs w:val="24"/>
        </w:rPr>
        <w:t xml:space="preserve">Дневник по астме может помочь пациентам с астмой лучше </w:t>
      </w:r>
      <w:proofErr w:type="spellStart"/>
      <w:r w:rsidRPr="00141434">
        <w:rPr>
          <w:rFonts w:cs="Times New Roman"/>
          <w:szCs w:val="24"/>
        </w:rPr>
        <w:t>мониторировать</w:t>
      </w:r>
      <w:proofErr w:type="spellEnd"/>
      <w:r w:rsidRPr="00141434">
        <w:rPr>
          <w:rFonts w:cs="Times New Roman"/>
          <w:szCs w:val="24"/>
        </w:rPr>
        <w:t xml:space="preserve"> свое заболевание. Дневники по астме, которые могут быть бумажными или на электронном носителе, помогают отслеживать (1) симптомы астмы (и тяжесть симптомов), (2) использование лекарств, (3) результаты </w:t>
      </w:r>
      <w:proofErr w:type="spellStart"/>
      <w:r w:rsidRPr="00141434">
        <w:rPr>
          <w:rFonts w:cs="Times New Roman"/>
          <w:szCs w:val="24"/>
        </w:rPr>
        <w:t>пикфлоуметрии</w:t>
      </w:r>
      <w:proofErr w:type="spellEnd"/>
      <w:r w:rsidRPr="00141434">
        <w:rPr>
          <w:rFonts w:cs="Times New Roman"/>
          <w:szCs w:val="24"/>
        </w:rPr>
        <w:t xml:space="preserve"> и (4) триггеры астмы (</w:t>
      </w:r>
      <w:r w:rsidRPr="00141434">
        <w:rPr>
          <w:rFonts w:cs="Times New Roman"/>
          <w:szCs w:val="24"/>
          <w:lang w:val="en-US"/>
        </w:rPr>
        <w:t>OLA</w:t>
      </w:r>
      <w:r w:rsidRPr="00141434">
        <w:rPr>
          <w:rFonts w:cs="Times New Roman"/>
          <w:szCs w:val="24"/>
        </w:rPr>
        <w:t>, 2015</w:t>
      </w:r>
      <w:r w:rsidRPr="00141434">
        <w:rPr>
          <w:rFonts w:cs="Times New Roman"/>
          <w:szCs w:val="24"/>
          <w:lang w:val="en-US"/>
        </w:rPr>
        <w:t>a</w:t>
      </w:r>
      <w:r w:rsidRPr="00141434">
        <w:rPr>
          <w:rFonts w:cs="Times New Roman"/>
          <w:szCs w:val="24"/>
        </w:rPr>
        <w:t xml:space="preserve">). Отслеживая эту </w:t>
      </w:r>
      <w:r w:rsidR="00410F9F" w:rsidRPr="00141434">
        <w:rPr>
          <w:rFonts w:cs="Times New Roman"/>
          <w:szCs w:val="24"/>
        </w:rPr>
        <w:t>информацию,</w:t>
      </w:r>
      <w:r w:rsidRPr="00141434">
        <w:rPr>
          <w:rFonts w:cs="Times New Roman"/>
          <w:szCs w:val="24"/>
        </w:rPr>
        <w:t xml:space="preserve"> пациенты могут проанализировать свое состояние как контролируемое или неконтролируемое. Если астма неконтролируемая, то дневник поможет вывить возможные причины. </w:t>
      </w:r>
    </w:p>
    <w:p w:rsidR="00A8538A" w:rsidRDefault="00A8538A" w:rsidP="00071802">
      <w:pPr>
        <w:spacing w:line="240" w:lineRule="auto"/>
        <w:contextualSpacing/>
        <w:rPr>
          <w:rFonts w:cs="Times New Roman"/>
          <w:szCs w:val="24"/>
        </w:rPr>
      </w:pPr>
      <w:r w:rsidRPr="00141434">
        <w:rPr>
          <w:rFonts w:cs="Times New Roman"/>
          <w:szCs w:val="24"/>
        </w:rPr>
        <w:t xml:space="preserve">Внизу представлен пример дневника по астме, созданный </w:t>
      </w:r>
      <w:r w:rsidRPr="00141434">
        <w:rPr>
          <w:rFonts w:cs="Times New Roman"/>
          <w:szCs w:val="24"/>
          <w:lang w:val="en-US"/>
        </w:rPr>
        <w:t>The</w:t>
      </w:r>
      <w:r w:rsidR="00D158B6">
        <w:rPr>
          <w:rFonts w:cs="Times New Roman"/>
          <w:szCs w:val="24"/>
        </w:rPr>
        <w:t xml:space="preserve"> </w:t>
      </w:r>
      <w:r w:rsidRPr="00141434">
        <w:rPr>
          <w:rFonts w:cs="Times New Roman"/>
          <w:szCs w:val="24"/>
          <w:lang w:val="en-US"/>
        </w:rPr>
        <w:t>Lung</w:t>
      </w:r>
      <w:r w:rsidR="00D158B6">
        <w:rPr>
          <w:rFonts w:cs="Times New Roman"/>
          <w:szCs w:val="24"/>
        </w:rPr>
        <w:t xml:space="preserve"> </w:t>
      </w:r>
      <w:r w:rsidRPr="00141434">
        <w:rPr>
          <w:rFonts w:cs="Times New Roman"/>
          <w:szCs w:val="24"/>
          <w:lang w:val="en-US"/>
        </w:rPr>
        <w:t>Association</w:t>
      </w:r>
      <w:r w:rsidRPr="00141434">
        <w:rPr>
          <w:rFonts w:cs="Times New Roman"/>
          <w:szCs w:val="24"/>
        </w:rPr>
        <w:t xml:space="preserve">. </w:t>
      </w:r>
    </w:p>
    <w:p w:rsidR="002C6888" w:rsidRPr="002C6888" w:rsidRDefault="002C6888" w:rsidP="00493F47">
      <w:pPr>
        <w:spacing w:line="240" w:lineRule="auto"/>
        <w:ind w:firstLine="709"/>
        <w:contextualSpacing/>
        <w:rPr>
          <w:rFonts w:cs="Times New Roman"/>
          <w:szCs w:val="24"/>
        </w:rPr>
      </w:pPr>
    </w:p>
    <w:tbl>
      <w:tblPr>
        <w:tblStyle w:val="a3"/>
        <w:tblW w:w="5000" w:type="pct"/>
        <w:tblLook w:val="04A0" w:firstRow="1" w:lastRow="0" w:firstColumn="1" w:lastColumn="0" w:noHBand="0" w:noVBand="1"/>
      </w:tblPr>
      <w:tblGrid>
        <w:gridCol w:w="1489"/>
        <w:gridCol w:w="250"/>
        <w:gridCol w:w="250"/>
        <w:gridCol w:w="250"/>
        <w:gridCol w:w="250"/>
        <w:gridCol w:w="250"/>
        <w:gridCol w:w="250"/>
        <w:gridCol w:w="250"/>
        <w:gridCol w:w="250"/>
        <w:gridCol w:w="250"/>
        <w:gridCol w:w="277"/>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gridCol w:w="278"/>
      </w:tblGrid>
      <w:tr w:rsidR="00A8538A" w:rsidTr="007468E0">
        <w:tc>
          <w:tcPr>
            <w:tcW w:w="5000" w:type="pct"/>
            <w:gridSpan w:val="32"/>
            <w:shd w:val="clear" w:color="auto" w:fill="D6E3BC" w:themeFill="accent3" w:themeFillTint="66"/>
          </w:tcPr>
          <w:p w:rsidR="00A8538A" w:rsidRPr="003165C6" w:rsidRDefault="00A8538A" w:rsidP="00776E2B">
            <w:pPr>
              <w:ind w:right="-98"/>
              <w:contextualSpacing/>
              <w:rPr>
                <w:rFonts w:cs="Times New Roman"/>
                <w:sz w:val="20"/>
                <w:szCs w:val="20"/>
              </w:rPr>
            </w:pPr>
            <w:r w:rsidRPr="003165C6">
              <w:rPr>
                <w:rFonts w:cs="Times New Roman"/>
                <w:sz w:val="20"/>
                <w:szCs w:val="20"/>
              </w:rPr>
              <w:t>МОЙ ДНЕВНИК АСТМЫ              Имя:                           Врач:                              Телефон врача:</w:t>
            </w:r>
          </w:p>
        </w:tc>
      </w:tr>
      <w:tr w:rsidR="00CF3340" w:rsidTr="00071802">
        <w:tc>
          <w:tcPr>
            <w:tcW w:w="448" w:type="pct"/>
            <w:tcBorders>
              <w:bottom w:val="single" w:sz="4" w:space="0" w:color="auto"/>
            </w:tcBorders>
            <w:shd w:val="clear" w:color="auto" w:fill="D6E3BC" w:themeFill="accent3" w:themeFillTint="66"/>
          </w:tcPr>
          <w:p w:rsidR="00A8538A" w:rsidRPr="003165C6" w:rsidRDefault="00A8538A" w:rsidP="00776E2B">
            <w:pPr>
              <w:tabs>
                <w:tab w:val="left" w:pos="0"/>
              </w:tabs>
              <w:ind w:right="-98"/>
              <w:contextualSpacing/>
              <w:rPr>
                <w:rFonts w:cs="Times New Roman"/>
                <w:sz w:val="20"/>
                <w:szCs w:val="20"/>
              </w:rPr>
            </w:pPr>
            <w:r>
              <w:rPr>
                <w:rFonts w:cs="Times New Roman"/>
                <w:sz w:val="20"/>
                <w:szCs w:val="20"/>
              </w:rPr>
              <w:t>Месяц _______</w:t>
            </w:r>
          </w:p>
        </w:tc>
        <w:tc>
          <w:tcPr>
            <w:tcW w:w="143"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w:t>
            </w:r>
          </w:p>
        </w:tc>
        <w:tc>
          <w:tcPr>
            <w:tcW w:w="143"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w:t>
            </w:r>
          </w:p>
        </w:tc>
        <w:tc>
          <w:tcPr>
            <w:tcW w:w="143"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3</w:t>
            </w:r>
          </w:p>
        </w:tc>
        <w:tc>
          <w:tcPr>
            <w:tcW w:w="143"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4</w:t>
            </w:r>
          </w:p>
        </w:tc>
        <w:tc>
          <w:tcPr>
            <w:tcW w:w="143"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5</w:t>
            </w:r>
          </w:p>
        </w:tc>
        <w:tc>
          <w:tcPr>
            <w:tcW w:w="142"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6</w:t>
            </w:r>
          </w:p>
        </w:tc>
        <w:tc>
          <w:tcPr>
            <w:tcW w:w="142"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7</w:t>
            </w:r>
          </w:p>
        </w:tc>
        <w:tc>
          <w:tcPr>
            <w:tcW w:w="142"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8</w:t>
            </w:r>
          </w:p>
        </w:tc>
        <w:tc>
          <w:tcPr>
            <w:tcW w:w="142"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9</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10</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11</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12</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13</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14</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15</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16</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17</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18</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19</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20</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21</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22</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23</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24</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25</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26</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27</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28</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29</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30</w:t>
            </w:r>
          </w:p>
        </w:tc>
        <w:tc>
          <w:tcPr>
            <w:tcW w:w="149" w:type="pct"/>
            <w:tcBorders>
              <w:bottom w:val="single" w:sz="4" w:space="0" w:color="auto"/>
            </w:tcBorders>
            <w:shd w:val="clear" w:color="auto" w:fill="D6E3BC" w:themeFill="accent3" w:themeFillTint="66"/>
          </w:tcPr>
          <w:p w:rsidR="00A8538A" w:rsidRPr="003165C6" w:rsidRDefault="00A8538A" w:rsidP="00776E2B">
            <w:pPr>
              <w:ind w:right="-98"/>
              <w:contextualSpacing/>
              <w:rPr>
                <w:rFonts w:cs="Times New Roman"/>
                <w:sz w:val="16"/>
                <w:szCs w:val="16"/>
              </w:rPr>
            </w:pPr>
            <w:r w:rsidRPr="003165C6">
              <w:rPr>
                <w:rFonts w:cs="Times New Roman"/>
                <w:sz w:val="16"/>
                <w:szCs w:val="16"/>
              </w:rPr>
              <w:t>31</w:t>
            </w:r>
          </w:p>
        </w:tc>
      </w:tr>
      <w:tr w:rsidR="00A8538A" w:rsidTr="00071802">
        <w:tc>
          <w:tcPr>
            <w:tcW w:w="448" w:type="pct"/>
            <w:shd w:val="clear" w:color="auto" w:fill="E5DFEC" w:themeFill="accent4" w:themeFillTint="33"/>
          </w:tcPr>
          <w:p w:rsidR="00A8538A" w:rsidRDefault="00A8538A" w:rsidP="00776E2B">
            <w:pPr>
              <w:tabs>
                <w:tab w:val="left" w:pos="-142"/>
                <w:tab w:val="left" w:pos="0"/>
              </w:tabs>
              <w:ind w:right="-98"/>
              <w:contextualSpacing/>
              <w:rPr>
                <w:rFonts w:cs="Times New Roman"/>
                <w:sz w:val="20"/>
                <w:szCs w:val="20"/>
              </w:rPr>
            </w:pPr>
            <w:r>
              <w:rPr>
                <w:rFonts w:cs="Times New Roman"/>
                <w:sz w:val="20"/>
                <w:szCs w:val="20"/>
              </w:rPr>
              <w:t>Симптомы</w:t>
            </w:r>
          </w:p>
        </w:tc>
        <w:tc>
          <w:tcPr>
            <w:tcW w:w="4552" w:type="pct"/>
            <w:gridSpan w:val="31"/>
            <w:shd w:val="clear" w:color="auto" w:fill="E5DFEC" w:themeFill="accent4" w:themeFillTint="33"/>
          </w:tcPr>
          <w:p w:rsidR="00A8538A" w:rsidRPr="003165C6" w:rsidRDefault="00A8538A" w:rsidP="00776E2B">
            <w:pPr>
              <w:ind w:right="-98"/>
              <w:contextualSpacing/>
              <w:rPr>
                <w:rFonts w:cs="Times New Roman"/>
                <w:sz w:val="16"/>
                <w:szCs w:val="16"/>
              </w:rPr>
            </w:pPr>
            <w:r>
              <w:rPr>
                <w:rFonts w:cs="Times New Roman"/>
                <w:sz w:val="16"/>
                <w:szCs w:val="16"/>
              </w:rPr>
              <w:t xml:space="preserve">Отметьте тяжесть симптомов: 1- </w:t>
            </w:r>
            <w:proofErr w:type="gramStart"/>
            <w:r>
              <w:rPr>
                <w:rFonts w:cs="Times New Roman"/>
                <w:sz w:val="16"/>
                <w:szCs w:val="16"/>
              </w:rPr>
              <w:t>невыраженные</w:t>
            </w:r>
            <w:proofErr w:type="gramEnd"/>
            <w:r>
              <w:rPr>
                <w:rFonts w:cs="Times New Roman"/>
                <w:sz w:val="16"/>
                <w:szCs w:val="16"/>
              </w:rPr>
              <w:t>, 2 – умеренные, 3 - тяжелые</w:t>
            </w:r>
          </w:p>
        </w:tc>
      </w:tr>
      <w:tr w:rsidR="00CF3340" w:rsidTr="00071802">
        <w:tc>
          <w:tcPr>
            <w:tcW w:w="448" w:type="pct"/>
            <w:shd w:val="clear" w:color="auto" w:fill="E5DFEC" w:themeFill="accent4" w:themeFillTint="33"/>
          </w:tcPr>
          <w:p w:rsidR="00A8538A" w:rsidRDefault="00A8538A" w:rsidP="00776E2B">
            <w:pPr>
              <w:tabs>
                <w:tab w:val="left" w:pos="-142"/>
                <w:tab w:val="left" w:pos="210"/>
              </w:tabs>
              <w:ind w:right="-98"/>
              <w:contextualSpacing/>
              <w:rPr>
                <w:rFonts w:cs="Times New Roman"/>
                <w:sz w:val="20"/>
                <w:szCs w:val="20"/>
              </w:rPr>
            </w:pPr>
            <w:r>
              <w:rPr>
                <w:rFonts w:cs="Times New Roman"/>
                <w:sz w:val="20"/>
                <w:szCs w:val="20"/>
              </w:rPr>
              <w:t>Кашель</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E5DFEC" w:themeFill="accent4" w:themeFillTint="33"/>
          </w:tcPr>
          <w:p w:rsidR="00A8538A" w:rsidRDefault="00A8538A" w:rsidP="00776E2B">
            <w:pPr>
              <w:tabs>
                <w:tab w:val="left" w:pos="-142"/>
                <w:tab w:val="left" w:pos="210"/>
              </w:tabs>
              <w:ind w:right="-98"/>
              <w:contextualSpacing/>
              <w:rPr>
                <w:rFonts w:cs="Times New Roman"/>
                <w:sz w:val="20"/>
                <w:szCs w:val="20"/>
              </w:rPr>
            </w:pPr>
            <w:r>
              <w:rPr>
                <w:rFonts w:cs="Times New Roman"/>
                <w:sz w:val="20"/>
                <w:szCs w:val="20"/>
              </w:rPr>
              <w:t>Стеснение в груди</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E5DFEC" w:themeFill="accent4" w:themeFillTint="33"/>
          </w:tcPr>
          <w:p w:rsidR="00A8538A" w:rsidRDefault="00A8538A" w:rsidP="00776E2B">
            <w:pPr>
              <w:tabs>
                <w:tab w:val="left" w:pos="-142"/>
                <w:tab w:val="left" w:pos="210"/>
              </w:tabs>
              <w:ind w:right="-98"/>
              <w:contextualSpacing/>
              <w:rPr>
                <w:rFonts w:cs="Times New Roman"/>
                <w:sz w:val="20"/>
                <w:szCs w:val="20"/>
              </w:rPr>
            </w:pPr>
            <w:r>
              <w:rPr>
                <w:rFonts w:cs="Times New Roman"/>
                <w:sz w:val="20"/>
                <w:szCs w:val="20"/>
              </w:rPr>
              <w:t>Одышка</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E5DFEC" w:themeFill="accent4"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t>Хрипы</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E5DFEC" w:themeFill="accent4"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t>Пробуждение ночью</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E5DFEC" w:themeFill="accent4"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lastRenderedPageBreak/>
              <w:t>Сложности в выполнении физической нагрузки из-за астмы</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E5DFEC" w:themeFill="accent4"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t>Пропуски занятий/работы из-за астмы</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E5DFEC" w:themeFill="accent4"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t>Визиты к врачу из-за астмы</w:t>
            </w: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shd w:val="clear" w:color="auto" w:fill="E5DFEC" w:themeFill="accent4" w:themeFillTint="33"/>
          </w:tcPr>
          <w:p w:rsidR="00A8538A" w:rsidRPr="003165C6" w:rsidRDefault="00A8538A" w:rsidP="00776E2B">
            <w:pPr>
              <w:ind w:right="-98"/>
              <w:contextualSpacing/>
              <w:rPr>
                <w:rFonts w:cs="Times New Roman"/>
                <w:sz w:val="16"/>
                <w:szCs w:val="16"/>
              </w:rPr>
            </w:pPr>
          </w:p>
        </w:tc>
      </w:tr>
      <w:tr w:rsidR="00CF3340" w:rsidTr="00071802">
        <w:tc>
          <w:tcPr>
            <w:tcW w:w="448" w:type="pct"/>
            <w:tcBorders>
              <w:bottom w:val="single" w:sz="4" w:space="0" w:color="auto"/>
            </w:tcBorders>
            <w:shd w:val="clear" w:color="auto" w:fill="E5DFEC" w:themeFill="accent4"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t>Обращение за неотложной помощью из-за астмы</w:t>
            </w:r>
          </w:p>
        </w:tc>
        <w:tc>
          <w:tcPr>
            <w:tcW w:w="143"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E5DFEC" w:themeFill="accent4" w:themeFillTint="33"/>
          </w:tcPr>
          <w:p w:rsidR="00A8538A" w:rsidRPr="003165C6" w:rsidRDefault="00A8538A" w:rsidP="00776E2B">
            <w:pPr>
              <w:ind w:right="-98"/>
              <w:contextualSpacing/>
              <w:rPr>
                <w:rFonts w:cs="Times New Roman"/>
                <w:sz w:val="16"/>
                <w:szCs w:val="16"/>
              </w:rPr>
            </w:pPr>
          </w:p>
        </w:tc>
      </w:tr>
      <w:tr w:rsidR="00A8538A" w:rsidTr="00071802">
        <w:tc>
          <w:tcPr>
            <w:tcW w:w="448" w:type="pct"/>
            <w:shd w:val="clear" w:color="auto" w:fill="C6D9F1" w:themeFill="text2"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t>Лекарственные препараты</w:t>
            </w:r>
          </w:p>
        </w:tc>
        <w:tc>
          <w:tcPr>
            <w:tcW w:w="4552" w:type="pct"/>
            <w:gridSpan w:val="31"/>
            <w:shd w:val="clear" w:color="auto" w:fill="C6D9F1" w:themeFill="text2" w:themeFillTint="33"/>
          </w:tcPr>
          <w:p w:rsidR="00A8538A" w:rsidRPr="003165C6" w:rsidRDefault="00A8538A" w:rsidP="00776E2B">
            <w:pPr>
              <w:ind w:right="-98"/>
              <w:contextualSpacing/>
              <w:rPr>
                <w:rFonts w:cs="Times New Roman"/>
                <w:sz w:val="16"/>
                <w:szCs w:val="16"/>
              </w:rPr>
            </w:pPr>
            <w:r>
              <w:rPr>
                <w:rFonts w:cs="Times New Roman"/>
                <w:sz w:val="16"/>
                <w:szCs w:val="16"/>
              </w:rPr>
              <w:t>Отметьте кратность применения лекарственных препаратов</w:t>
            </w:r>
          </w:p>
        </w:tc>
      </w:tr>
      <w:tr w:rsidR="00CF3340" w:rsidTr="00071802">
        <w:tc>
          <w:tcPr>
            <w:tcW w:w="448" w:type="pct"/>
            <w:shd w:val="clear" w:color="auto" w:fill="C6D9F1" w:themeFill="tex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C6D9F1" w:themeFill="tex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C6D9F1" w:themeFill="text2" w:themeFillTint="33"/>
          </w:tcPr>
          <w:p w:rsidR="00A8538A"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shd w:val="clear" w:color="auto" w:fill="C6D9F1" w:themeFill="text2" w:themeFillTint="33"/>
          </w:tcPr>
          <w:p w:rsidR="00A8538A" w:rsidRPr="003165C6" w:rsidRDefault="00A8538A" w:rsidP="00776E2B">
            <w:pPr>
              <w:ind w:right="-98"/>
              <w:contextualSpacing/>
              <w:rPr>
                <w:rFonts w:cs="Times New Roman"/>
                <w:sz w:val="16"/>
                <w:szCs w:val="16"/>
              </w:rPr>
            </w:pPr>
          </w:p>
        </w:tc>
      </w:tr>
      <w:tr w:rsidR="00CF3340" w:rsidTr="00071802">
        <w:tc>
          <w:tcPr>
            <w:tcW w:w="448" w:type="pct"/>
            <w:tcBorders>
              <w:bottom w:val="single" w:sz="4" w:space="0" w:color="auto"/>
            </w:tcBorders>
            <w:shd w:val="clear" w:color="auto" w:fill="C6D9F1" w:themeFill="text2" w:themeFillTint="33"/>
          </w:tcPr>
          <w:p w:rsidR="00A8538A" w:rsidRDefault="00A8538A" w:rsidP="00776E2B">
            <w:pPr>
              <w:tabs>
                <w:tab w:val="left" w:pos="0"/>
              </w:tabs>
              <w:ind w:right="-98"/>
              <w:contextualSpacing/>
              <w:rPr>
                <w:rFonts w:cs="Times New Roman"/>
                <w:sz w:val="20"/>
                <w:szCs w:val="20"/>
              </w:rPr>
            </w:pPr>
          </w:p>
        </w:tc>
        <w:tc>
          <w:tcPr>
            <w:tcW w:w="143" w:type="pct"/>
            <w:tcBorders>
              <w:bottom w:val="single" w:sz="4" w:space="0" w:color="auto"/>
            </w:tcBorders>
            <w:shd w:val="clear" w:color="auto" w:fill="C6D9F1" w:themeFill="text2" w:themeFillTint="33"/>
          </w:tcPr>
          <w:p w:rsidR="00A8538A" w:rsidRDefault="00A8538A" w:rsidP="00776E2B">
            <w:pPr>
              <w:ind w:right="-98"/>
              <w:contextualSpacing/>
              <w:rPr>
                <w:rFonts w:cs="Times New Roman"/>
                <w:sz w:val="16"/>
                <w:szCs w:val="16"/>
              </w:rPr>
            </w:pPr>
          </w:p>
        </w:tc>
        <w:tc>
          <w:tcPr>
            <w:tcW w:w="143"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C6D9F1" w:themeFill="text2"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p>
        </w:tc>
        <w:tc>
          <w:tcPr>
            <w:tcW w:w="143"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3"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3"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3"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3"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2"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2"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2"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2"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c>
          <w:tcPr>
            <w:tcW w:w="149" w:type="pct"/>
            <w:shd w:val="clear" w:color="auto" w:fill="FFFFCC"/>
          </w:tcPr>
          <w:p w:rsidR="00A8538A" w:rsidRPr="00DE4D3E" w:rsidRDefault="00A8538A" w:rsidP="00776E2B">
            <w:pPr>
              <w:ind w:right="-98"/>
              <w:contextualSpacing/>
              <w:rPr>
                <w:rFonts w:cs="Times New Roman"/>
                <w:sz w:val="8"/>
                <w:szCs w:val="8"/>
              </w:rPr>
            </w:pPr>
            <w:r w:rsidRPr="00DE4D3E">
              <w:rPr>
                <w:rFonts w:cs="Times New Roman"/>
                <w:sz w:val="8"/>
                <w:szCs w:val="8"/>
              </w:rPr>
              <w:t>У/В</w:t>
            </w: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700</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142"/>
              </w:tabs>
              <w:ind w:right="-98"/>
              <w:contextualSpacing/>
              <w:rPr>
                <w:rFonts w:cs="Times New Roman"/>
                <w:sz w:val="20"/>
                <w:szCs w:val="20"/>
              </w:rPr>
            </w:pPr>
            <w:proofErr w:type="spellStart"/>
            <w:r>
              <w:rPr>
                <w:rFonts w:cs="Times New Roman"/>
                <w:sz w:val="20"/>
                <w:szCs w:val="20"/>
              </w:rPr>
              <w:t>Пикфлоуметрия</w:t>
            </w:r>
            <w:proofErr w:type="spellEnd"/>
            <w:r>
              <w:rPr>
                <w:rFonts w:cs="Times New Roman"/>
                <w:sz w:val="20"/>
                <w:szCs w:val="20"/>
              </w:rPr>
              <w:t xml:space="preserve">                600</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500</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Три лучших результата</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400</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300</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Отметьте точкой</w:t>
            </w:r>
            <w:proofErr w:type="gramStart"/>
            <w:r>
              <w:rPr>
                <w:rFonts w:cs="Times New Roman"/>
                <w:sz w:val="20"/>
                <w:szCs w:val="20"/>
              </w:rPr>
              <w:t xml:space="preserve"> (.) </w:t>
            </w:r>
            <w:proofErr w:type="gramEnd"/>
          </w:p>
          <w:p w:rsidR="00A8538A" w:rsidRDefault="00A8538A" w:rsidP="00776E2B">
            <w:pPr>
              <w:tabs>
                <w:tab w:val="left" w:pos="0"/>
              </w:tabs>
              <w:ind w:right="-98"/>
              <w:contextualSpacing/>
              <w:rPr>
                <w:rFonts w:cs="Times New Roman"/>
                <w:sz w:val="20"/>
                <w:szCs w:val="20"/>
              </w:rPr>
            </w:pPr>
            <w:r>
              <w:rPr>
                <w:rFonts w:cs="Times New Roman"/>
                <w:sz w:val="20"/>
                <w:szCs w:val="20"/>
              </w:rPr>
              <w:t>на графике справа</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200</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FFFCC"/>
          </w:tcPr>
          <w:p w:rsidR="00A8538A" w:rsidRDefault="00A8538A" w:rsidP="00776E2B">
            <w:pPr>
              <w:tabs>
                <w:tab w:val="left" w:pos="0"/>
              </w:tabs>
              <w:ind w:right="-98"/>
              <w:contextualSpacing/>
              <w:rPr>
                <w:rFonts w:cs="Times New Roman"/>
                <w:sz w:val="20"/>
                <w:szCs w:val="20"/>
              </w:rPr>
            </w:pPr>
            <w:r>
              <w:rPr>
                <w:rFonts w:cs="Times New Roman"/>
                <w:sz w:val="20"/>
                <w:szCs w:val="20"/>
              </w:rPr>
              <w:t>100</w:t>
            </w: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3"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2"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c>
          <w:tcPr>
            <w:tcW w:w="149" w:type="pct"/>
            <w:shd w:val="clear" w:color="auto" w:fill="FFFFCC"/>
          </w:tcPr>
          <w:p w:rsidR="00A8538A" w:rsidRPr="003165C6" w:rsidRDefault="00A8538A" w:rsidP="00776E2B">
            <w:pPr>
              <w:ind w:right="-98"/>
              <w:contextualSpacing/>
              <w:rPr>
                <w:rFonts w:cs="Times New Roman"/>
                <w:sz w:val="16"/>
                <w:szCs w:val="16"/>
              </w:rPr>
            </w:pPr>
          </w:p>
        </w:tc>
      </w:tr>
      <w:tr w:rsidR="00CF3340" w:rsidTr="00071802">
        <w:tc>
          <w:tcPr>
            <w:tcW w:w="448" w:type="pct"/>
            <w:tcBorders>
              <w:bottom w:val="single" w:sz="4" w:space="0" w:color="auto"/>
            </w:tcBorders>
            <w:shd w:val="clear" w:color="auto" w:fill="FFFFCC"/>
          </w:tcPr>
          <w:p w:rsidR="00A8538A" w:rsidRDefault="00A8538A" w:rsidP="00776E2B">
            <w:pPr>
              <w:tabs>
                <w:tab w:val="left" w:pos="0"/>
              </w:tabs>
              <w:ind w:right="-98"/>
              <w:contextualSpacing/>
              <w:rPr>
                <w:rFonts w:cs="Times New Roman"/>
                <w:sz w:val="20"/>
                <w:szCs w:val="20"/>
              </w:rPr>
            </w:pPr>
          </w:p>
        </w:tc>
        <w:tc>
          <w:tcPr>
            <w:tcW w:w="143"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3"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2"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c>
          <w:tcPr>
            <w:tcW w:w="149" w:type="pct"/>
            <w:tcBorders>
              <w:bottom w:val="single" w:sz="4" w:space="0" w:color="auto"/>
            </w:tcBorders>
            <w:shd w:val="clear" w:color="auto" w:fill="FFFFCC"/>
          </w:tcPr>
          <w:p w:rsidR="00A8538A" w:rsidRPr="003165C6" w:rsidRDefault="00A8538A" w:rsidP="00776E2B">
            <w:pPr>
              <w:ind w:right="-98"/>
              <w:contextualSpacing/>
              <w:rPr>
                <w:rFonts w:cs="Times New Roman"/>
                <w:sz w:val="16"/>
                <w:szCs w:val="16"/>
              </w:rPr>
            </w:pPr>
          </w:p>
        </w:tc>
      </w:tr>
      <w:tr w:rsidR="00A8538A" w:rsidTr="00071802">
        <w:tc>
          <w:tcPr>
            <w:tcW w:w="448" w:type="pct"/>
            <w:shd w:val="clear" w:color="auto" w:fill="F2DBDB" w:themeFill="accent2" w:themeFillTint="33"/>
          </w:tcPr>
          <w:p w:rsidR="00A8538A" w:rsidRDefault="00A8538A" w:rsidP="00776E2B">
            <w:pPr>
              <w:tabs>
                <w:tab w:val="left" w:pos="0"/>
              </w:tabs>
              <w:ind w:right="-98"/>
              <w:contextualSpacing/>
              <w:rPr>
                <w:rFonts w:cs="Times New Roman"/>
                <w:sz w:val="20"/>
                <w:szCs w:val="20"/>
              </w:rPr>
            </w:pPr>
            <w:r>
              <w:rPr>
                <w:rFonts w:cs="Times New Roman"/>
                <w:sz w:val="20"/>
                <w:szCs w:val="20"/>
              </w:rPr>
              <w:t>Триггеры</w:t>
            </w:r>
          </w:p>
        </w:tc>
        <w:tc>
          <w:tcPr>
            <w:tcW w:w="4552" w:type="pct"/>
            <w:gridSpan w:val="31"/>
            <w:shd w:val="clear" w:color="auto" w:fill="F2DBDB" w:themeFill="accent2" w:themeFillTint="33"/>
          </w:tcPr>
          <w:p w:rsidR="00A8538A" w:rsidRPr="003165C6" w:rsidRDefault="00A8538A" w:rsidP="00776E2B">
            <w:pPr>
              <w:ind w:right="-98"/>
              <w:contextualSpacing/>
              <w:rPr>
                <w:rFonts w:cs="Times New Roman"/>
                <w:sz w:val="16"/>
                <w:szCs w:val="16"/>
              </w:rPr>
            </w:pPr>
            <w:r>
              <w:rPr>
                <w:rFonts w:cs="Times New Roman"/>
                <w:sz w:val="16"/>
                <w:szCs w:val="16"/>
              </w:rPr>
              <w:t xml:space="preserve">Пожалуйста, поставьте галочку, если контактировали с одним из возможных триггеров </w:t>
            </w:r>
            <w:proofErr w:type="gramStart"/>
            <w:r>
              <w:rPr>
                <w:rFonts w:cs="Times New Roman"/>
                <w:sz w:val="16"/>
                <w:szCs w:val="16"/>
              </w:rPr>
              <w:t xml:space="preserve">( </w:t>
            </w:r>
            <w:proofErr w:type="gramEnd"/>
            <w:r>
              <w:rPr>
                <w:rFonts w:cs="Times New Roman"/>
                <w:sz w:val="16"/>
                <w:szCs w:val="16"/>
              </w:rPr>
              <w:t>напр. Домашние животные, курение, пыльца)</w:t>
            </w:r>
          </w:p>
        </w:tc>
      </w:tr>
      <w:tr w:rsidR="00CF3340" w:rsidTr="00071802">
        <w:tc>
          <w:tcPr>
            <w:tcW w:w="448" w:type="pct"/>
            <w:shd w:val="clear" w:color="auto" w:fill="F2DBDB" w:themeFill="accen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2DBDB" w:themeFill="accen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2DBDB" w:themeFill="accen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2DBDB" w:themeFill="accen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2DBDB" w:themeFill="accen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r>
      <w:tr w:rsidR="00CF3340" w:rsidTr="00071802">
        <w:tc>
          <w:tcPr>
            <w:tcW w:w="448" w:type="pct"/>
            <w:shd w:val="clear" w:color="auto" w:fill="F2DBDB" w:themeFill="accent2" w:themeFillTint="33"/>
          </w:tcPr>
          <w:p w:rsidR="00A8538A" w:rsidRDefault="00A8538A" w:rsidP="00776E2B">
            <w:pPr>
              <w:tabs>
                <w:tab w:val="left" w:pos="0"/>
              </w:tabs>
              <w:ind w:right="-98"/>
              <w:contextualSpacing/>
              <w:rPr>
                <w:rFonts w:cs="Times New Roman"/>
                <w:sz w:val="20"/>
                <w:szCs w:val="20"/>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3"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2"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c>
          <w:tcPr>
            <w:tcW w:w="149" w:type="pct"/>
            <w:shd w:val="clear" w:color="auto" w:fill="F2DBDB" w:themeFill="accent2" w:themeFillTint="33"/>
          </w:tcPr>
          <w:p w:rsidR="00A8538A" w:rsidRPr="003165C6" w:rsidRDefault="00A8538A" w:rsidP="00776E2B">
            <w:pPr>
              <w:ind w:right="-98"/>
              <w:contextualSpacing/>
              <w:rPr>
                <w:rFonts w:cs="Times New Roman"/>
                <w:sz w:val="16"/>
                <w:szCs w:val="16"/>
              </w:rPr>
            </w:pPr>
          </w:p>
        </w:tc>
      </w:tr>
    </w:tbl>
    <w:p w:rsidR="00A8538A" w:rsidRPr="00776E2B" w:rsidRDefault="00A8538A" w:rsidP="00776E2B">
      <w:pPr>
        <w:pStyle w:val="1"/>
        <w:rPr>
          <w:rFonts w:ascii="Times New Roman" w:hAnsi="Times New Roman"/>
          <w:b/>
          <w:sz w:val="28"/>
          <w:szCs w:val="28"/>
        </w:rPr>
      </w:pPr>
      <w:bookmarkStart w:id="52" w:name="_Toc13648872"/>
      <w:r w:rsidRPr="00776E2B">
        <w:rPr>
          <w:rFonts w:ascii="Times New Roman" w:hAnsi="Times New Roman"/>
          <w:b/>
          <w:sz w:val="28"/>
          <w:szCs w:val="28"/>
        </w:rPr>
        <w:t xml:space="preserve">Приложение </w:t>
      </w:r>
      <w:r w:rsidR="008D6FAD" w:rsidRPr="00776E2B">
        <w:rPr>
          <w:rFonts w:ascii="Times New Roman" w:hAnsi="Times New Roman"/>
          <w:b/>
          <w:sz w:val="28"/>
          <w:szCs w:val="28"/>
        </w:rPr>
        <w:t xml:space="preserve">8 </w:t>
      </w:r>
      <w:r w:rsidRPr="00776E2B">
        <w:rPr>
          <w:rFonts w:ascii="Times New Roman" w:hAnsi="Times New Roman"/>
          <w:b/>
          <w:sz w:val="28"/>
          <w:szCs w:val="28"/>
        </w:rPr>
        <w:t>– Ингаляционные препараты</w:t>
      </w:r>
      <w:bookmarkEnd w:id="52"/>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Лекарственные препараты, предназначенные для лечения астмы, могут быть поделены на две основные категории: препараты для снятия приступа и базисные препараты. Они доступны в</w:t>
      </w:r>
      <w:r w:rsidR="00410F9F">
        <w:rPr>
          <w:rFonts w:cs="Times New Roman"/>
          <w:szCs w:val="24"/>
        </w:rPr>
        <w:t xml:space="preserve"> виде</w:t>
      </w:r>
      <w:r w:rsidRPr="00141434">
        <w:rPr>
          <w:rFonts w:cs="Times New Roman"/>
          <w:szCs w:val="24"/>
        </w:rPr>
        <w:t xml:space="preserve"> различных препаратов и могут поставляться в организм с помощью различных приспособлений; в то же время, ингаляционный путь введения является наиболее </w:t>
      </w:r>
      <w:proofErr w:type="gramStart"/>
      <w:r w:rsidRPr="00141434">
        <w:rPr>
          <w:rFonts w:cs="Times New Roman"/>
          <w:szCs w:val="24"/>
        </w:rPr>
        <w:t>предпочтительным</w:t>
      </w:r>
      <w:proofErr w:type="gramEnd"/>
      <w:r w:rsidRPr="00141434">
        <w:rPr>
          <w:rFonts w:cs="Times New Roman"/>
          <w:szCs w:val="24"/>
        </w:rPr>
        <w:t xml:space="preserve"> поскольку уменьшает вероятность появления побочных эффектов из-за системности. </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А) Препараты для снятия приступа: это препараты, которые применяются преимущественно по потребности для облегчения симптомов астмы. Они также могут быть использованы для предотвращения симптомов астмы перед физической нагрузкой или другими триггерами.</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lastRenderedPageBreak/>
        <w:t>Б) Базисные препараты: это препараты, которые применяются на постоянной основе ежедневно для минимизации проявлений астмы и для предотвращения обострений путем уменьшения воспаления</w:t>
      </w:r>
    </w:p>
    <w:p w:rsidR="00A8538A" w:rsidRPr="00141434" w:rsidRDefault="00A8538A" w:rsidP="00493F47">
      <w:pPr>
        <w:ind w:firstLine="709"/>
        <w:contextualSpacing/>
        <w:rPr>
          <w:rFonts w:cs="Times New Roman"/>
          <w:szCs w:val="24"/>
        </w:rPr>
      </w:pPr>
      <w:r w:rsidRPr="00141434">
        <w:rPr>
          <w:rFonts w:cs="Times New Roman"/>
          <w:szCs w:val="24"/>
        </w:rPr>
        <w:t xml:space="preserve">Источник: Адаптировано из </w:t>
      </w:r>
      <w:r w:rsidRPr="00141434">
        <w:rPr>
          <w:rFonts w:cs="Times New Roman"/>
          <w:szCs w:val="24"/>
          <w:lang w:val="en-US"/>
        </w:rPr>
        <w:t>RNAO</w:t>
      </w:r>
      <w:r w:rsidRPr="00141434">
        <w:rPr>
          <w:rFonts w:cs="Times New Roman"/>
          <w:szCs w:val="24"/>
        </w:rPr>
        <w:t xml:space="preserve"> (2004</w:t>
      </w:r>
      <w:r w:rsidRPr="00141434">
        <w:rPr>
          <w:rFonts w:cs="Times New Roman"/>
          <w:szCs w:val="24"/>
          <w:lang w:val="en-US"/>
        </w:rPr>
        <w:t>a</w:t>
      </w:r>
      <w:r w:rsidRPr="00141434">
        <w:rPr>
          <w:rFonts w:cs="Times New Roman"/>
          <w:szCs w:val="24"/>
        </w:rPr>
        <w:t xml:space="preserve">) и обновлено экспертной группой </w:t>
      </w:r>
      <w:r w:rsidRPr="00141434">
        <w:rPr>
          <w:rFonts w:cs="Times New Roman"/>
          <w:szCs w:val="24"/>
          <w:lang w:val="en-US"/>
        </w:rPr>
        <w:t>RNAO</w:t>
      </w:r>
      <w:r w:rsidRPr="00141434">
        <w:rPr>
          <w:rFonts w:cs="Times New Roman"/>
          <w:szCs w:val="24"/>
        </w:rPr>
        <w:t>, 2016.</w:t>
      </w:r>
    </w:p>
    <w:p w:rsidR="00A8538A" w:rsidRPr="00141434" w:rsidRDefault="00A8538A" w:rsidP="00776E2B">
      <w:pPr>
        <w:spacing w:after="0" w:line="240" w:lineRule="auto"/>
        <w:ind w:firstLine="709"/>
        <w:contextualSpacing/>
        <w:rPr>
          <w:rFonts w:cs="Times New Roman"/>
          <w:b/>
          <w:szCs w:val="24"/>
        </w:rPr>
      </w:pPr>
      <w:r w:rsidRPr="00141434">
        <w:rPr>
          <w:rFonts w:cs="Times New Roman"/>
          <w:b/>
          <w:szCs w:val="24"/>
        </w:rPr>
        <w:t>Преимущества и недостатки дозирующего ингалятора (ДИ) и сухого порошкового ингалятора (СПИ)</w:t>
      </w:r>
    </w:p>
    <w:tbl>
      <w:tblPr>
        <w:tblStyle w:val="a3"/>
        <w:tblW w:w="5000" w:type="pct"/>
        <w:tblLook w:val="04A0" w:firstRow="1" w:lastRow="0" w:firstColumn="1" w:lastColumn="0" w:noHBand="0" w:noVBand="1"/>
      </w:tblPr>
      <w:tblGrid>
        <w:gridCol w:w="2349"/>
        <w:gridCol w:w="3839"/>
        <w:gridCol w:w="3666"/>
      </w:tblGrid>
      <w:tr w:rsidR="00A8538A" w:rsidRPr="009270DE" w:rsidTr="007468E0">
        <w:tc>
          <w:tcPr>
            <w:tcW w:w="1192" w:type="pct"/>
          </w:tcPr>
          <w:p w:rsidR="00A8538A" w:rsidRPr="009270DE" w:rsidRDefault="00A8538A" w:rsidP="00493F47">
            <w:pPr>
              <w:spacing w:line="360" w:lineRule="auto"/>
              <w:ind w:firstLine="709"/>
              <w:contextualSpacing/>
              <w:rPr>
                <w:rFonts w:cs="Times New Roman"/>
                <w:sz w:val="20"/>
                <w:szCs w:val="20"/>
              </w:rPr>
            </w:pPr>
          </w:p>
        </w:tc>
        <w:tc>
          <w:tcPr>
            <w:tcW w:w="1948" w:type="pct"/>
          </w:tcPr>
          <w:p w:rsidR="00A8538A" w:rsidRPr="009270DE" w:rsidRDefault="00A8538A" w:rsidP="00071802">
            <w:pPr>
              <w:contextualSpacing/>
              <w:rPr>
                <w:rFonts w:cs="Times New Roman"/>
                <w:sz w:val="20"/>
                <w:szCs w:val="20"/>
              </w:rPr>
            </w:pPr>
            <w:r w:rsidRPr="009270DE">
              <w:rPr>
                <w:rFonts w:cs="Times New Roman"/>
                <w:sz w:val="20"/>
                <w:szCs w:val="20"/>
              </w:rPr>
              <w:t>Дозирующие ингаляторы (ДИ)</w:t>
            </w:r>
          </w:p>
        </w:tc>
        <w:tc>
          <w:tcPr>
            <w:tcW w:w="1860" w:type="pct"/>
          </w:tcPr>
          <w:p w:rsidR="00A8538A" w:rsidRPr="009270DE" w:rsidRDefault="00A8538A" w:rsidP="00071802">
            <w:pPr>
              <w:contextualSpacing/>
              <w:rPr>
                <w:rFonts w:cs="Times New Roman"/>
                <w:sz w:val="20"/>
                <w:szCs w:val="20"/>
              </w:rPr>
            </w:pPr>
            <w:r w:rsidRPr="009270DE">
              <w:rPr>
                <w:rFonts w:cs="Times New Roman"/>
                <w:sz w:val="20"/>
                <w:szCs w:val="20"/>
              </w:rPr>
              <w:t>Сухой порошковый ингалятор (СПИ)</w:t>
            </w:r>
          </w:p>
        </w:tc>
      </w:tr>
      <w:tr w:rsidR="00A8538A" w:rsidRPr="009270DE" w:rsidTr="007468E0">
        <w:tc>
          <w:tcPr>
            <w:tcW w:w="1192" w:type="pct"/>
          </w:tcPr>
          <w:p w:rsidR="00A8538A" w:rsidRPr="009270DE" w:rsidRDefault="00A8538A" w:rsidP="00071802">
            <w:pPr>
              <w:spacing w:line="360" w:lineRule="auto"/>
              <w:contextualSpacing/>
              <w:rPr>
                <w:rFonts w:cs="Times New Roman"/>
                <w:sz w:val="20"/>
                <w:szCs w:val="20"/>
              </w:rPr>
            </w:pPr>
            <w:r w:rsidRPr="009270DE">
              <w:rPr>
                <w:rFonts w:cs="Times New Roman"/>
                <w:sz w:val="20"/>
                <w:szCs w:val="20"/>
              </w:rPr>
              <w:t>Преимущества</w:t>
            </w:r>
          </w:p>
        </w:tc>
        <w:tc>
          <w:tcPr>
            <w:tcW w:w="1948" w:type="pct"/>
          </w:tcPr>
          <w:p w:rsidR="00A8538A" w:rsidRPr="009270DE" w:rsidRDefault="00A8538A" w:rsidP="00071802">
            <w:pPr>
              <w:pStyle w:val="a4"/>
              <w:numPr>
                <w:ilvl w:val="0"/>
                <w:numId w:val="24"/>
              </w:numPr>
              <w:tabs>
                <w:tab w:val="left" w:pos="270"/>
              </w:tabs>
              <w:spacing w:after="0" w:line="240" w:lineRule="auto"/>
              <w:ind w:left="0" w:firstLine="0"/>
              <w:jc w:val="both"/>
              <w:rPr>
                <w:rFonts w:cs="Times New Roman"/>
                <w:sz w:val="20"/>
                <w:szCs w:val="20"/>
              </w:rPr>
            </w:pPr>
            <w:r w:rsidRPr="009270DE">
              <w:rPr>
                <w:rFonts w:cs="Times New Roman"/>
                <w:sz w:val="20"/>
                <w:szCs w:val="20"/>
              </w:rPr>
              <w:t>Портативный и компактный</w:t>
            </w:r>
          </w:p>
          <w:p w:rsidR="00A8538A" w:rsidRPr="009270DE" w:rsidRDefault="00A8538A" w:rsidP="00071802">
            <w:pPr>
              <w:pStyle w:val="a4"/>
              <w:numPr>
                <w:ilvl w:val="0"/>
                <w:numId w:val="24"/>
              </w:numPr>
              <w:tabs>
                <w:tab w:val="left" w:pos="270"/>
              </w:tabs>
              <w:spacing w:after="0" w:line="240" w:lineRule="auto"/>
              <w:ind w:left="0" w:firstLine="0"/>
              <w:jc w:val="both"/>
              <w:rPr>
                <w:rFonts w:cs="Times New Roman"/>
                <w:sz w:val="20"/>
                <w:szCs w:val="20"/>
              </w:rPr>
            </w:pPr>
            <w:r w:rsidRPr="009270DE">
              <w:rPr>
                <w:rFonts w:cs="Times New Roman"/>
                <w:sz w:val="20"/>
                <w:szCs w:val="20"/>
              </w:rPr>
              <w:t>Дешевле чем СПИ</w:t>
            </w:r>
          </w:p>
          <w:p w:rsidR="00A8538A" w:rsidRPr="009270DE" w:rsidRDefault="00A8538A" w:rsidP="00071802">
            <w:pPr>
              <w:pStyle w:val="a4"/>
              <w:numPr>
                <w:ilvl w:val="0"/>
                <w:numId w:val="24"/>
              </w:numPr>
              <w:tabs>
                <w:tab w:val="left" w:pos="270"/>
              </w:tabs>
              <w:spacing w:after="0" w:line="240" w:lineRule="auto"/>
              <w:ind w:left="0" w:firstLine="0"/>
              <w:jc w:val="both"/>
              <w:rPr>
                <w:rFonts w:cs="Times New Roman"/>
                <w:sz w:val="20"/>
                <w:szCs w:val="20"/>
              </w:rPr>
            </w:pPr>
            <w:r w:rsidRPr="009270DE">
              <w:rPr>
                <w:rFonts w:cs="Times New Roman"/>
                <w:sz w:val="20"/>
                <w:szCs w:val="20"/>
              </w:rPr>
              <w:t>Минимальная подготовка</w:t>
            </w:r>
          </w:p>
          <w:p w:rsidR="00A8538A" w:rsidRPr="009270DE" w:rsidRDefault="00A8538A" w:rsidP="00071802">
            <w:pPr>
              <w:pStyle w:val="a4"/>
              <w:numPr>
                <w:ilvl w:val="0"/>
                <w:numId w:val="24"/>
              </w:numPr>
              <w:tabs>
                <w:tab w:val="left" w:pos="270"/>
              </w:tabs>
              <w:spacing w:after="0" w:line="240" w:lineRule="auto"/>
              <w:ind w:left="0" w:firstLine="0"/>
              <w:jc w:val="both"/>
              <w:rPr>
                <w:rFonts w:cs="Times New Roman"/>
                <w:sz w:val="20"/>
                <w:szCs w:val="20"/>
              </w:rPr>
            </w:pPr>
            <w:r w:rsidRPr="009270DE">
              <w:rPr>
                <w:rFonts w:cs="Times New Roman"/>
                <w:sz w:val="20"/>
                <w:szCs w:val="20"/>
              </w:rPr>
              <w:t xml:space="preserve">Применение </w:t>
            </w:r>
            <w:proofErr w:type="spellStart"/>
            <w:r w:rsidRPr="009270DE">
              <w:rPr>
                <w:rFonts w:cs="Times New Roman"/>
                <w:sz w:val="20"/>
                <w:szCs w:val="20"/>
              </w:rPr>
              <w:t>спейсера</w:t>
            </w:r>
            <w:proofErr w:type="spellEnd"/>
            <w:r w:rsidRPr="009270DE">
              <w:rPr>
                <w:rFonts w:cs="Times New Roman"/>
                <w:sz w:val="20"/>
                <w:szCs w:val="20"/>
              </w:rPr>
              <w:t xml:space="preserve"> улучшает доставку лекарственного препарата</w:t>
            </w:r>
          </w:p>
          <w:p w:rsidR="00A8538A" w:rsidRPr="009270DE" w:rsidRDefault="00A8538A" w:rsidP="00071802">
            <w:pPr>
              <w:spacing w:line="360" w:lineRule="auto"/>
              <w:contextualSpacing/>
              <w:rPr>
                <w:rFonts w:cs="Times New Roman"/>
                <w:sz w:val="20"/>
                <w:szCs w:val="20"/>
              </w:rPr>
            </w:pPr>
          </w:p>
        </w:tc>
        <w:tc>
          <w:tcPr>
            <w:tcW w:w="1860" w:type="pct"/>
          </w:tcPr>
          <w:p w:rsidR="00A8538A" w:rsidRPr="009270DE" w:rsidRDefault="00A8538A" w:rsidP="00071802">
            <w:pPr>
              <w:pStyle w:val="a4"/>
              <w:numPr>
                <w:ilvl w:val="0"/>
                <w:numId w:val="24"/>
              </w:numPr>
              <w:tabs>
                <w:tab w:val="left" w:pos="226"/>
              </w:tabs>
              <w:spacing w:after="0" w:line="240" w:lineRule="auto"/>
              <w:ind w:left="0" w:firstLine="0"/>
              <w:jc w:val="both"/>
              <w:rPr>
                <w:rFonts w:cs="Times New Roman"/>
                <w:sz w:val="20"/>
                <w:szCs w:val="20"/>
                <w:lang w:val="en-US"/>
              </w:rPr>
            </w:pPr>
            <w:r w:rsidRPr="009270DE">
              <w:rPr>
                <w:rFonts w:cs="Times New Roman"/>
                <w:sz w:val="20"/>
                <w:szCs w:val="20"/>
              </w:rPr>
              <w:t>Портативный и компактный</w:t>
            </w:r>
          </w:p>
          <w:p w:rsidR="00A8538A" w:rsidRPr="009270DE" w:rsidRDefault="00A8538A" w:rsidP="00071802">
            <w:pPr>
              <w:pStyle w:val="a4"/>
              <w:numPr>
                <w:ilvl w:val="0"/>
                <w:numId w:val="24"/>
              </w:numPr>
              <w:tabs>
                <w:tab w:val="left" w:pos="226"/>
              </w:tabs>
              <w:spacing w:after="0" w:line="240" w:lineRule="auto"/>
              <w:ind w:left="0" w:firstLine="0"/>
              <w:jc w:val="both"/>
              <w:rPr>
                <w:rFonts w:cs="Times New Roman"/>
                <w:sz w:val="20"/>
                <w:szCs w:val="20"/>
                <w:lang w:val="en-US"/>
              </w:rPr>
            </w:pPr>
            <w:r w:rsidRPr="009270DE">
              <w:rPr>
                <w:rFonts w:cs="Times New Roman"/>
                <w:sz w:val="20"/>
                <w:szCs w:val="20"/>
              </w:rPr>
              <w:t xml:space="preserve">Не содержит </w:t>
            </w:r>
            <w:proofErr w:type="spellStart"/>
            <w:r w:rsidRPr="009270DE">
              <w:rPr>
                <w:rFonts w:cs="Times New Roman"/>
                <w:sz w:val="20"/>
                <w:szCs w:val="20"/>
              </w:rPr>
              <w:t>пропеллент</w:t>
            </w:r>
            <w:proofErr w:type="spellEnd"/>
          </w:p>
          <w:p w:rsidR="00A8538A" w:rsidRPr="009270DE" w:rsidRDefault="00A8538A" w:rsidP="00071802">
            <w:pPr>
              <w:pStyle w:val="a4"/>
              <w:numPr>
                <w:ilvl w:val="0"/>
                <w:numId w:val="24"/>
              </w:numPr>
              <w:tabs>
                <w:tab w:val="left" w:pos="226"/>
              </w:tabs>
              <w:spacing w:after="0" w:line="240" w:lineRule="auto"/>
              <w:ind w:left="0" w:firstLine="0"/>
              <w:jc w:val="both"/>
              <w:rPr>
                <w:rFonts w:cs="Times New Roman"/>
                <w:sz w:val="20"/>
                <w:szCs w:val="20"/>
                <w:lang w:val="en-US"/>
              </w:rPr>
            </w:pPr>
            <w:r w:rsidRPr="009270DE">
              <w:rPr>
                <w:rFonts w:cs="Times New Roman"/>
                <w:sz w:val="20"/>
                <w:szCs w:val="20"/>
              </w:rPr>
              <w:t xml:space="preserve">Нет необходимости в </w:t>
            </w:r>
            <w:proofErr w:type="spellStart"/>
            <w:r w:rsidRPr="009270DE">
              <w:rPr>
                <w:rFonts w:cs="Times New Roman"/>
                <w:sz w:val="20"/>
                <w:szCs w:val="20"/>
              </w:rPr>
              <w:t>спейсере</w:t>
            </w:r>
            <w:proofErr w:type="spellEnd"/>
          </w:p>
          <w:p w:rsidR="00A8538A" w:rsidRPr="009270DE" w:rsidRDefault="00A8538A" w:rsidP="00071802">
            <w:pPr>
              <w:pStyle w:val="a4"/>
              <w:numPr>
                <w:ilvl w:val="0"/>
                <w:numId w:val="24"/>
              </w:numPr>
              <w:tabs>
                <w:tab w:val="left" w:pos="226"/>
              </w:tabs>
              <w:spacing w:after="0" w:line="240" w:lineRule="auto"/>
              <w:ind w:left="0" w:firstLine="0"/>
              <w:jc w:val="both"/>
              <w:rPr>
                <w:rFonts w:cs="Times New Roman"/>
                <w:sz w:val="20"/>
                <w:szCs w:val="20"/>
              </w:rPr>
            </w:pPr>
            <w:r w:rsidRPr="009270DE">
              <w:rPr>
                <w:rFonts w:cs="Times New Roman"/>
                <w:sz w:val="20"/>
                <w:szCs w:val="20"/>
              </w:rPr>
              <w:t>Активируется глубоким вдохом, поэтому нет необходимости в координации между активацией и вдохом</w:t>
            </w:r>
          </w:p>
          <w:p w:rsidR="00A8538A" w:rsidRPr="009270DE" w:rsidRDefault="00A8538A" w:rsidP="00071802">
            <w:pPr>
              <w:pStyle w:val="a4"/>
              <w:numPr>
                <w:ilvl w:val="0"/>
                <w:numId w:val="24"/>
              </w:numPr>
              <w:tabs>
                <w:tab w:val="left" w:pos="226"/>
              </w:tabs>
              <w:spacing w:after="0" w:line="240" w:lineRule="auto"/>
              <w:ind w:left="0" w:firstLine="0"/>
              <w:jc w:val="both"/>
              <w:rPr>
                <w:rFonts w:cs="Times New Roman"/>
                <w:sz w:val="20"/>
                <w:szCs w:val="20"/>
              </w:rPr>
            </w:pPr>
            <w:r w:rsidRPr="009270DE">
              <w:rPr>
                <w:rFonts w:cs="Times New Roman"/>
                <w:sz w:val="20"/>
                <w:szCs w:val="20"/>
              </w:rPr>
              <w:t>Содержит счетчик, отображающий количество доз, оставшихся в устройстве</w:t>
            </w:r>
          </w:p>
        </w:tc>
      </w:tr>
      <w:tr w:rsidR="00A8538A" w:rsidRPr="009270DE" w:rsidTr="007468E0">
        <w:tc>
          <w:tcPr>
            <w:tcW w:w="1192" w:type="pct"/>
          </w:tcPr>
          <w:p w:rsidR="00A8538A" w:rsidRPr="009270DE" w:rsidRDefault="00A8538A" w:rsidP="00071802">
            <w:pPr>
              <w:spacing w:line="360" w:lineRule="auto"/>
              <w:contextualSpacing/>
              <w:rPr>
                <w:rFonts w:cs="Times New Roman"/>
                <w:sz w:val="20"/>
                <w:szCs w:val="20"/>
              </w:rPr>
            </w:pPr>
            <w:r w:rsidRPr="009270DE">
              <w:rPr>
                <w:rFonts w:cs="Times New Roman"/>
                <w:sz w:val="20"/>
                <w:szCs w:val="20"/>
              </w:rPr>
              <w:t>Недостатки</w:t>
            </w:r>
          </w:p>
        </w:tc>
        <w:tc>
          <w:tcPr>
            <w:tcW w:w="1948" w:type="pct"/>
          </w:tcPr>
          <w:p w:rsidR="00A8538A" w:rsidRPr="009270DE" w:rsidRDefault="00A8538A" w:rsidP="00071802">
            <w:pPr>
              <w:pStyle w:val="a4"/>
              <w:numPr>
                <w:ilvl w:val="0"/>
                <w:numId w:val="25"/>
              </w:numPr>
              <w:tabs>
                <w:tab w:val="left" w:pos="270"/>
              </w:tabs>
              <w:spacing w:after="0" w:line="240" w:lineRule="auto"/>
              <w:ind w:left="0" w:firstLine="0"/>
              <w:jc w:val="both"/>
              <w:rPr>
                <w:rFonts w:cs="Times New Roman"/>
                <w:sz w:val="20"/>
                <w:szCs w:val="20"/>
              </w:rPr>
            </w:pPr>
            <w:r w:rsidRPr="009270DE">
              <w:rPr>
                <w:rFonts w:cs="Times New Roman"/>
                <w:sz w:val="20"/>
                <w:szCs w:val="20"/>
              </w:rPr>
              <w:t xml:space="preserve">Требует координации между активацией и вдохом, если не используется </w:t>
            </w:r>
            <w:proofErr w:type="spellStart"/>
            <w:r w:rsidRPr="009270DE">
              <w:rPr>
                <w:rFonts w:cs="Times New Roman"/>
                <w:sz w:val="20"/>
                <w:szCs w:val="20"/>
              </w:rPr>
              <w:t>спейсер</w:t>
            </w:r>
            <w:proofErr w:type="spellEnd"/>
          </w:p>
          <w:p w:rsidR="00A8538A" w:rsidRPr="009270DE" w:rsidRDefault="00A8538A" w:rsidP="00071802">
            <w:pPr>
              <w:pStyle w:val="a4"/>
              <w:numPr>
                <w:ilvl w:val="0"/>
                <w:numId w:val="25"/>
              </w:numPr>
              <w:tabs>
                <w:tab w:val="left" w:pos="270"/>
              </w:tabs>
              <w:spacing w:after="0" w:line="240" w:lineRule="auto"/>
              <w:ind w:left="0" w:firstLine="0"/>
              <w:jc w:val="both"/>
              <w:rPr>
                <w:rFonts w:cs="Times New Roman"/>
                <w:sz w:val="20"/>
                <w:szCs w:val="20"/>
              </w:rPr>
            </w:pPr>
            <w:proofErr w:type="spellStart"/>
            <w:r w:rsidRPr="009270DE">
              <w:rPr>
                <w:rFonts w:cs="Times New Roman"/>
                <w:sz w:val="20"/>
                <w:szCs w:val="20"/>
              </w:rPr>
              <w:t>Спейсеры</w:t>
            </w:r>
            <w:proofErr w:type="spellEnd"/>
            <w:r w:rsidRPr="009270DE">
              <w:rPr>
                <w:rFonts w:cs="Times New Roman"/>
                <w:sz w:val="20"/>
                <w:szCs w:val="20"/>
              </w:rPr>
              <w:t xml:space="preserve"> не всегда доступны или практичны для </w:t>
            </w:r>
            <w:proofErr w:type="gramStart"/>
            <w:r w:rsidRPr="009270DE">
              <w:rPr>
                <w:rFonts w:cs="Times New Roman"/>
                <w:sz w:val="20"/>
                <w:szCs w:val="20"/>
              </w:rPr>
              <w:t>пациентов, ведущих активный образ жизни и не всегда включены</w:t>
            </w:r>
            <w:proofErr w:type="gramEnd"/>
            <w:r w:rsidRPr="009270DE">
              <w:rPr>
                <w:rFonts w:cs="Times New Roman"/>
                <w:sz w:val="20"/>
                <w:szCs w:val="20"/>
              </w:rPr>
              <w:t xml:space="preserve"> в план лечения</w:t>
            </w:r>
          </w:p>
          <w:p w:rsidR="00A8538A" w:rsidRPr="009270DE" w:rsidRDefault="00A8538A" w:rsidP="00071802">
            <w:pPr>
              <w:pStyle w:val="a4"/>
              <w:numPr>
                <w:ilvl w:val="0"/>
                <w:numId w:val="25"/>
              </w:numPr>
              <w:tabs>
                <w:tab w:val="left" w:pos="270"/>
              </w:tabs>
              <w:spacing w:after="0" w:line="240" w:lineRule="auto"/>
              <w:ind w:left="0" w:firstLine="0"/>
              <w:jc w:val="both"/>
              <w:rPr>
                <w:rFonts w:cs="Times New Roman"/>
                <w:sz w:val="20"/>
                <w:szCs w:val="20"/>
              </w:rPr>
            </w:pPr>
            <w:r w:rsidRPr="009270DE">
              <w:rPr>
                <w:rFonts w:cs="Times New Roman"/>
                <w:sz w:val="20"/>
                <w:szCs w:val="20"/>
              </w:rPr>
              <w:t xml:space="preserve">Высокий уровень осаждения в </w:t>
            </w:r>
            <w:proofErr w:type="spellStart"/>
            <w:r w:rsidRPr="009270DE">
              <w:rPr>
                <w:rFonts w:cs="Times New Roman"/>
                <w:sz w:val="20"/>
                <w:szCs w:val="20"/>
              </w:rPr>
              <w:t>ротоглоточной</w:t>
            </w:r>
            <w:proofErr w:type="spellEnd"/>
            <w:r w:rsidRPr="009270DE">
              <w:rPr>
                <w:rFonts w:cs="Times New Roman"/>
                <w:sz w:val="20"/>
                <w:szCs w:val="20"/>
              </w:rPr>
              <w:t xml:space="preserve"> области</w:t>
            </w:r>
          </w:p>
          <w:p w:rsidR="00A8538A" w:rsidRPr="009270DE" w:rsidRDefault="00A8538A" w:rsidP="00071802">
            <w:pPr>
              <w:pStyle w:val="a4"/>
              <w:numPr>
                <w:ilvl w:val="0"/>
                <w:numId w:val="25"/>
              </w:numPr>
              <w:tabs>
                <w:tab w:val="left" w:pos="270"/>
              </w:tabs>
              <w:spacing w:after="0" w:line="240" w:lineRule="auto"/>
              <w:ind w:left="0" w:firstLine="0"/>
              <w:jc w:val="both"/>
              <w:rPr>
                <w:rFonts w:cs="Times New Roman"/>
                <w:sz w:val="20"/>
                <w:szCs w:val="20"/>
              </w:rPr>
            </w:pPr>
            <w:r w:rsidRPr="009270DE">
              <w:rPr>
                <w:rFonts w:cs="Times New Roman"/>
                <w:sz w:val="20"/>
                <w:szCs w:val="20"/>
              </w:rPr>
              <w:t xml:space="preserve">Требует </w:t>
            </w:r>
            <w:proofErr w:type="spellStart"/>
            <w:r w:rsidRPr="009270DE">
              <w:rPr>
                <w:rFonts w:cs="Times New Roman"/>
                <w:sz w:val="20"/>
                <w:szCs w:val="20"/>
              </w:rPr>
              <w:t>пропеллентов</w:t>
            </w:r>
            <w:proofErr w:type="spellEnd"/>
          </w:p>
          <w:p w:rsidR="00A8538A" w:rsidRPr="009270DE" w:rsidRDefault="00A8538A" w:rsidP="00071802">
            <w:pPr>
              <w:pStyle w:val="a4"/>
              <w:numPr>
                <w:ilvl w:val="0"/>
                <w:numId w:val="25"/>
              </w:numPr>
              <w:tabs>
                <w:tab w:val="left" w:pos="270"/>
              </w:tabs>
              <w:spacing w:after="0" w:line="240" w:lineRule="auto"/>
              <w:ind w:left="0" w:firstLine="0"/>
              <w:jc w:val="both"/>
              <w:rPr>
                <w:rFonts w:cs="Times New Roman"/>
                <w:sz w:val="20"/>
                <w:szCs w:val="20"/>
              </w:rPr>
            </w:pPr>
            <w:r w:rsidRPr="009270DE">
              <w:rPr>
                <w:rFonts w:cs="Times New Roman"/>
                <w:sz w:val="20"/>
                <w:szCs w:val="20"/>
              </w:rPr>
              <w:t xml:space="preserve">Доставка лекарственной терапии зависит в высокой степени от техники выполнения (если не используется </w:t>
            </w:r>
            <w:proofErr w:type="spellStart"/>
            <w:r w:rsidRPr="009270DE">
              <w:rPr>
                <w:rFonts w:cs="Times New Roman"/>
                <w:sz w:val="20"/>
                <w:szCs w:val="20"/>
              </w:rPr>
              <w:t>спейсер</w:t>
            </w:r>
            <w:proofErr w:type="spellEnd"/>
            <w:r w:rsidRPr="009270DE">
              <w:rPr>
                <w:rFonts w:cs="Times New Roman"/>
                <w:sz w:val="20"/>
                <w:szCs w:val="20"/>
              </w:rPr>
              <w:t xml:space="preserve">) </w:t>
            </w:r>
          </w:p>
        </w:tc>
        <w:tc>
          <w:tcPr>
            <w:tcW w:w="1860" w:type="pct"/>
          </w:tcPr>
          <w:p w:rsidR="00A8538A" w:rsidRPr="009270DE" w:rsidRDefault="00A8538A" w:rsidP="00071802">
            <w:pPr>
              <w:pStyle w:val="a4"/>
              <w:numPr>
                <w:ilvl w:val="0"/>
                <w:numId w:val="25"/>
              </w:numPr>
              <w:tabs>
                <w:tab w:val="left" w:pos="226"/>
              </w:tabs>
              <w:spacing w:after="0" w:line="240" w:lineRule="auto"/>
              <w:ind w:left="0" w:firstLine="0"/>
              <w:jc w:val="both"/>
              <w:rPr>
                <w:rFonts w:cs="Times New Roman"/>
                <w:sz w:val="20"/>
                <w:szCs w:val="20"/>
              </w:rPr>
            </w:pPr>
            <w:r w:rsidRPr="009270DE">
              <w:rPr>
                <w:rFonts w:cs="Times New Roman"/>
                <w:sz w:val="20"/>
                <w:szCs w:val="20"/>
              </w:rPr>
              <w:t>Более дорогостоящие</w:t>
            </w:r>
          </w:p>
          <w:p w:rsidR="00A8538A" w:rsidRPr="009270DE" w:rsidRDefault="00A8538A" w:rsidP="00071802">
            <w:pPr>
              <w:pStyle w:val="a4"/>
              <w:numPr>
                <w:ilvl w:val="0"/>
                <w:numId w:val="25"/>
              </w:numPr>
              <w:tabs>
                <w:tab w:val="left" w:pos="226"/>
              </w:tabs>
              <w:spacing w:after="0" w:line="240" w:lineRule="auto"/>
              <w:ind w:left="0" w:firstLine="0"/>
              <w:jc w:val="both"/>
              <w:rPr>
                <w:rFonts w:cs="Times New Roman"/>
                <w:sz w:val="20"/>
                <w:szCs w:val="20"/>
              </w:rPr>
            </w:pPr>
            <w:r w:rsidRPr="009270DE">
              <w:rPr>
                <w:rFonts w:cs="Times New Roman"/>
                <w:sz w:val="20"/>
                <w:szCs w:val="20"/>
              </w:rPr>
              <w:t>Влажность и высокие температуры окружающей среды могут повлиять на высвобождаемую дозу</w:t>
            </w:r>
          </w:p>
          <w:p w:rsidR="00A8538A" w:rsidRPr="009270DE" w:rsidRDefault="00A8538A" w:rsidP="00071802">
            <w:pPr>
              <w:pStyle w:val="a4"/>
              <w:numPr>
                <w:ilvl w:val="0"/>
                <w:numId w:val="25"/>
              </w:numPr>
              <w:tabs>
                <w:tab w:val="left" w:pos="226"/>
              </w:tabs>
              <w:spacing w:after="0" w:line="240" w:lineRule="auto"/>
              <w:ind w:left="0" w:firstLine="0"/>
              <w:jc w:val="both"/>
              <w:rPr>
                <w:rFonts w:cs="Times New Roman"/>
                <w:sz w:val="20"/>
                <w:szCs w:val="20"/>
              </w:rPr>
            </w:pPr>
            <w:r w:rsidRPr="009270DE">
              <w:rPr>
                <w:rFonts w:cs="Times New Roman"/>
                <w:sz w:val="20"/>
                <w:szCs w:val="20"/>
              </w:rPr>
              <w:t>Требует высоких показателей вдоха для хорошего качества осаждения в легких</w:t>
            </w:r>
          </w:p>
          <w:p w:rsidR="00A8538A" w:rsidRPr="009270DE" w:rsidRDefault="00A8538A" w:rsidP="00071802">
            <w:pPr>
              <w:pStyle w:val="a4"/>
              <w:numPr>
                <w:ilvl w:val="0"/>
                <w:numId w:val="25"/>
              </w:numPr>
              <w:tabs>
                <w:tab w:val="left" w:pos="226"/>
              </w:tabs>
              <w:spacing w:after="0" w:line="240" w:lineRule="auto"/>
              <w:ind w:left="0" w:firstLine="0"/>
              <w:jc w:val="both"/>
              <w:rPr>
                <w:rFonts w:cs="Times New Roman"/>
                <w:sz w:val="20"/>
                <w:szCs w:val="20"/>
              </w:rPr>
            </w:pPr>
            <w:r w:rsidRPr="009270DE">
              <w:rPr>
                <w:rFonts w:cs="Times New Roman"/>
                <w:sz w:val="20"/>
                <w:szCs w:val="20"/>
              </w:rPr>
              <w:t>Некоторые СПИ</w:t>
            </w:r>
            <w:proofErr w:type="gramStart"/>
            <w:r w:rsidRPr="009270DE">
              <w:rPr>
                <w:rFonts w:cs="Times New Roman"/>
                <w:sz w:val="20"/>
                <w:szCs w:val="20"/>
              </w:rPr>
              <w:t xml:space="preserve"> И</w:t>
            </w:r>
            <w:proofErr w:type="gramEnd"/>
            <w:r w:rsidRPr="009270DE">
              <w:rPr>
                <w:rFonts w:cs="Times New Roman"/>
                <w:sz w:val="20"/>
                <w:szCs w:val="20"/>
              </w:rPr>
              <w:t>меют меньший срок хранения чем другие препараты</w:t>
            </w:r>
          </w:p>
          <w:p w:rsidR="00A8538A" w:rsidRPr="009270DE" w:rsidRDefault="00A8538A" w:rsidP="00071802">
            <w:pPr>
              <w:pStyle w:val="a4"/>
              <w:numPr>
                <w:ilvl w:val="0"/>
                <w:numId w:val="25"/>
              </w:numPr>
              <w:tabs>
                <w:tab w:val="left" w:pos="226"/>
              </w:tabs>
              <w:spacing w:after="0" w:line="240" w:lineRule="auto"/>
              <w:ind w:left="0" w:firstLine="0"/>
              <w:jc w:val="both"/>
              <w:rPr>
                <w:rFonts w:cs="Times New Roman"/>
                <w:sz w:val="20"/>
                <w:szCs w:val="20"/>
              </w:rPr>
            </w:pPr>
            <w:r w:rsidRPr="009270DE">
              <w:rPr>
                <w:rFonts w:cs="Times New Roman"/>
                <w:sz w:val="20"/>
                <w:szCs w:val="20"/>
              </w:rPr>
              <w:t xml:space="preserve">Некоторые </w:t>
            </w:r>
            <w:proofErr w:type="gramStart"/>
            <w:r w:rsidRPr="009270DE">
              <w:rPr>
                <w:rFonts w:cs="Times New Roman"/>
                <w:sz w:val="20"/>
                <w:szCs w:val="20"/>
              </w:rPr>
              <w:t>СПИ</w:t>
            </w:r>
            <w:proofErr w:type="gramEnd"/>
            <w:r w:rsidRPr="009270DE">
              <w:rPr>
                <w:rFonts w:cs="Times New Roman"/>
                <w:sz w:val="20"/>
                <w:szCs w:val="20"/>
              </w:rPr>
              <w:t xml:space="preserve"> содержат лактозу</w:t>
            </w:r>
          </w:p>
          <w:p w:rsidR="00A8538A" w:rsidRPr="009270DE" w:rsidRDefault="00A8538A" w:rsidP="00071802">
            <w:pPr>
              <w:spacing w:line="360" w:lineRule="auto"/>
              <w:contextualSpacing/>
              <w:rPr>
                <w:rFonts w:cs="Times New Roman"/>
                <w:sz w:val="20"/>
                <w:szCs w:val="20"/>
              </w:rPr>
            </w:pPr>
          </w:p>
        </w:tc>
      </w:tr>
    </w:tbl>
    <w:p w:rsidR="00A8538A" w:rsidRPr="00141434" w:rsidRDefault="00A8538A" w:rsidP="00493F47">
      <w:pPr>
        <w:ind w:firstLine="709"/>
        <w:contextualSpacing/>
        <w:rPr>
          <w:rFonts w:cs="Times New Roman"/>
          <w:szCs w:val="24"/>
        </w:rPr>
      </w:pPr>
      <w:r w:rsidRPr="00141434">
        <w:rPr>
          <w:rFonts w:cs="Times New Roman"/>
          <w:szCs w:val="24"/>
        </w:rPr>
        <w:t xml:space="preserve">В любое время пациенты должны быть поощрены использовать </w:t>
      </w:r>
      <w:proofErr w:type="spellStart"/>
      <w:r w:rsidRPr="00141434">
        <w:rPr>
          <w:rFonts w:cs="Times New Roman"/>
          <w:szCs w:val="24"/>
        </w:rPr>
        <w:t>спейсер</w:t>
      </w:r>
      <w:proofErr w:type="spellEnd"/>
      <w:r w:rsidRPr="00141434">
        <w:rPr>
          <w:rFonts w:cs="Times New Roman"/>
          <w:szCs w:val="24"/>
        </w:rPr>
        <w:t xml:space="preserve"> при применении ДИ</w:t>
      </w:r>
    </w:p>
    <w:p w:rsidR="00A8538A" w:rsidRPr="009270DE" w:rsidRDefault="00A8538A" w:rsidP="00493F47">
      <w:pPr>
        <w:ind w:firstLine="709"/>
        <w:contextualSpacing/>
        <w:rPr>
          <w:rFonts w:cs="Times New Roman"/>
          <w:i/>
          <w:szCs w:val="24"/>
        </w:rPr>
      </w:pPr>
      <w:r w:rsidRPr="009270DE">
        <w:rPr>
          <w:rFonts w:cs="Times New Roman"/>
          <w:i/>
          <w:szCs w:val="24"/>
        </w:rPr>
        <w:t>Источник: разработано группой экспертов</w:t>
      </w:r>
      <w:r w:rsidR="009270DE" w:rsidRPr="009270DE">
        <w:rPr>
          <w:rFonts w:cs="Times New Roman"/>
          <w:i/>
          <w:szCs w:val="24"/>
        </w:rPr>
        <w:t xml:space="preserve"> </w:t>
      </w:r>
      <w:r w:rsidRPr="009270DE">
        <w:rPr>
          <w:rFonts w:cs="Times New Roman"/>
          <w:i/>
          <w:szCs w:val="24"/>
          <w:lang w:val="en-US"/>
        </w:rPr>
        <w:t>RNAO</w:t>
      </w:r>
      <w:r w:rsidRPr="009270DE">
        <w:rPr>
          <w:rFonts w:cs="Times New Roman"/>
          <w:i/>
          <w:szCs w:val="24"/>
        </w:rPr>
        <w:t>, 2016.</w:t>
      </w:r>
    </w:p>
    <w:p w:rsidR="00A8538A" w:rsidRPr="00776E2B" w:rsidRDefault="00067425" w:rsidP="00776E2B">
      <w:pPr>
        <w:pStyle w:val="1"/>
        <w:spacing w:before="0" w:after="240"/>
        <w:rPr>
          <w:rFonts w:ascii="Times New Roman" w:hAnsi="Times New Roman"/>
          <w:sz w:val="28"/>
          <w:szCs w:val="28"/>
        </w:rPr>
      </w:pPr>
      <w:bookmarkStart w:id="53" w:name="_Toc13648873"/>
      <w:r w:rsidRPr="00776E2B">
        <w:rPr>
          <w:rFonts w:ascii="Times New Roman" w:hAnsi="Times New Roman"/>
          <w:sz w:val="28"/>
          <w:szCs w:val="28"/>
        </w:rPr>
        <w:t>Приложение 9</w:t>
      </w:r>
      <w:r w:rsidR="00A8538A" w:rsidRPr="00776E2B">
        <w:rPr>
          <w:rFonts w:ascii="Times New Roman" w:hAnsi="Times New Roman"/>
          <w:sz w:val="28"/>
          <w:szCs w:val="28"/>
        </w:rPr>
        <w:t xml:space="preserve"> – </w:t>
      </w:r>
      <w:proofErr w:type="spellStart"/>
      <w:r w:rsidR="00A8538A" w:rsidRPr="00776E2B">
        <w:rPr>
          <w:rFonts w:ascii="Times New Roman" w:hAnsi="Times New Roman"/>
          <w:sz w:val="28"/>
          <w:szCs w:val="28"/>
        </w:rPr>
        <w:t>Пикфлоуметрия</w:t>
      </w:r>
      <w:bookmarkEnd w:id="53"/>
      <w:proofErr w:type="spellEnd"/>
    </w:p>
    <w:p w:rsidR="00A8538A" w:rsidRPr="00141434" w:rsidRDefault="00A8538A" w:rsidP="00493F47">
      <w:pPr>
        <w:ind w:firstLine="709"/>
        <w:contextualSpacing/>
        <w:rPr>
          <w:rFonts w:cs="Times New Roman"/>
          <w:b/>
          <w:szCs w:val="24"/>
        </w:rPr>
      </w:pPr>
      <w:r w:rsidRPr="00141434">
        <w:rPr>
          <w:rFonts w:cs="Times New Roman"/>
          <w:b/>
          <w:szCs w:val="24"/>
        </w:rPr>
        <w:t xml:space="preserve">Как пользоваться </w:t>
      </w:r>
      <w:proofErr w:type="spellStart"/>
      <w:r w:rsidRPr="00141434">
        <w:rPr>
          <w:rFonts w:cs="Times New Roman"/>
          <w:b/>
          <w:szCs w:val="24"/>
        </w:rPr>
        <w:t>пикфлоуметром</w:t>
      </w:r>
      <w:proofErr w:type="spellEnd"/>
      <w:r w:rsidRPr="00141434">
        <w:rPr>
          <w:rFonts w:cs="Times New Roman"/>
          <w:b/>
          <w:szCs w:val="24"/>
        </w:rPr>
        <w:t>:</w:t>
      </w:r>
    </w:p>
    <w:p w:rsidR="00A8538A" w:rsidRPr="00141434" w:rsidRDefault="00A8538A" w:rsidP="00493F47">
      <w:pPr>
        <w:spacing w:after="0" w:line="240" w:lineRule="auto"/>
        <w:ind w:firstLine="709"/>
        <w:contextualSpacing/>
        <w:rPr>
          <w:rFonts w:cs="Times New Roman"/>
          <w:szCs w:val="24"/>
          <w:lang w:val="en-US"/>
        </w:rPr>
      </w:pPr>
      <w:r w:rsidRPr="00141434">
        <w:rPr>
          <w:rFonts w:cs="Times New Roman"/>
          <w:szCs w:val="24"/>
        </w:rPr>
        <w:t xml:space="preserve">Для использования </w:t>
      </w:r>
      <w:proofErr w:type="spellStart"/>
      <w:r w:rsidRPr="00141434">
        <w:rPr>
          <w:rFonts w:cs="Times New Roman"/>
          <w:szCs w:val="24"/>
        </w:rPr>
        <w:t>пикфлоуметра</w:t>
      </w:r>
      <w:proofErr w:type="spellEnd"/>
      <w:r w:rsidRPr="00141434">
        <w:rPr>
          <w:rFonts w:cs="Times New Roman"/>
          <w:szCs w:val="24"/>
        </w:rPr>
        <w:t xml:space="preserve"> следуйте инструкциям на упаковке. </w:t>
      </w:r>
      <w:proofErr w:type="spellStart"/>
      <w:r w:rsidRPr="00141434">
        <w:rPr>
          <w:rFonts w:cs="Times New Roman"/>
          <w:szCs w:val="24"/>
        </w:rPr>
        <w:t>ВбольшинствеслучаевВыможетевыполнитьследующиешаги</w:t>
      </w:r>
      <w:proofErr w:type="spellEnd"/>
      <w:r w:rsidRPr="00141434">
        <w:rPr>
          <w:rFonts w:cs="Times New Roman"/>
          <w:szCs w:val="24"/>
          <w:lang w:val="en-US"/>
        </w:rPr>
        <w:t>:</w:t>
      </w:r>
    </w:p>
    <w:p w:rsidR="00A8538A" w:rsidRPr="00141434" w:rsidRDefault="00A8538A" w:rsidP="00493F47">
      <w:pPr>
        <w:pStyle w:val="a4"/>
        <w:numPr>
          <w:ilvl w:val="0"/>
          <w:numId w:val="26"/>
        </w:numPr>
        <w:tabs>
          <w:tab w:val="left" w:pos="284"/>
        </w:tabs>
        <w:spacing w:after="0" w:line="240" w:lineRule="auto"/>
        <w:ind w:left="0" w:firstLine="709"/>
        <w:jc w:val="both"/>
        <w:rPr>
          <w:rFonts w:cs="Times New Roman"/>
          <w:szCs w:val="24"/>
        </w:rPr>
      </w:pPr>
      <w:r w:rsidRPr="00141434">
        <w:rPr>
          <w:rFonts w:cs="Times New Roman"/>
          <w:szCs w:val="24"/>
        </w:rPr>
        <w:t>Стойте или сидите с прямой спиной</w:t>
      </w:r>
    </w:p>
    <w:p w:rsidR="00A8538A" w:rsidRPr="00141434" w:rsidRDefault="00A8538A" w:rsidP="00493F47">
      <w:pPr>
        <w:pStyle w:val="a4"/>
        <w:numPr>
          <w:ilvl w:val="0"/>
          <w:numId w:val="26"/>
        </w:numPr>
        <w:tabs>
          <w:tab w:val="left" w:pos="284"/>
        </w:tabs>
        <w:spacing w:after="0" w:line="240" w:lineRule="auto"/>
        <w:ind w:left="0" w:firstLine="709"/>
        <w:jc w:val="both"/>
        <w:rPr>
          <w:rFonts w:cs="Times New Roman"/>
          <w:szCs w:val="24"/>
        </w:rPr>
      </w:pPr>
      <w:r w:rsidRPr="00141434">
        <w:rPr>
          <w:rFonts w:cs="Times New Roman"/>
          <w:szCs w:val="24"/>
        </w:rPr>
        <w:t>Убедитесь, что бегунок находится на нулевой отметке</w:t>
      </w:r>
    </w:p>
    <w:p w:rsidR="00A8538A" w:rsidRPr="00141434" w:rsidRDefault="00A8538A" w:rsidP="00493F47">
      <w:pPr>
        <w:pStyle w:val="a4"/>
        <w:numPr>
          <w:ilvl w:val="0"/>
          <w:numId w:val="26"/>
        </w:numPr>
        <w:tabs>
          <w:tab w:val="left" w:pos="284"/>
        </w:tabs>
        <w:spacing w:after="0" w:line="240" w:lineRule="auto"/>
        <w:ind w:left="0" w:firstLine="709"/>
        <w:jc w:val="both"/>
        <w:rPr>
          <w:rFonts w:cs="Times New Roman"/>
          <w:szCs w:val="24"/>
        </w:rPr>
      </w:pPr>
      <w:r w:rsidRPr="00141434">
        <w:rPr>
          <w:rFonts w:cs="Times New Roman"/>
          <w:szCs w:val="24"/>
        </w:rPr>
        <w:t xml:space="preserve">Сделайте глубокий вдох, обхватите губами мундштук, и дуйте в </w:t>
      </w:r>
      <w:proofErr w:type="spellStart"/>
      <w:r w:rsidRPr="00141434">
        <w:rPr>
          <w:rFonts w:cs="Times New Roman"/>
          <w:szCs w:val="24"/>
        </w:rPr>
        <w:t>пикфлоуметр</w:t>
      </w:r>
      <w:proofErr w:type="spellEnd"/>
      <w:r w:rsidRPr="00141434">
        <w:rPr>
          <w:rFonts w:cs="Times New Roman"/>
          <w:szCs w:val="24"/>
        </w:rPr>
        <w:t xml:space="preserve"> настолько сильно и быстро насколько это возможно</w:t>
      </w:r>
    </w:p>
    <w:p w:rsidR="00A8538A" w:rsidRPr="00141434" w:rsidRDefault="00A8538A" w:rsidP="00493F47">
      <w:pPr>
        <w:pStyle w:val="a4"/>
        <w:numPr>
          <w:ilvl w:val="0"/>
          <w:numId w:val="26"/>
        </w:numPr>
        <w:tabs>
          <w:tab w:val="left" w:pos="284"/>
        </w:tabs>
        <w:spacing w:after="0" w:line="240" w:lineRule="auto"/>
        <w:ind w:left="0" w:firstLine="709"/>
        <w:jc w:val="both"/>
        <w:rPr>
          <w:rFonts w:cs="Times New Roman"/>
          <w:szCs w:val="24"/>
        </w:rPr>
      </w:pPr>
      <w:r w:rsidRPr="00141434">
        <w:rPr>
          <w:rFonts w:cs="Times New Roman"/>
          <w:szCs w:val="24"/>
        </w:rPr>
        <w:t>Запишите результат (Ваши показатели ПСВ)</w:t>
      </w:r>
    </w:p>
    <w:p w:rsidR="00A8538A" w:rsidRPr="00141434" w:rsidRDefault="00A8538A" w:rsidP="00493F47">
      <w:pPr>
        <w:pStyle w:val="a4"/>
        <w:numPr>
          <w:ilvl w:val="0"/>
          <w:numId w:val="26"/>
        </w:numPr>
        <w:tabs>
          <w:tab w:val="left" w:pos="284"/>
        </w:tabs>
        <w:spacing w:after="0" w:line="240" w:lineRule="auto"/>
        <w:ind w:left="0" w:firstLine="709"/>
        <w:jc w:val="both"/>
        <w:rPr>
          <w:rFonts w:cs="Times New Roman"/>
          <w:szCs w:val="24"/>
        </w:rPr>
      </w:pPr>
      <w:proofErr w:type="spellStart"/>
      <w:r w:rsidRPr="00141434">
        <w:rPr>
          <w:rFonts w:cs="Times New Roman"/>
          <w:szCs w:val="24"/>
        </w:rPr>
        <w:t>Поместитебегунокнанулевуюотметку</w:t>
      </w:r>
      <w:proofErr w:type="spellEnd"/>
      <w:r w:rsidRPr="00141434">
        <w:rPr>
          <w:rFonts w:cs="Times New Roman"/>
          <w:szCs w:val="24"/>
        </w:rPr>
        <w:t>. Сделайте еще два измерения ПСВ. Запишите результаты (Ваши показатели ПСВ)</w:t>
      </w:r>
    </w:p>
    <w:p w:rsidR="00A8538A" w:rsidRPr="00141434" w:rsidRDefault="00A8538A" w:rsidP="00493F47">
      <w:pPr>
        <w:pStyle w:val="a4"/>
        <w:numPr>
          <w:ilvl w:val="0"/>
          <w:numId w:val="26"/>
        </w:numPr>
        <w:tabs>
          <w:tab w:val="left" w:pos="284"/>
        </w:tabs>
        <w:spacing w:after="0" w:line="240" w:lineRule="auto"/>
        <w:ind w:left="0" w:firstLine="709"/>
        <w:jc w:val="both"/>
        <w:rPr>
          <w:rFonts w:cs="Times New Roman"/>
          <w:szCs w:val="24"/>
        </w:rPr>
      </w:pPr>
      <w:proofErr w:type="spellStart"/>
      <w:r w:rsidRPr="00141434">
        <w:rPr>
          <w:rFonts w:cs="Times New Roman"/>
          <w:szCs w:val="24"/>
        </w:rPr>
        <w:t>КаждыйразприизмеренииПСВделайтетривыдоха</w:t>
      </w:r>
      <w:proofErr w:type="spellEnd"/>
      <w:r w:rsidRPr="00141434">
        <w:rPr>
          <w:rFonts w:cs="Times New Roman"/>
          <w:szCs w:val="24"/>
        </w:rPr>
        <w:t>. Лучший из результатов является Вашим показателем ПСВ. Этот показатель Вы должны записать и показать врачу.</w:t>
      </w:r>
    </w:p>
    <w:p w:rsidR="00A8538A" w:rsidRPr="00141434" w:rsidRDefault="00A8538A" w:rsidP="00493F47">
      <w:pPr>
        <w:pStyle w:val="a4"/>
        <w:numPr>
          <w:ilvl w:val="0"/>
          <w:numId w:val="26"/>
        </w:numPr>
        <w:tabs>
          <w:tab w:val="left" w:pos="284"/>
        </w:tabs>
        <w:spacing w:after="0" w:line="240" w:lineRule="auto"/>
        <w:ind w:left="0" w:firstLine="709"/>
        <w:jc w:val="both"/>
        <w:rPr>
          <w:rFonts w:cs="Times New Roman"/>
          <w:szCs w:val="24"/>
        </w:rPr>
      </w:pPr>
      <w:r w:rsidRPr="00141434">
        <w:rPr>
          <w:rFonts w:cs="Times New Roman"/>
          <w:szCs w:val="24"/>
        </w:rPr>
        <w:t>Проверьте Ваш план действий для того, чтобы  сделать коррекцию в Вашем повседневном уходе</w:t>
      </w:r>
    </w:p>
    <w:p w:rsidR="00A8538A" w:rsidRPr="009270DE" w:rsidRDefault="00A8538A" w:rsidP="009270DE">
      <w:pPr>
        <w:pStyle w:val="a4"/>
        <w:spacing w:line="360" w:lineRule="auto"/>
        <w:ind w:left="0" w:firstLine="709"/>
        <w:jc w:val="both"/>
        <w:rPr>
          <w:rFonts w:cs="Times New Roman"/>
          <w:i/>
          <w:szCs w:val="24"/>
          <w:lang w:val="en-US"/>
        </w:rPr>
      </w:pPr>
      <w:r w:rsidRPr="009270DE">
        <w:rPr>
          <w:rFonts w:cs="Times New Roman"/>
          <w:i/>
          <w:szCs w:val="24"/>
        </w:rPr>
        <w:lastRenderedPageBreak/>
        <w:t>Источник</w:t>
      </w:r>
      <w:r w:rsidRPr="009270DE">
        <w:rPr>
          <w:rFonts w:cs="Times New Roman"/>
          <w:i/>
          <w:szCs w:val="24"/>
          <w:lang w:val="en-US"/>
        </w:rPr>
        <w:t>: The Lung Association, 2106b.</w:t>
      </w:r>
      <w:proofErr w:type="spellStart"/>
      <w:r w:rsidRPr="009270DE">
        <w:rPr>
          <w:rFonts w:cs="Times New Roman"/>
          <w:i/>
          <w:szCs w:val="24"/>
        </w:rPr>
        <w:t>Доступнона</w:t>
      </w:r>
      <w:proofErr w:type="spellEnd"/>
      <w:r w:rsidRPr="009270DE">
        <w:rPr>
          <w:rFonts w:cs="Times New Roman"/>
          <w:i/>
          <w:szCs w:val="24"/>
          <w:lang w:val="en-US"/>
        </w:rPr>
        <w:t xml:space="preserve">: </w:t>
      </w:r>
      <w:hyperlink r:id="rId46" w:history="1">
        <w:r w:rsidRPr="009270DE">
          <w:rPr>
            <w:rStyle w:val="a5"/>
            <w:rFonts w:cs="Times New Roman"/>
            <w:i/>
            <w:szCs w:val="24"/>
            <w:lang w:val="en-US"/>
          </w:rPr>
          <w:t>https://www.lung.ca/lung-health/get-help/how-use-your-inhaler/peak-flow-meter</w:t>
        </w:r>
      </w:hyperlink>
    </w:p>
    <w:p w:rsidR="00A8538A" w:rsidRPr="00141434" w:rsidRDefault="00A8538A" w:rsidP="00493F47">
      <w:pPr>
        <w:pStyle w:val="a4"/>
        <w:spacing w:line="360" w:lineRule="auto"/>
        <w:ind w:left="0" w:firstLine="709"/>
        <w:rPr>
          <w:rFonts w:cs="Times New Roman"/>
          <w:b/>
          <w:szCs w:val="24"/>
        </w:rPr>
      </w:pPr>
      <w:r w:rsidRPr="00141434">
        <w:rPr>
          <w:rFonts w:cs="Times New Roman"/>
          <w:b/>
          <w:szCs w:val="24"/>
        </w:rPr>
        <w:t xml:space="preserve">Определение наилучшего персонального значения </w:t>
      </w:r>
      <w:proofErr w:type="spellStart"/>
      <w:r w:rsidRPr="00141434">
        <w:rPr>
          <w:rFonts w:cs="Times New Roman"/>
          <w:b/>
          <w:szCs w:val="24"/>
        </w:rPr>
        <w:t>пикфлоуметрии</w:t>
      </w:r>
      <w:proofErr w:type="spellEnd"/>
    </w:p>
    <w:p w:rsidR="00A8538A" w:rsidRPr="00141434" w:rsidRDefault="00A8538A" w:rsidP="00071802">
      <w:pPr>
        <w:pStyle w:val="a4"/>
        <w:spacing w:after="0" w:line="240" w:lineRule="auto"/>
        <w:ind w:left="0" w:firstLine="709"/>
        <w:jc w:val="both"/>
        <w:rPr>
          <w:rFonts w:cs="Times New Roman"/>
          <w:szCs w:val="24"/>
        </w:rPr>
      </w:pPr>
      <w:r w:rsidRPr="00141434">
        <w:rPr>
          <w:rFonts w:cs="Times New Roman"/>
          <w:szCs w:val="24"/>
        </w:rPr>
        <w:t>Наилучшее</w:t>
      </w:r>
      <w:r w:rsidR="00F16A89">
        <w:rPr>
          <w:rFonts w:cs="Times New Roman"/>
          <w:szCs w:val="24"/>
        </w:rPr>
        <w:t xml:space="preserve"> </w:t>
      </w:r>
      <w:r w:rsidRPr="00141434">
        <w:rPr>
          <w:rFonts w:cs="Times New Roman"/>
          <w:szCs w:val="24"/>
        </w:rPr>
        <w:t>персональное</w:t>
      </w:r>
      <w:r w:rsidR="00F16A89">
        <w:rPr>
          <w:rFonts w:cs="Times New Roman"/>
          <w:szCs w:val="24"/>
        </w:rPr>
        <w:t xml:space="preserve"> </w:t>
      </w:r>
      <w:r w:rsidRPr="00141434">
        <w:rPr>
          <w:rFonts w:cs="Times New Roman"/>
          <w:szCs w:val="24"/>
        </w:rPr>
        <w:t>значение</w:t>
      </w:r>
      <w:r w:rsidR="00F16A89">
        <w:rPr>
          <w:rFonts w:cs="Times New Roman"/>
          <w:szCs w:val="24"/>
        </w:rPr>
        <w:t xml:space="preserve"> </w:t>
      </w:r>
      <w:proofErr w:type="spellStart"/>
      <w:r w:rsidRPr="00141434">
        <w:rPr>
          <w:rFonts w:cs="Times New Roman"/>
          <w:szCs w:val="24"/>
        </w:rPr>
        <w:t>пикфлоуметри</w:t>
      </w:r>
      <w:proofErr w:type="gramStart"/>
      <w:r w:rsidRPr="00141434">
        <w:rPr>
          <w:rFonts w:cs="Times New Roman"/>
          <w:szCs w:val="24"/>
        </w:rPr>
        <w:t>и</w:t>
      </w:r>
      <w:proofErr w:type="spellEnd"/>
      <w:r w:rsidR="00F16A89">
        <w:rPr>
          <w:rFonts w:cs="Times New Roman"/>
          <w:szCs w:val="24"/>
        </w:rPr>
        <w:t>-</w:t>
      </w:r>
      <w:proofErr w:type="gramEnd"/>
      <w:r w:rsidR="00F16A89">
        <w:rPr>
          <w:rFonts w:cs="Times New Roman"/>
          <w:szCs w:val="24"/>
        </w:rPr>
        <w:t xml:space="preserve"> </w:t>
      </w:r>
      <w:r w:rsidRPr="00141434">
        <w:rPr>
          <w:rFonts w:cs="Times New Roman"/>
          <w:szCs w:val="24"/>
        </w:rPr>
        <w:t>это</w:t>
      </w:r>
      <w:r w:rsidR="00F16A89">
        <w:rPr>
          <w:rFonts w:cs="Times New Roman"/>
          <w:szCs w:val="24"/>
        </w:rPr>
        <w:t xml:space="preserve"> </w:t>
      </w:r>
      <w:r w:rsidRPr="00141434">
        <w:rPr>
          <w:rFonts w:cs="Times New Roman"/>
          <w:szCs w:val="24"/>
        </w:rPr>
        <w:t>наивысшее</w:t>
      </w:r>
      <w:r w:rsidR="00F16A89">
        <w:rPr>
          <w:rFonts w:cs="Times New Roman"/>
          <w:szCs w:val="24"/>
        </w:rPr>
        <w:t xml:space="preserve"> </w:t>
      </w:r>
      <w:r w:rsidRPr="00141434">
        <w:rPr>
          <w:rFonts w:cs="Times New Roman"/>
          <w:szCs w:val="24"/>
        </w:rPr>
        <w:t>значение</w:t>
      </w:r>
      <w:r w:rsidR="00F16A89">
        <w:rPr>
          <w:rFonts w:cs="Times New Roman"/>
          <w:szCs w:val="24"/>
        </w:rPr>
        <w:t xml:space="preserve"> </w:t>
      </w:r>
      <w:proofErr w:type="spellStart"/>
      <w:r w:rsidRPr="00141434">
        <w:rPr>
          <w:rFonts w:cs="Times New Roman"/>
          <w:szCs w:val="24"/>
        </w:rPr>
        <w:t>пикфлоуметрии</w:t>
      </w:r>
      <w:proofErr w:type="spellEnd"/>
      <w:r w:rsidRPr="00141434">
        <w:rPr>
          <w:rFonts w:cs="Times New Roman"/>
          <w:szCs w:val="24"/>
        </w:rPr>
        <w:t>, достигнутое</w:t>
      </w:r>
      <w:r w:rsidR="00F16A89">
        <w:rPr>
          <w:rFonts w:cs="Times New Roman"/>
          <w:szCs w:val="24"/>
        </w:rPr>
        <w:t xml:space="preserve"> </w:t>
      </w:r>
      <w:r w:rsidRPr="00141434">
        <w:rPr>
          <w:rFonts w:cs="Times New Roman"/>
          <w:szCs w:val="24"/>
        </w:rPr>
        <w:t>за</w:t>
      </w:r>
      <w:r w:rsidR="00F16A89">
        <w:rPr>
          <w:rFonts w:cs="Times New Roman"/>
          <w:szCs w:val="24"/>
        </w:rPr>
        <w:t xml:space="preserve"> </w:t>
      </w:r>
      <w:r w:rsidRPr="00141434">
        <w:rPr>
          <w:rFonts w:cs="Times New Roman"/>
          <w:szCs w:val="24"/>
        </w:rPr>
        <w:t>период</w:t>
      </w:r>
      <w:r w:rsidR="00F16A89">
        <w:rPr>
          <w:rFonts w:cs="Times New Roman"/>
          <w:szCs w:val="24"/>
        </w:rPr>
        <w:t xml:space="preserve"> </w:t>
      </w:r>
      <w:r w:rsidRPr="00141434">
        <w:rPr>
          <w:rFonts w:cs="Times New Roman"/>
          <w:szCs w:val="24"/>
        </w:rPr>
        <w:t>двух-</w:t>
      </w:r>
      <w:proofErr w:type="spellStart"/>
      <w:r w:rsidRPr="00141434">
        <w:rPr>
          <w:rFonts w:cs="Times New Roman"/>
          <w:szCs w:val="24"/>
        </w:rPr>
        <w:t>трехнедель</w:t>
      </w:r>
      <w:proofErr w:type="spellEnd"/>
      <w:r w:rsidR="00F16A89">
        <w:rPr>
          <w:rFonts w:cs="Times New Roman"/>
          <w:szCs w:val="24"/>
        </w:rPr>
        <w:t xml:space="preserve"> </w:t>
      </w:r>
      <w:r w:rsidRPr="00141434">
        <w:rPr>
          <w:rFonts w:cs="Times New Roman"/>
          <w:szCs w:val="24"/>
        </w:rPr>
        <w:t xml:space="preserve">контролируемой астмы. </w:t>
      </w:r>
    </w:p>
    <w:p w:rsidR="00A8538A" w:rsidRPr="00141434" w:rsidRDefault="00A8538A" w:rsidP="00071802">
      <w:pPr>
        <w:pStyle w:val="a4"/>
        <w:spacing w:after="0" w:line="240" w:lineRule="auto"/>
        <w:ind w:left="0" w:firstLine="709"/>
        <w:jc w:val="both"/>
        <w:rPr>
          <w:rFonts w:cs="Times New Roman"/>
          <w:szCs w:val="24"/>
        </w:rPr>
      </w:pPr>
      <w:r w:rsidRPr="00141434">
        <w:rPr>
          <w:rFonts w:cs="Times New Roman"/>
          <w:szCs w:val="24"/>
        </w:rPr>
        <w:t xml:space="preserve">Течение астмы у каждого пациента индивидуально, поэтому наилучшее персональное значение </w:t>
      </w:r>
      <w:proofErr w:type="spellStart"/>
      <w:r w:rsidRPr="00141434">
        <w:rPr>
          <w:rFonts w:cs="Times New Roman"/>
          <w:szCs w:val="24"/>
        </w:rPr>
        <w:t>пикфлоуметрии</w:t>
      </w:r>
      <w:proofErr w:type="spellEnd"/>
      <w:r w:rsidRPr="00141434">
        <w:rPr>
          <w:rFonts w:cs="Times New Roman"/>
          <w:szCs w:val="24"/>
        </w:rPr>
        <w:t xml:space="preserve"> одного пациента может быть выше или ниже аналогичного показателя другого пациента того же роста, веса и пола. План действий пациента должен основываться на наилучшем персональном значении </w:t>
      </w:r>
      <w:proofErr w:type="spellStart"/>
      <w:r w:rsidRPr="00141434">
        <w:rPr>
          <w:rFonts w:cs="Times New Roman"/>
          <w:szCs w:val="24"/>
        </w:rPr>
        <w:t>пикфлоуметрии</w:t>
      </w:r>
      <w:proofErr w:type="spellEnd"/>
      <w:r w:rsidRPr="00141434">
        <w:rPr>
          <w:rFonts w:cs="Times New Roman"/>
          <w:szCs w:val="24"/>
        </w:rPr>
        <w:t>.</w:t>
      </w:r>
    </w:p>
    <w:p w:rsidR="00A8538A" w:rsidRPr="00141434" w:rsidRDefault="00A8538A" w:rsidP="00493F47">
      <w:pPr>
        <w:pStyle w:val="a4"/>
        <w:spacing w:after="0" w:line="240" w:lineRule="auto"/>
        <w:ind w:left="0" w:firstLine="709"/>
        <w:rPr>
          <w:rFonts w:cs="Times New Roman"/>
          <w:szCs w:val="24"/>
        </w:rPr>
      </w:pPr>
      <w:r w:rsidRPr="00141434">
        <w:rPr>
          <w:rFonts w:cs="Times New Roman"/>
          <w:szCs w:val="24"/>
        </w:rPr>
        <w:t xml:space="preserve">Для определения наилучшего персонального значения </w:t>
      </w:r>
      <w:proofErr w:type="spellStart"/>
      <w:r w:rsidRPr="00141434">
        <w:rPr>
          <w:rFonts w:cs="Times New Roman"/>
          <w:szCs w:val="24"/>
        </w:rPr>
        <w:t>пикфлоуметрии</w:t>
      </w:r>
      <w:proofErr w:type="spellEnd"/>
      <w:r w:rsidRPr="00141434">
        <w:rPr>
          <w:rFonts w:cs="Times New Roman"/>
          <w:szCs w:val="24"/>
        </w:rPr>
        <w:t xml:space="preserve"> пациент должен  выполнить измерения ПСВ:</w:t>
      </w:r>
    </w:p>
    <w:p w:rsidR="00A8538A" w:rsidRPr="00141434" w:rsidRDefault="00A8538A" w:rsidP="00493F47">
      <w:pPr>
        <w:pStyle w:val="a4"/>
        <w:numPr>
          <w:ilvl w:val="0"/>
          <w:numId w:val="27"/>
        </w:numPr>
        <w:tabs>
          <w:tab w:val="left" w:pos="284"/>
        </w:tabs>
        <w:spacing w:after="0" w:line="240" w:lineRule="auto"/>
        <w:ind w:left="0" w:firstLine="709"/>
        <w:jc w:val="both"/>
        <w:rPr>
          <w:rFonts w:cs="Times New Roman"/>
          <w:szCs w:val="24"/>
        </w:rPr>
      </w:pPr>
      <w:r w:rsidRPr="00141434">
        <w:rPr>
          <w:rFonts w:cs="Times New Roman"/>
          <w:szCs w:val="24"/>
        </w:rPr>
        <w:t>Как минимум дважды в день на протяжении двух-трех недель</w:t>
      </w:r>
    </w:p>
    <w:p w:rsidR="00A8538A" w:rsidRPr="00141434" w:rsidRDefault="00A8538A" w:rsidP="00493F47">
      <w:pPr>
        <w:pStyle w:val="a4"/>
        <w:numPr>
          <w:ilvl w:val="0"/>
          <w:numId w:val="27"/>
        </w:numPr>
        <w:tabs>
          <w:tab w:val="left" w:pos="284"/>
        </w:tabs>
        <w:spacing w:after="0" w:line="240" w:lineRule="auto"/>
        <w:ind w:left="0" w:firstLine="709"/>
        <w:jc w:val="both"/>
        <w:rPr>
          <w:rFonts w:cs="Times New Roman"/>
          <w:szCs w:val="24"/>
        </w:rPr>
      </w:pPr>
      <w:r w:rsidRPr="00141434">
        <w:rPr>
          <w:rFonts w:cs="Times New Roman"/>
          <w:szCs w:val="24"/>
        </w:rPr>
        <w:t>После пробуждения и перед сном, и</w:t>
      </w:r>
    </w:p>
    <w:p w:rsidR="00A8538A" w:rsidRPr="00141434" w:rsidRDefault="00A8538A" w:rsidP="00493F47">
      <w:pPr>
        <w:pStyle w:val="a4"/>
        <w:numPr>
          <w:ilvl w:val="0"/>
          <w:numId w:val="27"/>
        </w:numPr>
        <w:tabs>
          <w:tab w:val="left" w:pos="284"/>
        </w:tabs>
        <w:spacing w:after="0" w:line="240" w:lineRule="auto"/>
        <w:ind w:left="0" w:firstLine="709"/>
        <w:jc w:val="both"/>
        <w:rPr>
          <w:rFonts w:cs="Times New Roman"/>
          <w:szCs w:val="24"/>
        </w:rPr>
      </w:pPr>
      <w:r w:rsidRPr="00141434">
        <w:rPr>
          <w:rFonts w:cs="Times New Roman"/>
          <w:szCs w:val="24"/>
        </w:rPr>
        <w:t xml:space="preserve">За 15 минут до и после использования ингаляционного </w:t>
      </w:r>
      <w:proofErr w:type="spellStart"/>
      <w:r w:rsidRPr="00141434">
        <w:rPr>
          <w:rFonts w:cs="Times New Roman"/>
          <w:szCs w:val="24"/>
        </w:rPr>
        <w:t>бронходилятатора</w:t>
      </w:r>
      <w:proofErr w:type="spellEnd"/>
      <w:r w:rsidRPr="00141434">
        <w:rPr>
          <w:rFonts w:cs="Times New Roman"/>
          <w:szCs w:val="24"/>
        </w:rPr>
        <w:t xml:space="preserve"> короткого действия</w:t>
      </w:r>
    </w:p>
    <w:p w:rsidR="00A8538A" w:rsidRPr="009270DE" w:rsidRDefault="00A8538A" w:rsidP="00493F47">
      <w:pPr>
        <w:ind w:firstLine="709"/>
        <w:contextualSpacing/>
        <w:rPr>
          <w:rFonts w:cs="Times New Roman"/>
          <w:i/>
          <w:szCs w:val="24"/>
        </w:rPr>
      </w:pPr>
      <w:r w:rsidRPr="009270DE">
        <w:rPr>
          <w:rFonts w:cs="Times New Roman"/>
          <w:i/>
          <w:szCs w:val="24"/>
        </w:rPr>
        <w:t xml:space="preserve">Источник: Адаптировано из </w:t>
      </w:r>
      <w:r w:rsidRPr="009270DE">
        <w:rPr>
          <w:rFonts w:cs="Times New Roman"/>
          <w:i/>
          <w:szCs w:val="24"/>
          <w:lang w:val="en-US"/>
        </w:rPr>
        <w:t>RNAO</w:t>
      </w:r>
      <w:r w:rsidRPr="009270DE">
        <w:rPr>
          <w:rFonts w:cs="Times New Roman"/>
          <w:i/>
          <w:szCs w:val="24"/>
        </w:rPr>
        <w:t xml:space="preserve"> (2004</w:t>
      </w:r>
      <w:r w:rsidRPr="009270DE">
        <w:rPr>
          <w:rFonts w:cs="Times New Roman"/>
          <w:i/>
          <w:szCs w:val="24"/>
          <w:lang w:val="en-US"/>
        </w:rPr>
        <w:t>a</w:t>
      </w:r>
      <w:r w:rsidRPr="009270DE">
        <w:rPr>
          <w:rFonts w:cs="Times New Roman"/>
          <w:i/>
          <w:szCs w:val="24"/>
        </w:rPr>
        <w:t xml:space="preserve">) </w:t>
      </w:r>
      <w:r w:rsidRPr="009270DE">
        <w:rPr>
          <w:rFonts w:cs="Times New Roman"/>
          <w:i/>
          <w:szCs w:val="24"/>
          <w:lang w:val="en-US"/>
        </w:rPr>
        <w:t>and</w:t>
      </w:r>
      <w:r w:rsidRPr="009270DE">
        <w:rPr>
          <w:rFonts w:cs="Times New Roman"/>
          <w:i/>
          <w:szCs w:val="24"/>
        </w:rPr>
        <w:t xml:space="preserve"> и обновлено группой экспертов </w:t>
      </w:r>
      <w:r w:rsidRPr="009270DE">
        <w:rPr>
          <w:rFonts w:cs="Times New Roman"/>
          <w:i/>
          <w:szCs w:val="24"/>
          <w:lang w:val="en-US"/>
        </w:rPr>
        <w:t>RNAO</w:t>
      </w:r>
      <w:r w:rsidRPr="009270DE">
        <w:rPr>
          <w:rFonts w:cs="Times New Roman"/>
          <w:i/>
          <w:szCs w:val="24"/>
        </w:rPr>
        <w:t>, 2016.</w:t>
      </w:r>
    </w:p>
    <w:p w:rsidR="00A8538A" w:rsidRPr="00141434" w:rsidRDefault="00A8538A" w:rsidP="00071802">
      <w:pPr>
        <w:contextualSpacing/>
        <w:rPr>
          <w:rFonts w:cs="Times New Roman"/>
          <w:b/>
          <w:szCs w:val="24"/>
        </w:rPr>
      </w:pPr>
      <w:r w:rsidRPr="00141434">
        <w:rPr>
          <w:rFonts w:cs="Times New Roman"/>
          <w:b/>
          <w:szCs w:val="24"/>
        </w:rPr>
        <w:t>Советы</w:t>
      </w:r>
      <w:r w:rsidR="00776E2B">
        <w:rPr>
          <w:rFonts w:cs="Times New Roman"/>
          <w:b/>
          <w:szCs w:val="24"/>
        </w:rPr>
        <w:t xml:space="preserve"> </w:t>
      </w:r>
      <w:r w:rsidRPr="00141434">
        <w:rPr>
          <w:rFonts w:cs="Times New Roman"/>
          <w:b/>
          <w:szCs w:val="24"/>
        </w:rPr>
        <w:t>по</w:t>
      </w:r>
      <w:r w:rsidR="00776E2B">
        <w:rPr>
          <w:rFonts w:cs="Times New Roman"/>
          <w:b/>
          <w:szCs w:val="24"/>
        </w:rPr>
        <w:t xml:space="preserve"> </w:t>
      </w:r>
      <w:r w:rsidRPr="00141434">
        <w:rPr>
          <w:rFonts w:cs="Times New Roman"/>
          <w:b/>
          <w:szCs w:val="24"/>
        </w:rPr>
        <w:t>мониторингу</w:t>
      </w:r>
      <w:r w:rsidR="00776E2B">
        <w:rPr>
          <w:rFonts w:cs="Times New Roman"/>
          <w:b/>
          <w:szCs w:val="24"/>
        </w:rPr>
        <w:t xml:space="preserve"> </w:t>
      </w:r>
      <w:r w:rsidRPr="00141434">
        <w:rPr>
          <w:rFonts w:cs="Times New Roman"/>
          <w:b/>
          <w:szCs w:val="24"/>
        </w:rPr>
        <w:t>значений</w:t>
      </w:r>
      <w:r w:rsidR="00776E2B">
        <w:rPr>
          <w:rFonts w:cs="Times New Roman"/>
          <w:b/>
          <w:szCs w:val="24"/>
        </w:rPr>
        <w:t xml:space="preserve"> </w:t>
      </w:r>
      <w:proofErr w:type="spellStart"/>
      <w:r w:rsidRPr="00141434">
        <w:rPr>
          <w:rFonts w:cs="Times New Roman"/>
          <w:b/>
          <w:szCs w:val="24"/>
        </w:rPr>
        <w:t>пикфлоуметрии</w:t>
      </w:r>
      <w:proofErr w:type="spellEnd"/>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Мониторинг пиковой скорости выдоха (ПСВ) может быть полезным у некоторых пациентов, особенно у тех, у кого худшее самочувствие из-за обструкции дыхательных путей</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Интерпретация результатов ПСВ должна осуществляться с осторожностью, поскольку они очень сильно зависят прилагаемых усилий. Они должны быть интерпретированы в связке с другими клиническими симптомами.</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 xml:space="preserve">Техника выполнения </w:t>
      </w:r>
      <w:proofErr w:type="spellStart"/>
      <w:r w:rsidRPr="00141434">
        <w:rPr>
          <w:rFonts w:cs="Times New Roman"/>
          <w:szCs w:val="24"/>
        </w:rPr>
        <w:t>пикфлоуметрии</w:t>
      </w:r>
      <w:proofErr w:type="spellEnd"/>
      <w:r w:rsidRPr="00141434">
        <w:rPr>
          <w:rFonts w:cs="Times New Roman"/>
          <w:szCs w:val="24"/>
        </w:rPr>
        <w:t xml:space="preserve"> должна быть исследована тщательно пока специали</w:t>
      </w:r>
      <w:proofErr w:type="gramStart"/>
      <w:r w:rsidRPr="00141434">
        <w:rPr>
          <w:rFonts w:cs="Times New Roman"/>
          <w:szCs w:val="24"/>
        </w:rPr>
        <w:t>ст здр</w:t>
      </w:r>
      <w:proofErr w:type="gramEnd"/>
      <w:r w:rsidRPr="00141434">
        <w:rPr>
          <w:rFonts w:cs="Times New Roman"/>
          <w:szCs w:val="24"/>
        </w:rPr>
        <w:t xml:space="preserve">авоохранения не убедится в том, что выполнение </w:t>
      </w:r>
      <w:proofErr w:type="spellStart"/>
      <w:r w:rsidRPr="00141434">
        <w:rPr>
          <w:rFonts w:cs="Times New Roman"/>
          <w:szCs w:val="24"/>
        </w:rPr>
        <w:t>пикфлоуметрии</w:t>
      </w:r>
      <w:proofErr w:type="spellEnd"/>
      <w:r w:rsidRPr="00141434">
        <w:rPr>
          <w:rFonts w:cs="Times New Roman"/>
          <w:szCs w:val="24"/>
        </w:rPr>
        <w:t xml:space="preserve"> приводит к точным результатам (см. выше блок «Как пользоваться </w:t>
      </w:r>
      <w:proofErr w:type="spellStart"/>
      <w:r w:rsidRPr="00141434">
        <w:rPr>
          <w:rFonts w:cs="Times New Roman"/>
          <w:szCs w:val="24"/>
        </w:rPr>
        <w:t>пикфлоуметром</w:t>
      </w:r>
      <w:proofErr w:type="spellEnd"/>
      <w:r w:rsidRPr="00141434">
        <w:rPr>
          <w:rFonts w:cs="Times New Roman"/>
          <w:szCs w:val="24"/>
        </w:rPr>
        <w:t>»)</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Мониторинг домашних измерений ПСВ должен быть привязан к оценке симптомов в плане действий.</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 xml:space="preserve">Пациенты, пользующиеся </w:t>
      </w:r>
      <w:proofErr w:type="spellStart"/>
      <w:r w:rsidRPr="00141434">
        <w:rPr>
          <w:rFonts w:cs="Times New Roman"/>
          <w:szCs w:val="24"/>
        </w:rPr>
        <w:t>пикфлоуметром</w:t>
      </w:r>
      <w:proofErr w:type="spellEnd"/>
      <w:r w:rsidRPr="00141434">
        <w:rPr>
          <w:rFonts w:cs="Times New Roman"/>
          <w:szCs w:val="24"/>
        </w:rPr>
        <w:t>, должны быть проинструктированы в том, как они должны устанавливать свои наилучшие персональные значения ПСВ и как использовать их в качестве основы для плана действий</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 xml:space="preserve">Устройства для измерения ПСВ должны проверяться регулярно на точность и </w:t>
      </w:r>
      <w:proofErr w:type="spellStart"/>
      <w:r w:rsidRPr="00141434">
        <w:rPr>
          <w:rFonts w:cs="Times New Roman"/>
          <w:szCs w:val="24"/>
        </w:rPr>
        <w:t>воспроизводимость</w:t>
      </w:r>
      <w:proofErr w:type="spellEnd"/>
      <w:r w:rsidRPr="00141434">
        <w:rPr>
          <w:rFonts w:cs="Times New Roman"/>
          <w:szCs w:val="24"/>
        </w:rPr>
        <w:t xml:space="preserve"> результатов</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 xml:space="preserve">Базисное </w:t>
      </w:r>
      <w:proofErr w:type="spellStart"/>
      <w:r w:rsidRPr="00141434">
        <w:rPr>
          <w:rFonts w:cs="Times New Roman"/>
          <w:szCs w:val="24"/>
        </w:rPr>
        <w:t>мониторирование</w:t>
      </w:r>
      <w:proofErr w:type="spellEnd"/>
      <w:r w:rsidRPr="00141434">
        <w:rPr>
          <w:rFonts w:cs="Times New Roman"/>
          <w:szCs w:val="24"/>
        </w:rPr>
        <w:t xml:space="preserve"> утром и вечером должно осуществляться на протяжении нескольких недель и осуществляться регулярно с регуляцией частоты выполнений в зависимости от тяжести заболевания</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Пациенты должны быть предупреждены о значимости суточной (между утренними и вечерними измерениями) вариации ПСВ более чем 15-20%</w:t>
      </w:r>
    </w:p>
    <w:p w:rsidR="00A8538A" w:rsidRPr="00141434" w:rsidRDefault="00A8538A" w:rsidP="00493F47">
      <w:pPr>
        <w:numPr>
          <w:ilvl w:val="0"/>
          <w:numId w:val="28"/>
        </w:numPr>
        <w:tabs>
          <w:tab w:val="left" w:pos="284"/>
        </w:tabs>
        <w:spacing w:after="0" w:line="240" w:lineRule="auto"/>
        <w:ind w:left="0" w:firstLine="709"/>
        <w:contextualSpacing/>
        <w:rPr>
          <w:rFonts w:cs="Times New Roman"/>
          <w:szCs w:val="24"/>
        </w:rPr>
      </w:pPr>
      <w:r w:rsidRPr="00141434">
        <w:rPr>
          <w:rFonts w:cs="Times New Roman"/>
          <w:szCs w:val="24"/>
        </w:rPr>
        <w:t xml:space="preserve">Точность значений </w:t>
      </w:r>
      <w:proofErr w:type="spellStart"/>
      <w:r w:rsidRPr="00141434">
        <w:rPr>
          <w:rFonts w:cs="Times New Roman"/>
          <w:szCs w:val="24"/>
        </w:rPr>
        <w:t>пикфлоуметра</w:t>
      </w:r>
      <w:proofErr w:type="spellEnd"/>
      <w:r w:rsidRPr="00141434">
        <w:rPr>
          <w:rFonts w:cs="Times New Roman"/>
          <w:szCs w:val="24"/>
        </w:rPr>
        <w:t xml:space="preserve"> пациента должна определяться как минимум один раз в год или по мере возникновения вопросов о его точности. Должны быть сравнены значения спирометрии и портативного устройства </w:t>
      </w:r>
    </w:p>
    <w:p w:rsidR="00A8538A" w:rsidRPr="009270DE" w:rsidRDefault="00A8538A" w:rsidP="00493F47">
      <w:pPr>
        <w:tabs>
          <w:tab w:val="left" w:pos="284"/>
        </w:tabs>
        <w:spacing w:after="0" w:line="240" w:lineRule="auto"/>
        <w:ind w:firstLine="709"/>
        <w:contextualSpacing/>
        <w:rPr>
          <w:rFonts w:cs="Times New Roman"/>
          <w:i/>
          <w:szCs w:val="24"/>
        </w:rPr>
      </w:pPr>
      <w:r w:rsidRPr="009270DE">
        <w:rPr>
          <w:rFonts w:cs="Times New Roman"/>
          <w:i/>
          <w:szCs w:val="24"/>
        </w:rPr>
        <w:t xml:space="preserve">Источник: Адаптировано из RNAO (2004a) </w:t>
      </w:r>
      <w:proofErr w:type="spellStart"/>
      <w:r w:rsidRPr="009270DE">
        <w:rPr>
          <w:rFonts w:cs="Times New Roman"/>
          <w:i/>
          <w:szCs w:val="24"/>
        </w:rPr>
        <w:t>and</w:t>
      </w:r>
      <w:proofErr w:type="spellEnd"/>
      <w:r w:rsidRPr="009270DE">
        <w:rPr>
          <w:rFonts w:cs="Times New Roman"/>
          <w:i/>
          <w:szCs w:val="24"/>
        </w:rPr>
        <w:t xml:space="preserve"> и обновлено группой экспертов RNAO, 2016.</w:t>
      </w:r>
    </w:p>
    <w:p w:rsidR="00A8538A" w:rsidRPr="00776E2B" w:rsidRDefault="00A8538A" w:rsidP="00776E2B">
      <w:pPr>
        <w:pStyle w:val="1"/>
        <w:spacing w:before="0" w:after="120"/>
        <w:rPr>
          <w:rFonts w:ascii="Times New Roman" w:hAnsi="Times New Roman"/>
          <w:b/>
          <w:sz w:val="28"/>
          <w:szCs w:val="28"/>
        </w:rPr>
      </w:pPr>
      <w:bookmarkStart w:id="54" w:name="_Toc13648874"/>
      <w:r w:rsidRPr="00776E2B">
        <w:rPr>
          <w:rFonts w:ascii="Times New Roman" w:hAnsi="Times New Roman"/>
          <w:b/>
          <w:sz w:val="28"/>
          <w:szCs w:val="28"/>
        </w:rPr>
        <w:t xml:space="preserve">Приложение </w:t>
      </w:r>
      <w:r w:rsidR="00F16A89">
        <w:rPr>
          <w:rFonts w:ascii="Times New Roman" w:hAnsi="Times New Roman"/>
          <w:b/>
          <w:sz w:val="28"/>
          <w:szCs w:val="28"/>
        </w:rPr>
        <w:t>10</w:t>
      </w:r>
      <w:r w:rsidRPr="00776E2B">
        <w:rPr>
          <w:rFonts w:ascii="Times New Roman" w:hAnsi="Times New Roman"/>
          <w:b/>
          <w:sz w:val="28"/>
          <w:szCs w:val="28"/>
        </w:rPr>
        <w:t xml:space="preserve"> –</w:t>
      </w:r>
      <w:r w:rsidR="00F16A89" w:rsidRPr="00F16A89">
        <w:rPr>
          <w:rFonts w:ascii="Times New Roman" w:hAnsi="Times New Roman"/>
          <w:b/>
          <w:sz w:val="28"/>
          <w:szCs w:val="28"/>
        </w:rPr>
        <w:t>Образец письменного плана действий</w:t>
      </w:r>
      <w:bookmarkEnd w:id="54"/>
    </w:p>
    <w:p w:rsidR="00A8538A" w:rsidRPr="00141434" w:rsidRDefault="00A8538A" w:rsidP="00493F47">
      <w:pPr>
        <w:ind w:firstLine="709"/>
        <w:contextualSpacing/>
        <w:rPr>
          <w:rFonts w:cs="Times New Roman"/>
          <w:b/>
          <w:szCs w:val="24"/>
        </w:rPr>
      </w:pPr>
      <w:r w:rsidRPr="00141434">
        <w:rPr>
          <w:rFonts w:cs="Times New Roman"/>
          <w:b/>
          <w:szCs w:val="24"/>
        </w:rPr>
        <w:t>Что такое план действий по астме?</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lastRenderedPageBreak/>
        <w:t xml:space="preserve">План действий по астме – это индивидуализированный, письменный, электронный или/и иллюстрированный план, разработанный для </w:t>
      </w:r>
      <w:proofErr w:type="spellStart"/>
      <w:r w:rsidRPr="00141434">
        <w:rPr>
          <w:rFonts w:cs="Times New Roman"/>
          <w:szCs w:val="24"/>
        </w:rPr>
        <w:t>селф-менджмента</w:t>
      </w:r>
      <w:proofErr w:type="spellEnd"/>
      <w:r w:rsidRPr="00141434">
        <w:rPr>
          <w:rFonts w:cs="Times New Roman"/>
          <w:szCs w:val="24"/>
        </w:rPr>
        <w:t xml:space="preserve"> астмы. План направляет </w:t>
      </w:r>
      <w:proofErr w:type="spellStart"/>
      <w:r w:rsidRPr="00141434">
        <w:rPr>
          <w:rFonts w:cs="Times New Roman"/>
          <w:szCs w:val="24"/>
        </w:rPr>
        <w:t>селф</w:t>
      </w:r>
      <w:proofErr w:type="spellEnd"/>
      <w:r w:rsidRPr="00141434">
        <w:rPr>
          <w:rFonts w:cs="Times New Roman"/>
          <w:szCs w:val="24"/>
        </w:rPr>
        <w:t xml:space="preserve">-мониторинг по астме, основываясь на симптомах, применении препаратов быстрого действия, и, возможно, значениях </w:t>
      </w:r>
      <w:proofErr w:type="spellStart"/>
      <w:r w:rsidRPr="00141434">
        <w:rPr>
          <w:rFonts w:cs="Times New Roman"/>
          <w:szCs w:val="24"/>
        </w:rPr>
        <w:t>пикфлоуметрии</w:t>
      </w:r>
      <w:proofErr w:type="spellEnd"/>
      <w:r w:rsidRPr="00141434">
        <w:rPr>
          <w:rFonts w:cs="Times New Roman"/>
          <w:szCs w:val="24"/>
        </w:rPr>
        <w:t xml:space="preserve">, и детализирует действия по менеджменту в соответствии с контролем астмы пациента. План действий разрабатывается в соответствии с предпочтениями пациента, его лечением, обычным характером обострений, и может включать триггеры. </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План действий должен разрабатываться совместно с пациентом. План действий обычно применяет цвета светофора, используя зеленую, желтую и красную зоны:</w:t>
      </w:r>
    </w:p>
    <w:p w:rsidR="00A8538A" w:rsidRPr="00141434" w:rsidRDefault="00A8538A" w:rsidP="00493F47">
      <w:pPr>
        <w:numPr>
          <w:ilvl w:val="0"/>
          <w:numId w:val="29"/>
        </w:numPr>
        <w:tabs>
          <w:tab w:val="left" w:pos="284"/>
        </w:tabs>
        <w:spacing w:after="0" w:line="240" w:lineRule="auto"/>
        <w:ind w:left="0" w:firstLine="709"/>
        <w:contextualSpacing/>
        <w:rPr>
          <w:rFonts w:cs="Times New Roman"/>
          <w:szCs w:val="24"/>
        </w:rPr>
      </w:pPr>
      <w:r w:rsidRPr="00141434">
        <w:rPr>
          <w:rFonts w:cs="Times New Roman"/>
          <w:szCs w:val="24"/>
        </w:rPr>
        <w:t>Зеленая зона представляет собой приемлемое и стабильное течение астмы и продолжение текущей терапии</w:t>
      </w:r>
    </w:p>
    <w:p w:rsidR="00A8538A" w:rsidRPr="00141434" w:rsidRDefault="00A8538A" w:rsidP="00493F47">
      <w:pPr>
        <w:numPr>
          <w:ilvl w:val="0"/>
          <w:numId w:val="29"/>
        </w:numPr>
        <w:tabs>
          <w:tab w:val="left" w:pos="284"/>
        </w:tabs>
        <w:spacing w:after="0" w:line="240" w:lineRule="auto"/>
        <w:ind w:left="0" w:firstLine="709"/>
        <w:contextualSpacing/>
        <w:rPr>
          <w:rFonts w:cs="Times New Roman"/>
          <w:szCs w:val="24"/>
        </w:rPr>
      </w:pPr>
      <w:r w:rsidRPr="00141434">
        <w:rPr>
          <w:rFonts w:cs="Times New Roman"/>
          <w:szCs w:val="24"/>
        </w:rPr>
        <w:t>Желтая зона  представляет момент «настороженности» при ухудшении течения астмы и потери контроля над заболеванием. В соответствии с потерей контроля могут быть сделаны предложения  по коррекции терапии или/и обращении за медицинской помощью</w:t>
      </w:r>
    </w:p>
    <w:p w:rsidR="00A8538A" w:rsidRPr="00141434" w:rsidRDefault="00A8538A" w:rsidP="00493F47">
      <w:pPr>
        <w:numPr>
          <w:ilvl w:val="0"/>
          <w:numId w:val="29"/>
        </w:numPr>
        <w:tabs>
          <w:tab w:val="left" w:pos="284"/>
        </w:tabs>
        <w:spacing w:after="0" w:line="240" w:lineRule="auto"/>
        <w:ind w:left="0" w:firstLine="709"/>
        <w:contextualSpacing/>
        <w:rPr>
          <w:rFonts w:cs="Times New Roman"/>
          <w:szCs w:val="24"/>
        </w:rPr>
      </w:pPr>
      <w:r w:rsidRPr="00141434">
        <w:rPr>
          <w:rFonts w:cs="Times New Roman"/>
          <w:szCs w:val="24"/>
        </w:rPr>
        <w:t>Красная зона представляет момент «опасности», когда астма определяется как неконтролируемая и достаточно тяжелой для получения неотложной медицинской помощи.</w:t>
      </w:r>
    </w:p>
    <w:p w:rsidR="00A8538A" w:rsidRPr="00141434" w:rsidRDefault="00A8538A" w:rsidP="00493F47">
      <w:pPr>
        <w:spacing w:after="0" w:line="240" w:lineRule="auto"/>
        <w:ind w:firstLine="709"/>
        <w:contextualSpacing/>
        <w:rPr>
          <w:rFonts w:cs="Times New Roman"/>
          <w:szCs w:val="24"/>
        </w:rPr>
      </w:pPr>
      <w:r w:rsidRPr="00141434">
        <w:rPr>
          <w:rFonts w:cs="Times New Roman"/>
          <w:szCs w:val="24"/>
        </w:rPr>
        <w:t xml:space="preserve">План действий с расширением медикаментозной терапии может быть разрешен лицом, назначающим лечение. Степень детализации плана зависит от уровня понимания пациента и его предпочтений. Ключевые моменты в </w:t>
      </w:r>
      <w:proofErr w:type="gramStart"/>
      <w:r w:rsidRPr="00141434">
        <w:rPr>
          <w:rFonts w:cs="Times New Roman"/>
          <w:szCs w:val="24"/>
        </w:rPr>
        <w:t>обучении пациента по использованию</w:t>
      </w:r>
      <w:proofErr w:type="gramEnd"/>
      <w:r w:rsidRPr="00141434">
        <w:rPr>
          <w:rFonts w:cs="Times New Roman"/>
          <w:szCs w:val="24"/>
        </w:rPr>
        <w:t xml:space="preserve"> плана действий включают признаки и симптомы ухудшения контроля над астмой, коррекции лекарственной терапии, моментам, когда пациент может обратиться за медицинской помощью (как амбулаторной, так и неотложной). Если у пациента есть план действий, внимательный опрос пациента специалистом здравоохранения о недавней потере контроля над заболеванием может помочь судить о понимании плана пациентом, оценить навыки, требуемые для должного выполнения плана, определить потребности в дальнейшем обучении.</w:t>
      </w:r>
    </w:p>
    <w:p w:rsidR="00A8538A" w:rsidRPr="009270DE" w:rsidRDefault="00A8538A" w:rsidP="00493F47">
      <w:pPr>
        <w:spacing w:line="240" w:lineRule="auto"/>
        <w:ind w:firstLine="709"/>
        <w:contextualSpacing/>
        <w:rPr>
          <w:rFonts w:cs="Times New Roman"/>
          <w:i/>
          <w:szCs w:val="24"/>
        </w:rPr>
      </w:pPr>
      <w:r w:rsidRPr="009270DE">
        <w:rPr>
          <w:rFonts w:cs="Times New Roman"/>
          <w:i/>
          <w:szCs w:val="24"/>
        </w:rPr>
        <w:t xml:space="preserve">Источник: Адаптировано из </w:t>
      </w:r>
      <w:r w:rsidRPr="009270DE">
        <w:rPr>
          <w:rFonts w:cs="Times New Roman"/>
          <w:i/>
          <w:szCs w:val="24"/>
          <w:lang w:val="en-US"/>
        </w:rPr>
        <w:t>RNAO</w:t>
      </w:r>
      <w:r w:rsidRPr="009270DE">
        <w:rPr>
          <w:rFonts w:cs="Times New Roman"/>
          <w:i/>
          <w:szCs w:val="24"/>
        </w:rPr>
        <w:t xml:space="preserve"> (2004</w:t>
      </w:r>
      <w:r w:rsidRPr="009270DE">
        <w:rPr>
          <w:rFonts w:cs="Times New Roman"/>
          <w:i/>
          <w:szCs w:val="24"/>
          <w:lang w:val="en-US"/>
        </w:rPr>
        <w:t>a</w:t>
      </w:r>
      <w:r w:rsidRPr="009270DE">
        <w:rPr>
          <w:rFonts w:cs="Times New Roman"/>
          <w:i/>
          <w:szCs w:val="24"/>
        </w:rPr>
        <w:t xml:space="preserve">) </w:t>
      </w:r>
      <w:r w:rsidRPr="009270DE">
        <w:rPr>
          <w:rFonts w:cs="Times New Roman"/>
          <w:i/>
          <w:szCs w:val="24"/>
          <w:lang w:val="en-US"/>
        </w:rPr>
        <w:t>and</w:t>
      </w:r>
      <w:r w:rsidRPr="009270DE">
        <w:rPr>
          <w:rFonts w:cs="Times New Roman"/>
          <w:i/>
          <w:szCs w:val="24"/>
        </w:rPr>
        <w:t xml:space="preserve"> и обновлено группой экспертов </w:t>
      </w:r>
      <w:r w:rsidRPr="009270DE">
        <w:rPr>
          <w:rFonts w:cs="Times New Roman"/>
          <w:i/>
          <w:szCs w:val="24"/>
          <w:lang w:val="en-US"/>
        </w:rPr>
        <w:t>RNAO</w:t>
      </w:r>
      <w:r w:rsidRPr="009270DE">
        <w:rPr>
          <w:rFonts w:cs="Times New Roman"/>
          <w:i/>
          <w:szCs w:val="24"/>
        </w:rPr>
        <w:t>, 2016.</w:t>
      </w:r>
    </w:p>
    <w:p w:rsidR="00A8538A" w:rsidRPr="00141434" w:rsidRDefault="00A8538A" w:rsidP="00F16A89">
      <w:pPr>
        <w:pStyle w:val="1"/>
        <w:spacing w:before="0" w:after="240"/>
        <w:rPr>
          <w:szCs w:val="24"/>
        </w:rPr>
      </w:pPr>
      <w:r w:rsidRPr="00776E2B">
        <w:rPr>
          <w:rFonts w:ascii="Times New Roman" w:hAnsi="Times New Roman"/>
          <w:b/>
          <w:sz w:val="28"/>
          <w:szCs w:val="28"/>
        </w:rPr>
        <w:t xml:space="preserve"> </w:t>
      </w:r>
      <w:bookmarkStart w:id="55" w:name="_Toc13648875"/>
      <w:r w:rsidRPr="00F16A89">
        <w:rPr>
          <w:rFonts w:ascii="Times New Roman" w:eastAsiaTheme="minorHAnsi" w:hAnsi="Times New Roman"/>
          <w:color w:val="auto"/>
          <w:sz w:val="24"/>
          <w:szCs w:val="24"/>
        </w:rPr>
        <w:t xml:space="preserve">Ниже представлены образцы письменного плана действий, который может использоваться для разработки письменного плана действий у пациентов с астмой. Для электронной заполняемой формы, пожалуйста, посетите сайт </w:t>
      </w:r>
      <w:hyperlink r:id="rId47" w:history="1">
        <w:r w:rsidRPr="00F16A89">
          <w:rPr>
            <w:rFonts w:ascii="Times New Roman" w:eastAsiaTheme="minorHAnsi" w:hAnsi="Times New Roman"/>
            <w:color w:val="auto"/>
            <w:sz w:val="24"/>
          </w:rPr>
          <w:t>www.on.lung.ca/e-AAP</w:t>
        </w:r>
      </w:hyperlink>
      <w:r w:rsidRPr="00F16A89">
        <w:rPr>
          <w:rFonts w:ascii="Times New Roman" w:eastAsiaTheme="minorHAnsi" w:hAnsi="Times New Roman"/>
          <w:color w:val="auto"/>
          <w:sz w:val="24"/>
          <w:szCs w:val="24"/>
        </w:rPr>
        <w:t>. Включение этого источника не означает его одобрение RNAO.</w:t>
      </w:r>
      <w:bookmarkEnd w:id="55"/>
    </w:p>
    <w:p w:rsidR="00A8538A" w:rsidRPr="003F1829" w:rsidRDefault="00A8538A" w:rsidP="00493F47">
      <w:pPr>
        <w:ind w:firstLine="709"/>
        <w:contextualSpacing/>
        <w:rPr>
          <w:rFonts w:cs="Times New Roman"/>
          <w:b/>
          <w:szCs w:val="24"/>
        </w:rPr>
      </w:pPr>
      <w:r w:rsidRPr="003F1829">
        <w:rPr>
          <w:rFonts w:cs="Times New Roman"/>
          <w:b/>
          <w:szCs w:val="24"/>
        </w:rPr>
        <w:t>Образец 1: Ассоциация по заболеваниям легких – Онтарио</w:t>
      </w:r>
    </w:p>
    <w:p w:rsidR="00A8538A" w:rsidRPr="00CE1D8F" w:rsidRDefault="00A8538A" w:rsidP="00493F47">
      <w:pPr>
        <w:ind w:firstLine="709"/>
        <w:contextualSpacing/>
        <w:rPr>
          <w:rFonts w:cs="Times New Roman"/>
          <w:szCs w:val="24"/>
        </w:rPr>
      </w:pPr>
      <w:r w:rsidRPr="00CE1D8F">
        <w:rPr>
          <w:rFonts w:cs="Times New Roman"/>
          <w:szCs w:val="24"/>
        </w:rPr>
        <w:t>Источник</w:t>
      </w:r>
      <w:r w:rsidRPr="00CE1D8F">
        <w:rPr>
          <w:rFonts w:cs="Times New Roman"/>
          <w:szCs w:val="24"/>
          <w:lang w:val="en-US"/>
        </w:rPr>
        <w:t xml:space="preserve">: Copyright 2007 by </w:t>
      </w:r>
      <w:proofErr w:type="gramStart"/>
      <w:r w:rsidRPr="00CE1D8F">
        <w:rPr>
          <w:rFonts w:cs="Times New Roman"/>
          <w:szCs w:val="24"/>
          <w:lang w:val="en-US"/>
        </w:rPr>
        <w:t>The</w:t>
      </w:r>
      <w:proofErr w:type="gramEnd"/>
      <w:r w:rsidRPr="00CE1D8F">
        <w:rPr>
          <w:rFonts w:cs="Times New Roman"/>
          <w:szCs w:val="24"/>
          <w:lang w:val="en-US"/>
        </w:rPr>
        <w:t xml:space="preserve"> Lung Association. </w:t>
      </w:r>
      <w:r w:rsidRPr="00CE1D8F">
        <w:rPr>
          <w:rFonts w:cs="Times New Roman"/>
          <w:szCs w:val="24"/>
        </w:rPr>
        <w:t xml:space="preserve">Перепечатано с разрешения организации. Доступно на </w:t>
      </w:r>
      <w:r w:rsidRPr="00CE1D8F">
        <w:rPr>
          <w:rFonts w:cs="Times New Roman"/>
          <w:szCs w:val="24"/>
          <w:lang w:val="en-US"/>
        </w:rPr>
        <w:t>http</w:t>
      </w:r>
      <w:r w:rsidRPr="00CE1D8F">
        <w:rPr>
          <w:rFonts w:cs="Times New Roman"/>
          <w:szCs w:val="24"/>
        </w:rPr>
        <w:t>://</w:t>
      </w:r>
      <w:r w:rsidRPr="00CE1D8F">
        <w:rPr>
          <w:rFonts w:cs="Times New Roman"/>
          <w:szCs w:val="24"/>
          <w:lang w:val="en-US"/>
        </w:rPr>
        <w:t>www</w:t>
      </w:r>
      <w:r w:rsidRPr="00CE1D8F">
        <w:rPr>
          <w:rFonts w:cs="Times New Roman"/>
          <w:szCs w:val="24"/>
        </w:rPr>
        <w:t>.</w:t>
      </w:r>
      <w:r w:rsidRPr="00CE1D8F">
        <w:rPr>
          <w:rFonts w:cs="Times New Roman"/>
          <w:szCs w:val="24"/>
          <w:lang w:val="en-US"/>
        </w:rPr>
        <w:t>on</w:t>
      </w:r>
      <w:r w:rsidRPr="00CE1D8F">
        <w:rPr>
          <w:rFonts w:cs="Times New Roman"/>
          <w:szCs w:val="24"/>
        </w:rPr>
        <w:t>.</w:t>
      </w:r>
      <w:r w:rsidRPr="00CE1D8F">
        <w:rPr>
          <w:rFonts w:cs="Times New Roman"/>
          <w:szCs w:val="24"/>
          <w:lang w:val="en-US"/>
        </w:rPr>
        <w:t>lung</w:t>
      </w:r>
      <w:r w:rsidRPr="00CE1D8F">
        <w:rPr>
          <w:rFonts w:cs="Times New Roman"/>
          <w:szCs w:val="24"/>
        </w:rPr>
        <w:t>.</w:t>
      </w:r>
      <w:r w:rsidRPr="00CE1D8F">
        <w:rPr>
          <w:rFonts w:cs="Times New Roman"/>
          <w:szCs w:val="24"/>
          <w:lang w:val="en-US"/>
        </w:rPr>
        <w:t>ca</w:t>
      </w:r>
      <w:r w:rsidRPr="00CE1D8F">
        <w:rPr>
          <w:rFonts w:cs="Times New Roman"/>
          <w:szCs w:val="24"/>
        </w:rPr>
        <w:t>.</w:t>
      </w:r>
    </w:p>
    <w:p w:rsidR="00141434" w:rsidRDefault="00A8538A" w:rsidP="00493F47">
      <w:pPr>
        <w:ind w:firstLine="709"/>
        <w:contextualSpacing/>
        <w:rPr>
          <w:rFonts w:cs="Times New Roman"/>
          <w:b/>
          <w:szCs w:val="24"/>
        </w:rPr>
      </w:pPr>
      <w:r w:rsidRPr="003F1829">
        <w:rPr>
          <w:rFonts w:cs="Times New Roman"/>
          <w:b/>
          <w:szCs w:val="24"/>
        </w:rPr>
        <w:t>В какой зоне контроля астмы Вы находитесь?</w:t>
      </w:r>
    </w:p>
    <w:p w:rsidR="00A8538A" w:rsidRPr="00734CB9" w:rsidRDefault="00A8538A" w:rsidP="00493F47">
      <w:pPr>
        <w:ind w:firstLine="709"/>
        <w:contextualSpacing/>
        <w:rPr>
          <w:rFonts w:cs="Times New Roman"/>
          <w:b/>
          <w:sz w:val="28"/>
          <w:szCs w:val="28"/>
        </w:rPr>
      </w:pPr>
      <w:r w:rsidRPr="00C34629">
        <w:rPr>
          <w:rFonts w:cs="Times New Roman"/>
          <w:b/>
          <w:sz w:val="20"/>
          <w:szCs w:val="20"/>
        </w:rPr>
        <w:t xml:space="preserve">По каждому пункту выберите утверждение, наиболее сильно отражающее Ваше нынешнее состояние. </w:t>
      </w:r>
    </w:p>
    <w:tbl>
      <w:tblPr>
        <w:tblStyle w:val="a3"/>
        <w:tblW w:w="5000" w:type="pct"/>
        <w:tblLayout w:type="fixed"/>
        <w:tblLook w:val="04A0" w:firstRow="1" w:lastRow="0" w:firstColumn="1" w:lastColumn="0" w:noHBand="0" w:noVBand="1"/>
      </w:tblPr>
      <w:tblGrid>
        <w:gridCol w:w="695"/>
        <w:gridCol w:w="2117"/>
        <w:gridCol w:w="1807"/>
        <w:gridCol w:w="1916"/>
        <w:gridCol w:w="3319"/>
      </w:tblGrid>
      <w:tr w:rsidR="00A8538A" w:rsidRPr="00C34629" w:rsidTr="00CE1D8F">
        <w:tc>
          <w:tcPr>
            <w:tcW w:w="353" w:type="pct"/>
            <w:vMerge w:val="restart"/>
            <w:shd w:val="clear" w:color="auto" w:fill="B8CCE4" w:themeFill="accent1" w:themeFillTint="66"/>
          </w:tcPr>
          <w:p w:rsidR="00A8538A" w:rsidRPr="00C34629" w:rsidRDefault="00A8538A" w:rsidP="00776E2B">
            <w:pPr>
              <w:ind w:firstLine="709"/>
              <w:contextualSpacing/>
              <w:rPr>
                <w:rFonts w:cs="Times New Roman"/>
                <w:b/>
                <w:sz w:val="20"/>
                <w:szCs w:val="20"/>
              </w:rPr>
            </w:pPr>
            <w:r w:rsidRPr="00C34629">
              <w:rPr>
                <w:rFonts w:cs="Times New Roman"/>
                <w:b/>
                <w:sz w:val="20"/>
                <w:szCs w:val="20"/>
              </w:rPr>
              <w:t>Шаг 1</w:t>
            </w:r>
          </w:p>
        </w:tc>
        <w:tc>
          <w:tcPr>
            <w:tcW w:w="1074" w:type="pct"/>
            <w:shd w:val="clear" w:color="auto" w:fill="95B3D7" w:themeFill="accent1" w:themeFillTint="99"/>
          </w:tcPr>
          <w:p w:rsidR="00A8538A" w:rsidRPr="00C34629" w:rsidRDefault="00A8538A" w:rsidP="00776E2B">
            <w:pPr>
              <w:contextualSpacing/>
              <w:rPr>
                <w:rFonts w:cs="Times New Roman"/>
                <w:b/>
                <w:sz w:val="20"/>
                <w:szCs w:val="20"/>
              </w:rPr>
            </w:pPr>
            <w:r w:rsidRPr="00C34629">
              <w:rPr>
                <w:rFonts w:cs="Times New Roman"/>
                <w:b/>
                <w:sz w:val="20"/>
                <w:szCs w:val="20"/>
              </w:rPr>
              <w:t>Что искать</w:t>
            </w:r>
          </w:p>
        </w:tc>
        <w:tc>
          <w:tcPr>
            <w:tcW w:w="917" w:type="pct"/>
            <w:shd w:val="clear" w:color="auto" w:fill="C2D69B" w:themeFill="accent3" w:themeFillTint="99"/>
          </w:tcPr>
          <w:p w:rsidR="00A8538A" w:rsidRPr="00C34629" w:rsidRDefault="00A8538A" w:rsidP="00776E2B">
            <w:pPr>
              <w:contextualSpacing/>
              <w:rPr>
                <w:rFonts w:cs="Times New Roman"/>
                <w:b/>
                <w:sz w:val="20"/>
                <w:szCs w:val="20"/>
              </w:rPr>
            </w:pPr>
            <w:r w:rsidRPr="00C34629">
              <w:rPr>
                <w:rFonts w:cs="Times New Roman"/>
                <w:b/>
                <w:sz w:val="20"/>
                <w:szCs w:val="20"/>
              </w:rPr>
              <w:t>Контролируемая астма</w:t>
            </w:r>
          </w:p>
        </w:tc>
        <w:tc>
          <w:tcPr>
            <w:tcW w:w="972" w:type="pct"/>
            <w:shd w:val="clear" w:color="auto" w:fill="FFFF99"/>
          </w:tcPr>
          <w:p w:rsidR="00A8538A" w:rsidRPr="00C34629" w:rsidRDefault="00A8538A" w:rsidP="00776E2B">
            <w:pPr>
              <w:contextualSpacing/>
              <w:rPr>
                <w:rFonts w:cs="Times New Roman"/>
                <w:b/>
                <w:sz w:val="20"/>
                <w:szCs w:val="20"/>
              </w:rPr>
            </w:pPr>
            <w:r w:rsidRPr="00C34629">
              <w:rPr>
                <w:rFonts w:cs="Times New Roman"/>
                <w:b/>
                <w:sz w:val="20"/>
                <w:szCs w:val="20"/>
              </w:rPr>
              <w:t>Неконтролируемая астма</w:t>
            </w:r>
          </w:p>
        </w:tc>
        <w:tc>
          <w:tcPr>
            <w:tcW w:w="1684" w:type="pct"/>
            <w:shd w:val="clear" w:color="auto" w:fill="FF7C80"/>
          </w:tcPr>
          <w:p w:rsidR="00A8538A" w:rsidRPr="00C34629" w:rsidRDefault="00A8538A" w:rsidP="00776E2B">
            <w:pPr>
              <w:contextualSpacing/>
              <w:rPr>
                <w:rFonts w:cs="Times New Roman"/>
                <w:b/>
                <w:sz w:val="20"/>
                <w:szCs w:val="20"/>
              </w:rPr>
            </w:pPr>
            <w:r w:rsidRPr="00CE1D8F">
              <w:rPr>
                <w:rFonts w:cs="Times New Roman"/>
                <w:b/>
                <w:sz w:val="20"/>
                <w:szCs w:val="20"/>
              </w:rPr>
              <w:t>Опасная (угрожающе</w:t>
            </w:r>
            <w:proofErr w:type="gramStart"/>
            <w:r w:rsidRPr="00CE1D8F">
              <w:rPr>
                <w:rFonts w:cs="Times New Roman"/>
                <w:b/>
                <w:sz w:val="20"/>
                <w:szCs w:val="20"/>
              </w:rPr>
              <w:t>)</w:t>
            </w:r>
            <w:r w:rsidRPr="00C34629">
              <w:rPr>
                <w:rFonts w:cs="Times New Roman"/>
                <w:b/>
                <w:sz w:val="20"/>
                <w:szCs w:val="20"/>
              </w:rPr>
              <w:t>н</w:t>
            </w:r>
            <w:proofErr w:type="gramEnd"/>
            <w:r w:rsidRPr="00C34629">
              <w:rPr>
                <w:rFonts w:cs="Times New Roman"/>
                <w:b/>
                <w:sz w:val="20"/>
                <w:szCs w:val="20"/>
              </w:rPr>
              <w:t>еконтролируемая астма</w:t>
            </w:r>
          </w:p>
        </w:tc>
      </w:tr>
      <w:tr w:rsidR="00A8538A" w:rsidRPr="00C34629" w:rsidTr="00CE1D8F">
        <w:tc>
          <w:tcPr>
            <w:tcW w:w="353" w:type="pct"/>
            <w:vMerge/>
            <w:shd w:val="clear" w:color="auto" w:fill="B8CCE4" w:themeFill="accent1" w:themeFillTint="66"/>
          </w:tcPr>
          <w:p w:rsidR="00A8538A" w:rsidRPr="00C34629" w:rsidRDefault="00A8538A" w:rsidP="00776E2B">
            <w:pPr>
              <w:ind w:firstLine="709"/>
              <w:contextualSpacing/>
              <w:rPr>
                <w:rFonts w:cs="Times New Roman"/>
                <w:b/>
                <w:sz w:val="20"/>
                <w:szCs w:val="20"/>
              </w:rPr>
            </w:pPr>
          </w:p>
        </w:tc>
        <w:tc>
          <w:tcPr>
            <w:tcW w:w="1074" w:type="pct"/>
            <w:shd w:val="clear" w:color="auto" w:fill="95B3D7" w:themeFill="accent1" w:themeFillTint="99"/>
          </w:tcPr>
          <w:p w:rsidR="00A8538A" w:rsidRPr="00C34629" w:rsidRDefault="00A8538A" w:rsidP="00776E2B">
            <w:pPr>
              <w:contextualSpacing/>
              <w:rPr>
                <w:rFonts w:cs="Times New Roman"/>
                <w:sz w:val="20"/>
                <w:szCs w:val="20"/>
              </w:rPr>
            </w:pPr>
            <w:r w:rsidRPr="00C34629">
              <w:rPr>
                <w:rFonts w:cs="Times New Roman"/>
                <w:sz w:val="20"/>
                <w:szCs w:val="20"/>
              </w:rPr>
              <w:t>Физическая активность</w:t>
            </w:r>
          </w:p>
        </w:tc>
        <w:tc>
          <w:tcPr>
            <w:tcW w:w="917" w:type="pct"/>
            <w:shd w:val="clear" w:color="auto" w:fill="C2D69B" w:themeFill="accent3" w:themeFillTint="99"/>
          </w:tcPr>
          <w:p w:rsidR="00A8538A" w:rsidRPr="00C34629" w:rsidRDefault="00A8538A" w:rsidP="00776E2B">
            <w:pPr>
              <w:contextualSpacing/>
              <w:rPr>
                <w:rFonts w:cs="Times New Roman"/>
                <w:sz w:val="20"/>
                <w:szCs w:val="20"/>
              </w:rPr>
            </w:pPr>
            <w:r w:rsidRPr="00C34629">
              <w:rPr>
                <w:rFonts w:cs="Times New Roman"/>
                <w:sz w:val="20"/>
                <w:szCs w:val="20"/>
              </w:rPr>
              <w:t>Норма</w:t>
            </w:r>
          </w:p>
        </w:tc>
        <w:tc>
          <w:tcPr>
            <w:tcW w:w="972" w:type="pct"/>
            <w:shd w:val="clear" w:color="auto" w:fill="FFFF99"/>
          </w:tcPr>
          <w:p w:rsidR="00A8538A" w:rsidRPr="00C34629" w:rsidRDefault="00A8538A" w:rsidP="00776E2B">
            <w:pPr>
              <w:contextualSpacing/>
              <w:rPr>
                <w:rFonts w:cs="Times New Roman"/>
                <w:sz w:val="20"/>
                <w:szCs w:val="20"/>
              </w:rPr>
            </w:pPr>
            <w:r w:rsidRPr="00C34629">
              <w:rPr>
                <w:rFonts w:cs="Times New Roman"/>
                <w:sz w:val="20"/>
                <w:szCs w:val="20"/>
              </w:rPr>
              <w:t>Нарушается при выполнении упражнений</w:t>
            </w:r>
          </w:p>
        </w:tc>
        <w:tc>
          <w:tcPr>
            <w:tcW w:w="1684" w:type="pct"/>
            <w:shd w:val="clear" w:color="auto" w:fill="FF7C80"/>
          </w:tcPr>
          <w:p w:rsidR="00A8538A" w:rsidRPr="00734CB9" w:rsidRDefault="00A8538A" w:rsidP="00776E2B">
            <w:pPr>
              <w:ind w:firstLine="709"/>
              <w:contextualSpacing/>
              <w:rPr>
                <w:rFonts w:cs="Times New Roman"/>
                <w:sz w:val="20"/>
                <w:szCs w:val="20"/>
              </w:rPr>
            </w:pPr>
            <w:r w:rsidRPr="00734CB9">
              <w:rPr>
                <w:rFonts w:cs="Times New Roman"/>
                <w:sz w:val="20"/>
                <w:szCs w:val="20"/>
              </w:rPr>
              <w:t>Трудно говорить</w:t>
            </w:r>
          </w:p>
        </w:tc>
      </w:tr>
      <w:tr w:rsidR="00A8538A" w:rsidRPr="00C34629" w:rsidTr="00CE1D8F">
        <w:tc>
          <w:tcPr>
            <w:tcW w:w="353" w:type="pct"/>
            <w:vMerge/>
            <w:shd w:val="clear" w:color="auto" w:fill="B8CCE4" w:themeFill="accent1" w:themeFillTint="66"/>
          </w:tcPr>
          <w:p w:rsidR="00A8538A" w:rsidRPr="00C34629" w:rsidRDefault="00A8538A" w:rsidP="00776E2B">
            <w:pPr>
              <w:ind w:firstLine="709"/>
              <w:contextualSpacing/>
              <w:rPr>
                <w:rFonts w:cs="Times New Roman"/>
                <w:b/>
                <w:sz w:val="20"/>
                <w:szCs w:val="20"/>
              </w:rPr>
            </w:pPr>
          </w:p>
        </w:tc>
        <w:tc>
          <w:tcPr>
            <w:tcW w:w="1074" w:type="pct"/>
            <w:shd w:val="clear" w:color="auto" w:fill="95B3D7" w:themeFill="accent1" w:themeFillTint="99"/>
          </w:tcPr>
          <w:p w:rsidR="00A8538A" w:rsidRPr="00C34629" w:rsidRDefault="00A8538A" w:rsidP="00776E2B">
            <w:pPr>
              <w:contextualSpacing/>
              <w:rPr>
                <w:rFonts w:cs="Times New Roman"/>
                <w:sz w:val="20"/>
                <w:szCs w:val="20"/>
              </w:rPr>
            </w:pPr>
            <w:r w:rsidRPr="00C34629">
              <w:rPr>
                <w:rFonts w:cs="Times New Roman"/>
                <w:sz w:val="20"/>
                <w:szCs w:val="20"/>
              </w:rPr>
              <w:t xml:space="preserve">Использование </w:t>
            </w:r>
            <w:r>
              <w:rPr>
                <w:rFonts w:cs="Times New Roman"/>
                <w:sz w:val="20"/>
                <w:szCs w:val="20"/>
              </w:rPr>
              <w:t>*</w:t>
            </w:r>
            <w:r w:rsidRPr="00C34629">
              <w:rPr>
                <w:rFonts w:cs="Times New Roman"/>
                <w:sz w:val="20"/>
                <w:szCs w:val="20"/>
              </w:rPr>
              <w:t>быстродействующих препаратов</w:t>
            </w:r>
            <w:r>
              <w:rPr>
                <w:rFonts w:cs="Times New Roman"/>
                <w:sz w:val="20"/>
                <w:szCs w:val="20"/>
              </w:rPr>
              <w:t xml:space="preserve"> (БДП)</w:t>
            </w:r>
          </w:p>
        </w:tc>
        <w:tc>
          <w:tcPr>
            <w:tcW w:w="917" w:type="pct"/>
            <w:shd w:val="clear" w:color="auto" w:fill="C2D69B" w:themeFill="accent3" w:themeFillTint="99"/>
          </w:tcPr>
          <w:p w:rsidR="00A8538A" w:rsidRPr="00C34629" w:rsidRDefault="00A8538A" w:rsidP="00776E2B">
            <w:pPr>
              <w:contextualSpacing/>
              <w:rPr>
                <w:rFonts w:cs="Times New Roman"/>
                <w:sz w:val="20"/>
                <w:szCs w:val="20"/>
              </w:rPr>
            </w:pPr>
            <w:r w:rsidRPr="00C34629">
              <w:rPr>
                <w:rFonts w:cs="Times New Roman"/>
                <w:sz w:val="20"/>
                <w:szCs w:val="20"/>
              </w:rPr>
              <w:t>Менее чем 4 раза в неделю</w:t>
            </w:r>
          </w:p>
        </w:tc>
        <w:tc>
          <w:tcPr>
            <w:tcW w:w="972" w:type="pct"/>
            <w:shd w:val="clear" w:color="auto" w:fill="FFFF99"/>
          </w:tcPr>
          <w:p w:rsidR="00A8538A" w:rsidRPr="00C34629" w:rsidRDefault="00A8538A" w:rsidP="00776E2B">
            <w:pPr>
              <w:contextualSpacing/>
              <w:rPr>
                <w:rFonts w:cs="Times New Roman"/>
                <w:sz w:val="20"/>
                <w:szCs w:val="20"/>
              </w:rPr>
            </w:pPr>
            <w:r w:rsidRPr="00C34629">
              <w:rPr>
                <w:rFonts w:cs="Times New Roman"/>
                <w:sz w:val="20"/>
                <w:szCs w:val="20"/>
              </w:rPr>
              <w:t>4 и более раз в неделю</w:t>
            </w:r>
          </w:p>
        </w:tc>
        <w:tc>
          <w:tcPr>
            <w:tcW w:w="1684" w:type="pct"/>
            <w:shd w:val="clear" w:color="auto" w:fill="FF7C80"/>
          </w:tcPr>
          <w:p w:rsidR="00A8538A" w:rsidRPr="00734CB9" w:rsidRDefault="00A8538A" w:rsidP="00776E2B">
            <w:pPr>
              <w:contextualSpacing/>
              <w:rPr>
                <w:rFonts w:cs="Times New Roman"/>
                <w:sz w:val="20"/>
                <w:szCs w:val="20"/>
              </w:rPr>
            </w:pPr>
            <w:r w:rsidRPr="00734CB9">
              <w:rPr>
                <w:rFonts w:cs="Times New Roman"/>
                <w:sz w:val="20"/>
                <w:szCs w:val="20"/>
              </w:rPr>
              <w:t>Ингаляция БДП не эффективна</w:t>
            </w:r>
          </w:p>
          <w:p w:rsidR="00A8538A" w:rsidRPr="00734CB9" w:rsidRDefault="00A8538A" w:rsidP="00776E2B">
            <w:pPr>
              <w:ind w:firstLine="709"/>
              <w:contextualSpacing/>
              <w:rPr>
                <w:rFonts w:cs="Times New Roman"/>
                <w:sz w:val="20"/>
                <w:szCs w:val="20"/>
              </w:rPr>
            </w:pPr>
            <w:r w:rsidRPr="00734CB9">
              <w:rPr>
                <w:rFonts w:cs="Times New Roman"/>
                <w:sz w:val="20"/>
                <w:szCs w:val="20"/>
              </w:rPr>
              <w:t xml:space="preserve">             ИЛИ</w:t>
            </w:r>
          </w:p>
          <w:p w:rsidR="00A8538A" w:rsidRPr="00734CB9" w:rsidRDefault="00A8538A" w:rsidP="00776E2B">
            <w:pPr>
              <w:contextualSpacing/>
              <w:rPr>
                <w:rFonts w:cs="Times New Roman"/>
                <w:sz w:val="20"/>
                <w:szCs w:val="20"/>
              </w:rPr>
            </w:pPr>
            <w:r w:rsidRPr="00734CB9">
              <w:rPr>
                <w:rFonts w:cs="Times New Roman"/>
                <w:sz w:val="20"/>
                <w:szCs w:val="20"/>
              </w:rPr>
              <w:t>Действие БДП длится менее чем два часа</w:t>
            </w:r>
          </w:p>
        </w:tc>
      </w:tr>
      <w:tr w:rsidR="00A8538A" w:rsidRPr="00C34629" w:rsidTr="00CE1D8F">
        <w:tc>
          <w:tcPr>
            <w:tcW w:w="353" w:type="pct"/>
            <w:vMerge/>
            <w:shd w:val="clear" w:color="auto" w:fill="B8CCE4" w:themeFill="accent1" w:themeFillTint="66"/>
          </w:tcPr>
          <w:p w:rsidR="00A8538A" w:rsidRPr="00C34629" w:rsidRDefault="00A8538A" w:rsidP="00776E2B">
            <w:pPr>
              <w:ind w:firstLine="709"/>
              <w:contextualSpacing/>
              <w:rPr>
                <w:rFonts w:cs="Times New Roman"/>
                <w:b/>
                <w:sz w:val="20"/>
                <w:szCs w:val="20"/>
              </w:rPr>
            </w:pPr>
          </w:p>
        </w:tc>
        <w:tc>
          <w:tcPr>
            <w:tcW w:w="1074" w:type="pct"/>
            <w:shd w:val="clear" w:color="auto" w:fill="95B3D7" w:themeFill="accent1" w:themeFillTint="99"/>
          </w:tcPr>
          <w:p w:rsidR="00A8538A" w:rsidRPr="00C34629" w:rsidRDefault="00A8538A" w:rsidP="00776E2B">
            <w:pPr>
              <w:contextualSpacing/>
              <w:rPr>
                <w:rFonts w:cs="Times New Roman"/>
                <w:sz w:val="20"/>
                <w:szCs w:val="20"/>
              </w:rPr>
            </w:pPr>
            <w:r w:rsidRPr="00C34629">
              <w:rPr>
                <w:rFonts w:cs="Times New Roman"/>
                <w:sz w:val="20"/>
                <w:szCs w:val="20"/>
              </w:rPr>
              <w:t>Дневные симптомы:</w:t>
            </w:r>
          </w:p>
          <w:p w:rsidR="00A8538A" w:rsidRPr="00C34629" w:rsidRDefault="00A8538A" w:rsidP="00776E2B">
            <w:pPr>
              <w:contextualSpacing/>
              <w:rPr>
                <w:rFonts w:cs="Times New Roman"/>
                <w:sz w:val="20"/>
                <w:szCs w:val="20"/>
              </w:rPr>
            </w:pPr>
            <w:r w:rsidRPr="00C34629">
              <w:rPr>
                <w:rFonts w:cs="Times New Roman"/>
                <w:sz w:val="20"/>
                <w:szCs w:val="20"/>
              </w:rPr>
              <w:lastRenderedPageBreak/>
              <w:t>Могут включать: кашель, затрудненное дыхание, хрипы</w:t>
            </w:r>
          </w:p>
        </w:tc>
        <w:tc>
          <w:tcPr>
            <w:tcW w:w="917" w:type="pct"/>
            <w:shd w:val="clear" w:color="auto" w:fill="C2D69B" w:themeFill="accent3" w:themeFillTint="99"/>
          </w:tcPr>
          <w:p w:rsidR="00A8538A" w:rsidRPr="00C34629" w:rsidRDefault="00A8538A" w:rsidP="00776E2B">
            <w:pPr>
              <w:contextualSpacing/>
              <w:rPr>
                <w:rFonts w:cs="Times New Roman"/>
                <w:sz w:val="20"/>
                <w:szCs w:val="20"/>
              </w:rPr>
            </w:pPr>
            <w:r w:rsidRPr="00C34629">
              <w:rPr>
                <w:rFonts w:cs="Times New Roman"/>
                <w:sz w:val="20"/>
                <w:szCs w:val="20"/>
              </w:rPr>
              <w:lastRenderedPageBreak/>
              <w:t xml:space="preserve">Менее чем 4 дня в </w:t>
            </w:r>
            <w:r w:rsidRPr="00C34629">
              <w:rPr>
                <w:rFonts w:cs="Times New Roman"/>
                <w:sz w:val="20"/>
                <w:szCs w:val="20"/>
              </w:rPr>
              <w:lastRenderedPageBreak/>
              <w:t>неделю</w:t>
            </w:r>
          </w:p>
        </w:tc>
        <w:tc>
          <w:tcPr>
            <w:tcW w:w="972" w:type="pct"/>
            <w:shd w:val="clear" w:color="auto" w:fill="FFFF99"/>
          </w:tcPr>
          <w:p w:rsidR="00A8538A" w:rsidRPr="00C34629" w:rsidRDefault="00A8538A" w:rsidP="00776E2B">
            <w:pPr>
              <w:contextualSpacing/>
              <w:rPr>
                <w:rFonts w:cs="Times New Roman"/>
                <w:sz w:val="20"/>
                <w:szCs w:val="20"/>
              </w:rPr>
            </w:pPr>
            <w:r w:rsidRPr="00C34629">
              <w:rPr>
                <w:rFonts w:cs="Times New Roman"/>
                <w:sz w:val="20"/>
                <w:szCs w:val="20"/>
              </w:rPr>
              <w:lastRenderedPageBreak/>
              <w:t xml:space="preserve">4 и более дней в </w:t>
            </w:r>
            <w:r w:rsidRPr="00C34629">
              <w:rPr>
                <w:rFonts w:cs="Times New Roman"/>
                <w:sz w:val="20"/>
                <w:szCs w:val="20"/>
              </w:rPr>
              <w:lastRenderedPageBreak/>
              <w:t>неделю</w:t>
            </w:r>
          </w:p>
        </w:tc>
        <w:tc>
          <w:tcPr>
            <w:tcW w:w="1684" w:type="pct"/>
            <w:shd w:val="clear" w:color="auto" w:fill="FF7C80"/>
          </w:tcPr>
          <w:p w:rsidR="00A8538A" w:rsidRPr="00734CB9" w:rsidRDefault="00A8538A" w:rsidP="00776E2B">
            <w:pPr>
              <w:contextualSpacing/>
              <w:rPr>
                <w:rFonts w:cs="Times New Roman"/>
                <w:sz w:val="20"/>
                <w:szCs w:val="20"/>
              </w:rPr>
            </w:pPr>
            <w:r w:rsidRPr="00734CB9">
              <w:rPr>
                <w:rFonts w:cs="Times New Roman"/>
                <w:sz w:val="20"/>
                <w:szCs w:val="20"/>
              </w:rPr>
              <w:lastRenderedPageBreak/>
              <w:t>Постоянно</w:t>
            </w:r>
          </w:p>
        </w:tc>
      </w:tr>
      <w:tr w:rsidR="00A8538A" w:rsidRPr="00C34629" w:rsidTr="00CE1D8F">
        <w:tc>
          <w:tcPr>
            <w:tcW w:w="353" w:type="pct"/>
            <w:vMerge/>
            <w:shd w:val="clear" w:color="auto" w:fill="B8CCE4" w:themeFill="accent1" w:themeFillTint="66"/>
          </w:tcPr>
          <w:p w:rsidR="00A8538A" w:rsidRPr="00C34629" w:rsidRDefault="00A8538A" w:rsidP="00776E2B">
            <w:pPr>
              <w:ind w:firstLine="709"/>
              <w:contextualSpacing/>
              <w:rPr>
                <w:rFonts w:cs="Times New Roman"/>
                <w:b/>
                <w:sz w:val="20"/>
                <w:szCs w:val="20"/>
              </w:rPr>
            </w:pPr>
          </w:p>
        </w:tc>
        <w:tc>
          <w:tcPr>
            <w:tcW w:w="1074" w:type="pct"/>
            <w:shd w:val="clear" w:color="auto" w:fill="95B3D7" w:themeFill="accent1" w:themeFillTint="99"/>
          </w:tcPr>
          <w:p w:rsidR="00A8538A" w:rsidRPr="00C34629" w:rsidRDefault="00A8538A" w:rsidP="00776E2B">
            <w:pPr>
              <w:contextualSpacing/>
              <w:rPr>
                <w:rFonts w:cs="Times New Roman"/>
                <w:sz w:val="20"/>
                <w:szCs w:val="20"/>
              </w:rPr>
            </w:pPr>
            <w:r w:rsidRPr="00C34629">
              <w:rPr>
                <w:rFonts w:cs="Times New Roman"/>
                <w:sz w:val="20"/>
                <w:szCs w:val="20"/>
              </w:rPr>
              <w:t>Ночные симптомы:</w:t>
            </w:r>
          </w:p>
          <w:p w:rsidR="00A8538A" w:rsidRPr="00C34629" w:rsidRDefault="00A8538A" w:rsidP="00776E2B">
            <w:pPr>
              <w:contextualSpacing/>
              <w:rPr>
                <w:rFonts w:cs="Times New Roman"/>
                <w:sz w:val="20"/>
                <w:szCs w:val="20"/>
              </w:rPr>
            </w:pPr>
            <w:r w:rsidRPr="00C34629">
              <w:rPr>
                <w:rFonts w:cs="Times New Roman"/>
                <w:sz w:val="20"/>
                <w:szCs w:val="20"/>
              </w:rPr>
              <w:t>Могут включать: кашель, затрудненное дыхание, хрипы</w:t>
            </w:r>
          </w:p>
        </w:tc>
        <w:tc>
          <w:tcPr>
            <w:tcW w:w="917" w:type="pct"/>
            <w:shd w:val="clear" w:color="auto" w:fill="C2D69B" w:themeFill="accent3" w:themeFillTint="99"/>
          </w:tcPr>
          <w:p w:rsidR="00A8538A" w:rsidRPr="00C34629" w:rsidRDefault="00A8538A" w:rsidP="00776E2B">
            <w:pPr>
              <w:contextualSpacing/>
              <w:rPr>
                <w:rFonts w:cs="Times New Roman"/>
                <w:sz w:val="20"/>
                <w:szCs w:val="20"/>
              </w:rPr>
            </w:pPr>
            <w:r w:rsidRPr="00C34629">
              <w:rPr>
                <w:rFonts w:cs="Times New Roman"/>
                <w:sz w:val="20"/>
                <w:szCs w:val="20"/>
              </w:rPr>
              <w:t>Реже чем 1 ночь в неделю</w:t>
            </w:r>
          </w:p>
        </w:tc>
        <w:tc>
          <w:tcPr>
            <w:tcW w:w="972" w:type="pct"/>
            <w:shd w:val="clear" w:color="auto" w:fill="FFFF99"/>
          </w:tcPr>
          <w:p w:rsidR="00A8538A" w:rsidRPr="00C34629" w:rsidRDefault="00A8538A" w:rsidP="00776E2B">
            <w:pPr>
              <w:contextualSpacing/>
              <w:rPr>
                <w:rFonts w:cs="Times New Roman"/>
                <w:sz w:val="20"/>
                <w:szCs w:val="20"/>
              </w:rPr>
            </w:pPr>
            <w:r w:rsidRPr="00C34629">
              <w:rPr>
                <w:rFonts w:cs="Times New Roman"/>
                <w:sz w:val="20"/>
                <w:szCs w:val="20"/>
              </w:rPr>
              <w:t>1 ночь и более в неделю</w:t>
            </w:r>
          </w:p>
        </w:tc>
        <w:tc>
          <w:tcPr>
            <w:tcW w:w="1684" w:type="pct"/>
            <w:shd w:val="clear" w:color="auto" w:fill="FF7C80"/>
          </w:tcPr>
          <w:p w:rsidR="00A8538A" w:rsidRPr="00734CB9" w:rsidRDefault="00A8538A" w:rsidP="00776E2B">
            <w:pPr>
              <w:contextualSpacing/>
              <w:rPr>
                <w:rFonts w:cs="Times New Roman"/>
                <w:sz w:val="20"/>
                <w:szCs w:val="20"/>
              </w:rPr>
            </w:pPr>
            <w:r w:rsidRPr="00734CB9">
              <w:rPr>
                <w:rFonts w:cs="Times New Roman"/>
                <w:sz w:val="20"/>
                <w:szCs w:val="20"/>
              </w:rPr>
              <w:t>Каждую ночь</w:t>
            </w:r>
          </w:p>
        </w:tc>
      </w:tr>
      <w:tr w:rsidR="00A8538A" w:rsidRPr="00C34629" w:rsidTr="00CE1D8F">
        <w:tc>
          <w:tcPr>
            <w:tcW w:w="353" w:type="pct"/>
            <w:vMerge/>
            <w:shd w:val="clear" w:color="auto" w:fill="B8CCE4" w:themeFill="accent1" w:themeFillTint="66"/>
          </w:tcPr>
          <w:p w:rsidR="00A8538A" w:rsidRPr="00C34629" w:rsidRDefault="00A8538A" w:rsidP="00776E2B">
            <w:pPr>
              <w:ind w:firstLine="709"/>
              <w:contextualSpacing/>
              <w:rPr>
                <w:rFonts w:cs="Times New Roman"/>
                <w:b/>
                <w:sz w:val="20"/>
                <w:szCs w:val="20"/>
              </w:rPr>
            </w:pPr>
          </w:p>
        </w:tc>
        <w:tc>
          <w:tcPr>
            <w:tcW w:w="1074" w:type="pct"/>
            <w:shd w:val="clear" w:color="auto" w:fill="95B3D7" w:themeFill="accent1" w:themeFillTint="99"/>
          </w:tcPr>
          <w:p w:rsidR="00A8538A" w:rsidRPr="00C34629" w:rsidRDefault="00A8538A" w:rsidP="00776E2B">
            <w:pPr>
              <w:contextualSpacing/>
              <w:rPr>
                <w:rFonts w:cs="Times New Roman"/>
                <w:sz w:val="20"/>
                <w:szCs w:val="20"/>
              </w:rPr>
            </w:pPr>
            <w:r w:rsidRPr="00C34629">
              <w:rPr>
                <w:rFonts w:cs="Times New Roman"/>
                <w:sz w:val="20"/>
                <w:szCs w:val="20"/>
              </w:rPr>
              <w:t xml:space="preserve">Показатели </w:t>
            </w:r>
            <w:proofErr w:type="spellStart"/>
            <w:r w:rsidRPr="00C34629">
              <w:rPr>
                <w:rFonts w:cs="Times New Roman"/>
                <w:sz w:val="20"/>
                <w:szCs w:val="20"/>
              </w:rPr>
              <w:t>пикфлоуметрии</w:t>
            </w:r>
            <w:proofErr w:type="spellEnd"/>
            <w:r w:rsidRPr="00C34629">
              <w:rPr>
                <w:rFonts w:cs="Times New Roman"/>
                <w:sz w:val="20"/>
                <w:szCs w:val="20"/>
              </w:rPr>
              <w:t xml:space="preserve"> (опционально)</w:t>
            </w:r>
          </w:p>
        </w:tc>
        <w:tc>
          <w:tcPr>
            <w:tcW w:w="917" w:type="pct"/>
            <w:shd w:val="clear" w:color="auto" w:fill="C2D69B" w:themeFill="accent3" w:themeFillTint="99"/>
          </w:tcPr>
          <w:p w:rsidR="00A8538A" w:rsidRPr="00C34629" w:rsidRDefault="00A8538A" w:rsidP="00776E2B">
            <w:pPr>
              <w:contextualSpacing/>
              <w:rPr>
                <w:rFonts w:cs="Times New Roman"/>
                <w:sz w:val="20"/>
                <w:szCs w:val="20"/>
              </w:rPr>
            </w:pPr>
            <w:r w:rsidRPr="00C34629">
              <w:rPr>
                <w:rFonts w:cs="Times New Roman"/>
                <w:sz w:val="20"/>
                <w:szCs w:val="20"/>
              </w:rPr>
              <w:t>Более чем _______</w:t>
            </w:r>
          </w:p>
        </w:tc>
        <w:tc>
          <w:tcPr>
            <w:tcW w:w="972" w:type="pct"/>
            <w:shd w:val="clear" w:color="auto" w:fill="FFFF99"/>
          </w:tcPr>
          <w:p w:rsidR="00A8538A" w:rsidRPr="00C34629" w:rsidRDefault="00A8538A" w:rsidP="00776E2B">
            <w:pPr>
              <w:contextualSpacing/>
              <w:rPr>
                <w:rFonts w:cs="Times New Roman"/>
                <w:sz w:val="20"/>
                <w:szCs w:val="20"/>
              </w:rPr>
            </w:pPr>
            <w:r w:rsidRPr="00C34629">
              <w:rPr>
                <w:rFonts w:cs="Times New Roman"/>
                <w:sz w:val="20"/>
                <w:szCs w:val="20"/>
              </w:rPr>
              <w:t>Между _______и_______</w:t>
            </w:r>
          </w:p>
        </w:tc>
        <w:tc>
          <w:tcPr>
            <w:tcW w:w="1684" w:type="pct"/>
            <w:shd w:val="clear" w:color="auto" w:fill="FF7C80"/>
          </w:tcPr>
          <w:p w:rsidR="00A8538A" w:rsidRPr="00734CB9" w:rsidRDefault="00A8538A" w:rsidP="00776E2B">
            <w:pPr>
              <w:contextualSpacing/>
              <w:rPr>
                <w:rFonts w:cs="Times New Roman"/>
                <w:sz w:val="20"/>
                <w:szCs w:val="20"/>
              </w:rPr>
            </w:pPr>
            <w:r w:rsidRPr="00734CB9">
              <w:rPr>
                <w:rFonts w:cs="Times New Roman"/>
                <w:sz w:val="20"/>
                <w:szCs w:val="20"/>
              </w:rPr>
              <w:t>Менее ________</w:t>
            </w:r>
          </w:p>
        </w:tc>
      </w:tr>
      <w:tr w:rsidR="00A8538A" w:rsidRPr="00C34629" w:rsidTr="00CE1D8F">
        <w:tc>
          <w:tcPr>
            <w:tcW w:w="353" w:type="pct"/>
            <w:shd w:val="clear" w:color="auto" w:fill="B8CCE4" w:themeFill="accent1" w:themeFillTint="66"/>
          </w:tcPr>
          <w:p w:rsidR="00A8538A" w:rsidRPr="00C34629" w:rsidRDefault="00A8538A" w:rsidP="00776E2B">
            <w:pPr>
              <w:ind w:firstLine="709"/>
              <w:contextualSpacing/>
              <w:rPr>
                <w:rFonts w:cs="Times New Roman"/>
                <w:b/>
                <w:sz w:val="20"/>
                <w:szCs w:val="20"/>
              </w:rPr>
            </w:pPr>
            <w:r w:rsidRPr="00C34629">
              <w:rPr>
                <w:rFonts w:cs="Times New Roman"/>
                <w:b/>
                <w:sz w:val="20"/>
                <w:szCs w:val="20"/>
              </w:rPr>
              <w:t>Шаг 2</w:t>
            </w:r>
          </w:p>
        </w:tc>
        <w:tc>
          <w:tcPr>
            <w:tcW w:w="1074" w:type="pct"/>
            <w:shd w:val="clear" w:color="auto" w:fill="95B3D7" w:themeFill="accent1" w:themeFillTint="99"/>
          </w:tcPr>
          <w:p w:rsidR="00A8538A" w:rsidRPr="00C34629" w:rsidRDefault="00A8538A" w:rsidP="00776E2B">
            <w:pPr>
              <w:contextualSpacing/>
              <w:rPr>
                <w:rFonts w:cs="Times New Roman"/>
                <w:sz w:val="20"/>
                <w:szCs w:val="20"/>
              </w:rPr>
            </w:pPr>
            <w:r w:rsidRPr="00C34629">
              <w:rPr>
                <w:rFonts w:cs="Times New Roman"/>
                <w:sz w:val="20"/>
                <w:szCs w:val="20"/>
              </w:rPr>
              <w:t>Каков мой уровень контроля астмы</w:t>
            </w:r>
          </w:p>
        </w:tc>
        <w:tc>
          <w:tcPr>
            <w:tcW w:w="917" w:type="pct"/>
            <w:shd w:val="clear" w:color="auto" w:fill="C2D69B" w:themeFill="accent3" w:themeFillTint="99"/>
          </w:tcPr>
          <w:p w:rsidR="00A8538A" w:rsidRPr="00C34629" w:rsidRDefault="00A8538A" w:rsidP="00776E2B">
            <w:pPr>
              <w:contextualSpacing/>
              <w:rPr>
                <w:rFonts w:cs="Times New Roman"/>
                <w:sz w:val="20"/>
                <w:szCs w:val="20"/>
              </w:rPr>
            </w:pPr>
            <w:r w:rsidRPr="00C34629">
              <w:rPr>
                <w:rFonts w:cs="Times New Roman"/>
                <w:sz w:val="20"/>
                <w:szCs w:val="20"/>
              </w:rPr>
              <w:t>Если все пункты находятся в зеленой зоне, то Ваша астма контролируема (зеленая зона)</w:t>
            </w:r>
          </w:p>
        </w:tc>
        <w:tc>
          <w:tcPr>
            <w:tcW w:w="972" w:type="pct"/>
            <w:shd w:val="clear" w:color="auto" w:fill="FFFF99"/>
          </w:tcPr>
          <w:p w:rsidR="00A8538A" w:rsidRPr="00C34629" w:rsidRDefault="00A8538A" w:rsidP="00776E2B">
            <w:pPr>
              <w:contextualSpacing/>
              <w:rPr>
                <w:rFonts w:cs="Times New Roman"/>
                <w:sz w:val="20"/>
                <w:szCs w:val="20"/>
              </w:rPr>
            </w:pPr>
            <w:r w:rsidRPr="00C34629">
              <w:rPr>
                <w:rFonts w:cs="Times New Roman"/>
                <w:sz w:val="20"/>
                <w:szCs w:val="20"/>
              </w:rPr>
              <w:t xml:space="preserve">Если хотя бы по одному пункту Вы </w:t>
            </w:r>
            <w:proofErr w:type="gramStart"/>
            <w:r w:rsidRPr="00C34629">
              <w:rPr>
                <w:rFonts w:cs="Times New Roman"/>
                <w:sz w:val="20"/>
                <w:szCs w:val="20"/>
              </w:rPr>
              <w:t>находитесь в желтой зоне и у Вас нет</w:t>
            </w:r>
            <w:proofErr w:type="gramEnd"/>
            <w:r w:rsidRPr="00C34629">
              <w:rPr>
                <w:rFonts w:cs="Times New Roman"/>
                <w:sz w:val="20"/>
                <w:szCs w:val="20"/>
              </w:rPr>
              <w:t xml:space="preserve"> ни одного пункта в красной зоне, то Ваша неконтролируема. </w:t>
            </w:r>
            <w:proofErr w:type="spellStart"/>
            <w:r w:rsidRPr="00C34629">
              <w:rPr>
                <w:rFonts w:cs="Times New Roman"/>
                <w:sz w:val="20"/>
                <w:szCs w:val="20"/>
                <w:lang w:val="en-US"/>
              </w:rPr>
              <w:t>andintheYellowZone</w:t>
            </w:r>
            <w:proofErr w:type="spellEnd"/>
            <w:r w:rsidRPr="00C34629">
              <w:rPr>
                <w:rFonts w:cs="Times New Roman"/>
                <w:sz w:val="20"/>
                <w:szCs w:val="20"/>
              </w:rPr>
              <w:t>.</w:t>
            </w:r>
          </w:p>
        </w:tc>
        <w:tc>
          <w:tcPr>
            <w:tcW w:w="1684" w:type="pct"/>
            <w:shd w:val="clear" w:color="auto" w:fill="FF7C80"/>
          </w:tcPr>
          <w:p w:rsidR="00A8538A" w:rsidRPr="00734CB9" w:rsidRDefault="00A8538A" w:rsidP="00776E2B">
            <w:pPr>
              <w:contextualSpacing/>
              <w:rPr>
                <w:rFonts w:cs="Times New Roman"/>
                <w:sz w:val="20"/>
                <w:szCs w:val="20"/>
              </w:rPr>
            </w:pPr>
            <w:r w:rsidRPr="00734CB9">
              <w:rPr>
                <w:rFonts w:cs="Times New Roman"/>
                <w:sz w:val="20"/>
                <w:szCs w:val="20"/>
              </w:rPr>
              <w:t xml:space="preserve">Если хотя бы по одному пункту Вы находитесь в красной зоне, то у Вас </w:t>
            </w:r>
            <w:r w:rsidR="003B7353">
              <w:rPr>
                <w:rFonts w:cs="Times New Roman"/>
                <w:sz w:val="20"/>
                <w:szCs w:val="20"/>
              </w:rPr>
              <w:t xml:space="preserve">угрожающе </w:t>
            </w:r>
            <w:r w:rsidRPr="00734CB9">
              <w:rPr>
                <w:rFonts w:cs="Times New Roman"/>
                <w:sz w:val="20"/>
                <w:szCs w:val="20"/>
              </w:rPr>
              <w:t>неконтролируемая астма</w:t>
            </w:r>
          </w:p>
        </w:tc>
      </w:tr>
      <w:tr w:rsidR="00A8538A" w:rsidRPr="00C34629" w:rsidTr="00CE1D8F">
        <w:tc>
          <w:tcPr>
            <w:tcW w:w="353" w:type="pct"/>
            <w:shd w:val="clear" w:color="auto" w:fill="B8CCE4" w:themeFill="accent1" w:themeFillTint="66"/>
          </w:tcPr>
          <w:p w:rsidR="00A8538A" w:rsidRPr="00C34629" w:rsidRDefault="00A8538A" w:rsidP="00776E2B">
            <w:pPr>
              <w:ind w:firstLine="709"/>
              <w:contextualSpacing/>
              <w:rPr>
                <w:rFonts w:cs="Times New Roman"/>
                <w:b/>
                <w:sz w:val="20"/>
                <w:szCs w:val="20"/>
              </w:rPr>
            </w:pPr>
            <w:r w:rsidRPr="00C34629">
              <w:rPr>
                <w:rFonts w:cs="Times New Roman"/>
                <w:b/>
                <w:sz w:val="20"/>
                <w:szCs w:val="20"/>
              </w:rPr>
              <w:t>Шаг 3</w:t>
            </w:r>
          </w:p>
        </w:tc>
        <w:tc>
          <w:tcPr>
            <w:tcW w:w="1074" w:type="pct"/>
            <w:shd w:val="clear" w:color="auto" w:fill="95B3D7" w:themeFill="accent1" w:themeFillTint="99"/>
          </w:tcPr>
          <w:p w:rsidR="00A8538A" w:rsidRPr="00C34629" w:rsidRDefault="00A8538A" w:rsidP="00776E2B">
            <w:pPr>
              <w:contextualSpacing/>
              <w:rPr>
                <w:rFonts w:cs="Times New Roman"/>
                <w:sz w:val="20"/>
                <w:szCs w:val="20"/>
              </w:rPr>
            </w:pPr>
            <w:r w:rsidRPr="00C34629">
              <w:rPr>
                <w:rFonts w:cs="Times New Roman"/>
                <w:sz w:val="20"/>
                <w:szCs w:val="20"/>
              </w:rPr>
              <w:t>Шаги, которые необходимо выполнить</w:t>
            </w:r>
          </w:p>
        </w:tc>
        <w:tc>
          <w:tcPr>
            <w:tcW w:w="917" w:type="pct"/>
            <w:shd w:val="clear" w:color="auto" w:fill="C2D69B" w:themeFill="accent3" w:themeFillTint="99"/>
          </w:tcPr>
          <w:p w:rsidR="00A8538A" w:rsidRPr="00C34629" w:rsidRDefault="00A8538A" w:rsidP="00776E2B">
            <w:pPr>
              <w:contextualSpacing/>
              <w:rPr>
                <w:rFonts w:cs="Times New Roman"/>
                <w:sz w:val="20"/>
                <w:szCs w:val="20"/>
              </w:rPr>
            </w:pPr>
            <w:r w:rsidRPr="00C34629">
              <w:rPr>
                <w:rFonts w:cs="Times New Roman"/>
                <w:sz w:val="20"/>
                <w:szCs w:val="20"/>
              </w:rPr>
              <w:t>Следуйте Вашему текущему плану:</w:t>
            </w:r>
          </w:p>
          <w:p w:rsidR="00A8538A" w:rsidRPr="00C34629" w:rsidRDefault="00A8538A" w:rsidP="00776E2B">
            <w:pPr>
              <w:numPr>
                <w:ilvl w:val="0"/>
                <w:numId w:val="30"/>
              </w:numPr>
              <w:ind w:left="0" w:firstLine="709"/>
              <w:contextualSpacing/>
              <w:rPr>
                <w:rFonts w:cs="Times New Roman"/>
                <w:sz w:val="20"/>
                <w:szCs w:val="20"/>
              </w:rPr>
            </w:pPr>
          </w:p>
          <w:p w:rsidR="00A8538A" w:rsidRPr="00C34629" w:rsidRDefault="00A8538A" w:rsidP="00776E2B">
            <w:pPr>
              <w:numPr>
                <w:ilvl w:val="0"/>
                <w:numId w:val="30"/>
              </w:numPr>
              <w:ind w:left="0" w:firstLine="709"/>
              <w:contextualSpacing/>
              <w:rPr>
                <w:rFonts w:cs="Times New Roman"/>
                <w:sz w:val="20"/>
                <w:szCs w:val="20"/>
              </w:rPr>
            </w:pPr>
          </w:p>
          <w:p w:rsidR="00A8538A" w:rsidRPr="00C34629" w:rsidRDefault="00A8538A" w:rsidP="00776E2B">
            <w:pPr>
              <w:numPr>
                <w:ilvl w:val="0"/>
                <w:numId w:val="30"/>
              </w:numPr>
              <w:ind w:left="0" w:firstLine="709"/>
              <w:contextualSpacing/>
              <w:rPr>
                <w:rFonts w:cs="Times New Roman"/>
                <w:sz w:val="20"/>
                <w:szCs w:val="20"/>
              </w:rPr>
            </w:pPr>
          </w:p>
          <w:p w:rsidR="00A8538A" w:rsidRPr="00C34629" w:rsidRDefault="00A8538A" w:rsidP="00776E2B">
            <w:pPr>
              <w:numPr>
                <w:ilvl w:val="0"/>
                <w:numId w:val="30"/>
              </w:numPr>
              <w:ind w:left="0" w:firstLine="709"/>
              <w:contextualSpacing/>
              <w:rPr>
                <w:rFonts w:cs="Times New Roman"/>
                <w:sz w:val="20"/>
                <w:szCs w:val="20"/>
              </w:rPr>
            </w:pPr>
          </w:p>
          <w:p w:rsidR="00A8538A" w:rsidRDefault="00A8538A" w:rsidP="00776E2B">
            <w:pPr>
              <w:ind w:firstLine="709"/>
              <w:contextualSpacing/>
              <w:rPr>
                <w:rFonts w:cs="Times New Roman"/>
                <w:sz w:val="20"/>
                <w:szCs w:val="20"/>
              </w:rPr>
            </w:pPr>
          </w:p>
          <w:p w:rsidR="00A8538A" w:rsidRDefault="00A8538A" w:rsidP="00776E2B">
            <w:pPr>
              <w:ind w:firstLine="709"/>
              <w:contextualSpacing/>
              <w:rPr>
                <w:rFonts w:cs="Times New Roman"/>
                <w:sz w:val="20"/>
                <w:szCs w:val="20"/>
              </w:rPr>
            </w:pPr>
          </w:p>
          <w:p w:rsidR="00A8538A" w:rsidRPr="00C34629" w:rsidRDefault="00A8538A" w:rsidP="00776E2B">
            <w:pPr>
              <w:ind w:firstLine="709"/>
              <w:contextualSpacing/>
              <w:rPr>
                <w:rFonts w:cs="Times New Roman"/>
                <w:sz w:val="20"/>
                <w:szCs w:val="20"/>
              </w:rPr>
            </w:pPr>
          </w:p>
        </w:tc>
        <w:tc>
          <w:tcPr>
            <w:tcW w:w="972" w:type="pct"/>
            <w:shd w:val="clear" w:color="auto" w:fill="FFFF99"/>
          </w:tcPr>
          <w:p w:rsidR="00A8538A" w:rsidRPr="00C34629" w:rsidRDefault="00A8538A" w:rsidP="00776E2B">
            <w:pPr>
              <w:contextualSpacing/>
              <w:rPr>
                <w:rFonts w:cs="Times New Roman"/>
                <w:sz w:val="20"/>
                <w:szCs w:val="20"/>
              </w:rPr>
            </w:pPr>
            <w:r w:rsidRPr="00C34629">
              <w:rPr>
                <w:rFonts w:cs="Times New Roman"/>
                <w:sz w:val="20"/>
                <w:szCs w:val="20"/>
              </w:rPr>
              <w:t>Назначьте прием у врача</w:t>
            </w:r>
          </w:p>
          <w:p w:rsidR="00A8538A" w:rsidRPr="00C34629" w:rsidRDefault="00A8538A" w:rsidP="00776E2B">
            <w:pPr>
              <w:ind w:firstLine="709"/>
              <w:contextualSpacing/>
              <w:rPr>
                <w:rFonts w:cs="Times New Roman"/>
                <w:sz w:val="20"/>
                <w:szCs w:val="20"/>
              </w:rPr>
            </w:pPr>
            <w:r w:rsidRPr="00C34629">
              <w:rPr>
                <w:rFonts w:cs="Times New Roman"/>
                <w:sz w:val="20"/>
                <w:szCs w:val="20"/>
              </w:rPr>
              <w:t>Выполняйте следующие шаги:</w:t>
            </w:r>
          </w:p>
          <w:p w:rsidR="00A8538A" w:rsidRDefault="00A8538A" w:rsidP="00776E2B">
            <w:pPr>
              <w:numPr>
                <w:ilvl w:val="0"/>
                <w:numId w:val="30"/>
              </w:numPr>
              <w:ind w:left="0" w:firstLine="709"/>
              <w:contextualSpacing/>
              <w:rPr>
                <w:rFonts w:cs="Times New Roman"/>
                <w:sz w:val="20"/>
                <w:szCs w:val="20"/>
              </w:rPr>
            </w:pPr>
          </w:p>
          <w:p w:rsidR="00A8538A" w:rsidRDefault="00A8538A" w:rsidP="00776E2B">
            <w:pPr>
              <w:numPr>
                <w:ilvl w:val="0"/>
                <w:numId w:val="30"/>
              </w:numPr>
              <w:ind w:left="0" w:firstLine="709"/>
              <w:contextualSpacing/>
              <w:rPr>
                <w:rFonts w:cs="Times New Roman"/>
                <w:sz w:val="20"/>
                <w:szCs w:val="20"/>
              </w:rPr>
            </w:pPr>
          </w:p>
          <w:p w:rsidR="00A8538A" w:rsidRDefault="00A8538A" w:rsidP="00776E2B">
            <w:pPr>
              <w:numPr>
                <w:ilvl w:val="0"/>
                <w:numId w:val="30"/>
              </w:numPr>
              <w:ind w:left="0" w:firstLine="709"/>
              <w:contextualSpacing/>
              <w:rPr>
                <w:rFonts w:cs="Times New Roman"/>
                <w:sz w:val="20"/>
                <w:szCs w:val="20"/>
              </w:rPr>
            </w:pPr>
          </w:p>
          <w:p w:rsidR="00A8538A" w:rsidRDefault="00A8538A" w:rsidP="00776E2B">
            <w:pPr>
              <w:numPr>
                <w:ilvl w:val="0"/>
                <w:numId w:val="30"/>
              </w:numPr>
              <w:ind w:left="0" w:firstLine="709"/>
              <w:contextualSpacing/>
              <w:rPr>
                <w:rFonts w:cs="Times New Roman"/>
                <w:sz w:val="20"/>
                <w:szCs w:val="20"/>
              </w:rPr>
            </w:pPr>
          </w:p>
          <w:p w:rsidR="00A8538A" w:rsidRDefault="00A8538A" w:rsidP="00776E2B">
            <w:pPr>
              <w:contextualSpacing/>
              <w:rPr>
                <w:rFonts w:cs="Times New Roman"/>
                <w:sz w:val="20"/>
                <w:szCs w:val="20"/>
              </w:rPr>
            </w:pPr>
            <w:r>
              <w:rPr>
                <w:rFonts w:cs="Times New Roman"/>
                <w:sz w:val="20"/>
                <w:szCs w:val="20"/>
              </w:rPr>
              <w:t>Продолжайте ваше лечение ____ дней</w:t>
            </w:r>
          </w:p>
          <w:p w:rsidR="00A8538A" w:rsidRPr="00C34629" w:rsidRDefault="00A8538A" w:rsidP="00776E2B">
            <w:pPr>
              <w:ind w:firstLine="709"/>
              <w:contextualSpacing/>
              <w:rPr>
                <w:rFonts w:cs="Times New Roman"/>
                <w:sz w:val="20"/>
                <w:szCs w:val="20"/>
              </w:rPr>
            </w:pPr>
            <w:r>
              <w:rPr>
                <w:rFonts w:cs="Times New Roman"/>
                <w:sz w:val="20"/>
                <w:szCs w:val="20"/>
              </w:rPr>
              <w:t>Если улучшение не наступает в течение _______ дней, то посетите врача</w:t>
            </w:r>
          </w:p>
        </w:tc>
        <w:tc>
          <w:tcPr>
            <w:tcW w:w="1684" w:type="pct"/>
            <w:shd w:val="clear" w:color="auto" w:fill="FF7C80"/>
          </w:tcPr>
          <w:p w:rsidR="00A8538A" w:rsidRPr="00734CB9" w:rsidRDefault="00A8538A" w:rsidP="00776E2B">
            <w:pPr>
              <w:contextualSpacing/>
              <w:rPr>
                <w:rFonts w:cs="Times New Roman"/>
                <w:sz w:val="20"/>
                <w:szCs w:val="20"/>
              </w:rPr>
            </w:pPr>
            <w:r w:rsidRPr="00734CB9">
              <w:rPr>
                <w:rFonts w:cs="Times New Roman"/>
                <w:sz w:val="20"/>
                <w:szCs w:val="20"/>
              </w:rPr>
              <w:t>Обратитесь немедленно за медицинской помощью</w:t>
            </w:r>
          </w:p>
          <w:p w:rsidR="00A8538A" w:rsidRPr="00734CB9" w:rsidRDefault="00A8538A" w:rsidP="00776E2B">
            <w:pPr>
              <w:numPr>
                <w:ilvl w:val="0"/>
                <w:numId w:val="30"/>
              </w:numPr>
              <w:ind w:left="0" w:firstLine="709"/>
              <w:contextualSpacing/>
              <w:rPr>
                <w:rFonts w:cs="Times New Roman"/>
                <w:sz w:val="20"/>
                <w:szCs w:val="20"/>
              </w:rPr>
            </w:pPr>
            <w:r w:rsidRPr="00734CB9">
              <w:rPr>
                <w:rFonts w:cs="Times New Roman"/>
                <w:sz w:val="20"/>
                <w:szCs w:val="20"/>
              </w:rPr>
              <w:t>Обратитесь в ближайшее отделение неотложной помощи</w:t>
            </w:r>
          </w:p>
          <w:p w:rsidR="00A8538A" w:rsidRPr="00734CB9" w:rsidRDefault="00A8538A" w:rsidP="00776E2B">
            <w:pPr>
              <w:numPr>
                <w:ilvl w:val="0"/>
                <w:numId w:val="30"/>
              </w:numPr>
              <w:ind w:left="0" w:firstLine="709"/>
              <w:contextualSpacing/>
              <w:rPr>
                <w:rFonts w:cs="Times New Roman"/>
                <w:sz w:val="20"/>
                <w:szCs w:val="20"/>
              </w:rPr>
            </w:pPr>
            <w:r w:rsidRPr="00734CB9">
              <w:rPr>
                <w:rFonts w:cs="Times New Roman"/>
                <w:sz w:val="20"/>
                <w:szCs w:val="20"/>
              </w:rPr>
              <w:t>Позвоните 103</w:t>
            </w:r>
          </w:p>
          <w:p w:rsidR="00A8538A" w:rsidRPr="00734CB9" w:rsidRDefault="00A8538A" w:rsidP="00776E2B">
            <w:pPr>
              <w:numPr>
                <w:ilvl w:val="0"/>
                <w:numId w:val="30"/>
              </w:numPr>
              <w:ind w:left="0" w:firstLine="709"/>
              <w:contextualSpacing/>
              <w:rPr>
                <w:rFonts w:cs="Times New Roman"/>
                <w:sz w:val="20"/>
                <w:szCs w:val="20"/>
              </w:rPr>
            </w:pPr>
            <w:r w:rsidRPr="00734CB9">
              <w:rPr>
                <w:rFonts w:cs="Times New Roman"/>
                <w:sz w:val="20"/>
                <w:szCs w:val="20"/>
              </w:rPr>
              <w:t xml:space="preserve">Применяйте </w:t>
            </w:r>
            <w:proofErr w:type="gramStart"/>
            <w:r w:rsidRPr="00734CB9">
              <w:rPr>
                <w:rFonts w:cs="Times New Roman"/>
                <w:sz w:val="20"/>
                <w:szCs w:val="20"/>
              </w:rPr>
              <w:t>Ваш</w:t>
            </w:r>
            <w:proofErr w:type="gramEnd"/>
            <w:r w:rsidRPr="00734CB9">
              <w:rPr>
                <w:rFonts w:cs="Times New Roman"/>
                <w:sz w:val="20"/>
                <w:szCs w:val="20"/>
              </w:rPr>
              <w:t xml:space="preserve"> БДП по мере необходимости. Можете применять каждые 5-15 минут по дороге в больницу или так, как рекомендовал Ваш доктор</w:t>
            </w:r>
          </w:p>
        </w:tc>
      </w:tr>
    </w:tbl>
    <w:p w:rsidR="00A8538A" w:rsidRDefault="00A8538A" w:rsidP="00493F47">
      <w:pPr>
        <w:ind w:firstLine="709"/>
        <w:contextualSpacing/>
        <w:rPr>
          <w:rFonts w:cs="Times New Roman"/>
          <w:b/>
          <w:sz w:val="20"/>
          <w:szCs w:val="20"/>
        </w:rPr>
      </w:pPr>
      <w:r>
        <w:rPr>
          <w:rFonts w:cs="Times New Roman"/>
          <w:b/>
          <w:sz w:val="20"/>
          <w:szCs w:val="20"/>
        </w:rPr>
        <w:t>*</w:t>
      </w:r>
      <w:r w:rsidRPr="009270DE">
        <w:rPr>
          <w:rFonts w:cs="Times New Roman"/>
          <w:sz w:val="20"/>
          <w:szCs w:val="20"/>
        </w:rPr>
        <w:t xml:space="preserve">Быстродействующие препараты – это лекарственные вещества, быстро устраняющие симптомы астмы. Например,* </w:t>
      </w:r>
      <w:proofErr w:type="spellStart"/>
      <w:r w:rsidRPr="009270DE">
        <w:rPr>
          <w:rFonts w:cs="Times New Roman"/>
          <w:sz w:val="20"/>
          <w:szCs w:val="20"/>
        </w:rPr>
        <w:t>сальбутамол</w:t>
      </w:r>
      <w:proofErr w:type="spellEnd"/>
      <w:r w:rsidRPr="009270DE">
        <w:rPr>
          <w:rFonts w:cs="Times New Roman"/>
          <w:sz w:val="20"/>
          <w:szCs w:val="20"/>
        </w:rPr>
        <w:t xml:space="preserve"> (</w:t>
      </w:r>
      <w:proofErr w:type="spellStart"/>
      <w:r w:rsidRPr="009270DE">
        <w:rPr>
          <w:rFonts w:cs="Times New Roman"/>
          <w:sz w:val="20"/>
          <w:szCs w:val="20"/>
          <w:lang w:val="en-US"/>
        </w:rPr>
        <w:t>Airomir</w:t>
      </w:r>
      <w:proofErr w:type="spellEnd"/>
      <w:r w:rsidRPr="009270DE">
        <w:rPr>
          <w:rFonts w:cs="Times New Roman"/>
          <w:sz w:val="20"/>
          <w:szCs w:val="20"/>
        </w:rPr>
        <w:t xml:space="preserve">®, </w:t>
      </w:r>
      <w:r w:rsidRPr="009270DE">
        <w:rPr>
          <w:rFonts w:cs="Times New Roman"/>
          <w:sz w:val="20"/>
          <w:szCs w:val="20"/>
          <w:lang w:val="en-US"/>
        </w:rPr>
        <w:t>Ventolin</w:t>
      </w:r>
      <w:r w:rsidRPr="009270DE">
        <w:rPr>
          <w:rFonts w:cs="Times New Roman"/>
          <w:sz w:val="20"/>
          <w:szCs w:val="20"/>
        </w:rPr>
        <w:t xml:space="preserve">®), </w:t>
      </w:r>
      <w:proofErr w:type="spellStart"/>
      <w:r w:rsidRPr="009270DE">
        <w:rPr>
          <w:rFonts w:cs="Times New Roman"/>
          <w:sz w:val="20"/>
          <w:szCs w:val="20"/>
        </w:rPr>
        <w:t>тербуталин</w:t>
      </w:r>
      <w:proofErr w:type="spellEnd"/>
      <w:r w:rsidRPr="009270DE">
        <w:rPr>
          <w:rFonts w:cs="Times New Roman"/>
          <w:sz w:val="20"/>
          <w:szCs w:val="20"/>
        </w:rPr>
        <w:t xml:space="preserve"> (</w:t>
      </w:r>
      <w:proofErr w:type="spellStart"/>
      <w:r w:rsidRPr="009270DE">
        <w:rPr>
          <w:rFonts w:cs="Times New Roman"/>
          <w:sz w:val="20"/>
          <w:szCs w:val="20"/>
          <w:lang w:val="en-US"/>
        </w:rPr>
        <w:t>Bricanyl</w:t>
      </w:r>
      <w:proofErr w:type="spellEnd"/>
      <w:r w:rsidRPr="009270DE">
        <w:rPr>
          <w:rFonts w:cs="Times New Roman"/>
          <w:sz w:val="20"/>
          <w:szCs w:val="20"/>
        </w:rPr>
        <w:t>®).</w:t>
      </w:r>
    </w:p>
    <w:p w:rsidR="003B7353" w:rsidRDefault="003B7353" w:rsidP="00493F47">
      <w:pPr>
        <w:ind w:firstLine="709"/>
        <w:contextualSpacing/>
        <w:rPr>
          <w:rFonts w:cs="Times New Roman"/>
          <w:b/>
          <w:sz w:val="20"/>
          <w:szCs w:val="20"/>
        </w:rPr>
      </w:pPr>
    </w:p>
    <w:tbl>
      <w:tblPr>
        <w:tblStyle w:val="a3"/>
        <w:tblW w:w="5000" w:type="pct"/>
        <w:tblLook w:val="04A0" w:firstRow="1" w:lastRow="0" w:firstColumn="1" w:lastColumn="0" w:noHBand="0" w:noVBand="1"/>
      </w:tblPr>
      <w:tblGrid>
        <w:gridCol w:w="4809"/>
        <w:gridCol w:w="5045"/>
      </w:tblGrid>
      <w:tr w:rsidR="00A8538A" w:rsidRPr="003F1829" w:rsidTr="007468E0">
        <w:tc>
          <w:tcPr>
            <w:tcW w:w="5000" w:type="pct"/>
            <w:gridSpan w:val="2"/>
            <w:shd w:val="clear" w:color="auto" w:fill="C6D9F1" w:themeFill="text2" w:themeFillTint="33"/>
          </w:tcPr>
          <w:p w:rsidR="00A8538A" w:rsidRPr="003F1829" w:rsidRDefault="00A8538A" w:rsidP="00776E2B">
            <w:pPr>
              <w:ind w:firstLine="709"/>
              <w:contextualSpacing/>
              <w:rPr>
                <w:rFonts w:cs="Times New Roman"/>
                <w:b/>
                <w:sz w:val="28"/>
                <w:szCs w:val="28"/>
              </w:rPr>
            </w:pPr>
            <w:r>
              <w:rPr>
                <w:rFonts w:cs="Times New Roman"/>
                <w:b/>
                <w:sz w:val="28"/>
                <w:szCs w:val="28"/>
              </w:rPr>
              <w:t>План действий по астме (образец)</w:t>
            </w:r>
          </w:p>
        </w:tc>
      </w:tr>
      <w:tr w:rsidR="00A8538A" w:rsidRPr="003F1829" w:rsidTr="007468E0">
        <w:tc>
          <w:tcPr>
            <w:tcW w:w="2440" w:type="pct"/>
            <w:shd w:val="clear" w:color="auto" w:fill="C6D9F1" w:themeFill="text2" w:themeFillTint="33"/>
          </w:tcPr>
          <w:p w:rsidR="00A8538A" w:rsidRDefault="00A8538A" w:rsidP="00776E2B">
            <w:pPr>
              <w:ind w:firstLine="709"/>
              <w:contextualSpacing/>
              <w:rPr>
                <w:rFonts w:cs="Times New Roman"/>
                <w:sz w:val="16"/>
                <w:szCs w:val="16"/>
              </w:rPr>
            </w:pPr>
            <w:r w:rsidRPr="003F1829">
              <w:rPr>
                <w:rFonts w:cs="Times New Roman"/>
                <w:sz w:val="16"/>
                <w:szCs w:val="16"/>
              </w:rPr>
              <w:t>Имя:</w:t>
            </w:r>
            <w:r>
              <w:rPr>
                <w:rFonts w:cs="Times New Roman"/>
                <w:sz w:val="16"/>
                <w:szCs w:val="16"/>
              </w:rPr>
              <w:t>_____________________</w:t>
            </w:r>
          </w:p>
          <w:p w:rsidR="00A8538A" w:rsidRPr="003F1829" w:rsidRDefault="00A8538A" w:rsidP="00776E2B">
            <w:pPr>
              <w:ind w:firstLine="709"/>
              <w:contextualSpacing/>
              <w:rPr>
                <w:rFonts w:cs="Times New Roman"/>
                <w:sz w:val="16"/>
                <w:szCs w:val="16"/>
              </w:rPr>
            </w:pPr>
          </w:p>
        </w:tc>
        <w:tc>
          <w:tcPr>
            <w:tcW w:w="2560" w:type="pct"/>
            <w:shd w:val="clear" w:color="auto" w:fill="C6D9F1" w:themeFill="text2" w:themeFillTint="33"/>
          </w:tcPr>
          <w:p w:rsidR="00A8538A" w:rsidRPr="003F1829" w:rsidRDefault="00A8538A" w:rsidP="00776E2B">
            <w:pPr>
              <w:ind w:firstLine="709"/>
              <w:contextualSpacing/>
              <w:rPr>
                <w:rFonts w:cs="Times New Roman"/>
                <w:b/>
                <w:sz w:val="28"/>
                <w:szCs w:val="28"/>
              </w:rPr>
            </w:pPr>
            <w:r w:rsidRPr="003F1829">
              <w:rPr>
                <w:rFonts w:cs="Times New Roman"/>
                <w:sz w:val="16"/>
                <w:szCs w:val="16"/>
              </w:rPr>
              <w:t>Номер телефона госпиталя, приемного покоя:</w:t>
            </w:r>
            <w:r>
              <w:rPr>
                <w:rFonts w:cs="Times New Roman"/>
                <w:sz w:val="16"/>
                <w:szCs w:val="16"/>
              </w:rPr>
              <w:t>___________________________</w:t>
            </w:r>
          </w:p>
        </w:tc>
      </w:tr>
      <w:tr w:rsidR="00A8538A" w:rsidRPr="003F1829" w:rsidTr="007468E0">
        <w:tc>
          <w:tcPr>
            <w:tcW w:w="2440" w:type="pct"/>
            <w:shd w:val="clear" w:color="auto" w:fill="C6D9F1" w:themeFill="text2" w:themeFillTint="33"/>
          </w:tcPr>
          <w:p w:rsidR="00A8538A" w:rsidRDefault="00A8538A" w:rsidP="00776E2B">
            <w:pPr>
              <w:ind w:firstLine="709"/>
              <w:contextualSpacing/>
              <w:rPr>
                <w:rFonts w:cs="Times New Roman"/>
                <w:sz w:val="16"/>
                <w:szCs w:val="16"/>
              </w:rPr>
            </w:pPr>
            <w:r w:rsidRPr="003F1829">
              <w:rPr>
                <w:rFonts w:cs="Times New Roman"/>
                <w:sz w:val="16"/>
                <w:szCs w:val="16"/>
              </w:rPr>
              <w:t>Имя доктора:</w:t>
            </w:r>
            <w:r>
              <w:rPr>
                <w:rFonts w:cs="Times New Roman"/>
                <w:sz w:val="16"/>
                <w:szCs w:val="16"/>
              </w:rPr>
              <w:t>_____________________</w:t>
            </w:r>
          </w:p>
          <w:p w:rsidR="00A8538A" w:rsidRPr="003F1829" w:rsidRDefault="00A8538A" w:rsidP="00776E2B">
            <w:pPr>
              <w:ind w:firstLine="709"/>
              <w:contextualSpacing/>
              <w:rPr>
                <w:rFonts w:cs="Times New Roman"/>
                <w:sz w:val="16"/>
                <w:szCs w:val="16"/>
              </w:rPr>
            </w:pPr>
          </w:p>
        </w:tc>
        <w:tc>
          <w:tcPr>
            <w:tcW w:w="2560" w:type="pct"/>
            <w:shd w:val="clear" w:color="auto" w:fill="C6D9F1" w:themeFill="text2" w:themeFillTint="33"/>
          </w:tcPr>
          <w:p w:rsidR="00A8538A" w:rsidRPr="003F1829" w:rsidRDefault="00A8538A" w:rsidP="00776E2B">
            <w:pPr>
              <w:ind w:firstLine="709"/>
              <w:contextualSpacing/>
              <w:rPr>
                <w:rFonts w:cs="Times New Roman"/>
                <w:b/>
                <w:sz w:val="28"/>
                <w:szCs w:val="28"/>
              </w:rPr>
            </w:pPr>
            <w:r w:rsidRPr="003F1829">
              <w:rPr>
                <w:rFonts w:cs="Times New Roman"/>
                <w:sz w:val="16"/>
                <w:szCs w:val="16"/>
              </w:rPr>
              <w:t>Номер телефона доктора:</w:t>
            </w:r>
            <w:r>
              <w:rPr>
                <w:rFonts w:cs="Times New Roman"/>
                <w:sz w:val="16"/>
                <w:szCs w:val="16"/>
              </w:rPr>
              <w:t>______________________________</w:t>
            </w:r>
          </w:p>
        </w:tc>
      </w:tr>
      <w:tr w:rsidR="00A8538A" w:rsidRPr="003F1829" w:rsidTr="007468E0">
        <w:tc>
          <w:tcPr>
            <w:tcW w:w="2440" w:type="pct"/>
            <w:shd w:val="clear" w:color="auto" w:fill="C6D9F1" w:themeFill="text2" w:themeFillTint="33"/>
          </w:tcPr>
          <w:p w:rsidR="00A8538A" w:rsidRDefault="00A8538A" w:rsidP="00776E2B">
            <w:pPr>
              <w:ind w:firstLine="709"/>
              <w:contextualSpacing/>
              <w:rPr>
                <w:rFonts w:cs="Times New Roman"/>
                <w:sz w:val="16"/>
                <w:szCs w:val="16"/>
              </w:rPr>
            </w:pPr>
            <w:r w:rsidRPr="003F1829">
              <w:rPr>
                <w:rFonts w:cs="Times New Roman"/>
                <w:sz w:val="16"/>
                <w:szCs w:val="16"/>
              </w:rPr>
              <w:t>Дата:</w:t>
            </w:r>
            <w:r>
              <w:rPr>
                <w:rFonts w:cs="Times New Roman"/>
                <w:sz w:val="16"/>
                <w:szCs w:val="16"/>
              </w:rPr>
              <w:t>____________________</w:t>
            </w:r>
          </w:p>
          <w:p w:rsidR="00A8538A" w:rsidRPr="003F1829" w:rsidRDefault="00A8538A" w:rsidP="00776E2B">
            <w:pPr>
              <w:ind w:firstLine="709"/>
              <w:contextualSpacing/>
              <w:rPr>
                <w:rFonts w:cs="Times New Roman"/>
                <w:sz w:val="16"/>
                <w:szCs w:val="16"/>
              </w:rPr>
            </w:pPr>
          </w:p>
        </w:tc>
        <w:tc>
          <w:tcPr>
            <w:tcW w:w="2560" w:type="pct"/>
            <w:shd w:val="clear" w:color="auto" w:fill="C6D9F1" w:themeFill="text2" w:themeFillTint="33"/>
          </w:tcPr>
          <w:p w:rsidR="00A8538A" w:rsidRPr="003F1829" w:rsidRDefault="00A8538A" w:rsidP="00776E2B">
            <w:pPr>
              <w:ind w:firstLine="709"/>
              <w:contextualSpacing/>
              <w:rPr>
                <w:rFonts w:cs="Times New Roman"/>
                <w:b/>
                <w:sz w:val="28"/>
                <w:szCs w:val="28"/>
              </w:rPr>
            </w:pPr>
            <w:r w:rsidRPr="003F1829">
              <w:rPr>
                <w:rFonts w:cs="Times New Roman"/>
                <w:sz w:val="16"/>
                <w:szCs w:val="16"/>
              </w:rPr>
              <w:t>План действий является ориентировочным. Всегда консультируйтесь с доктором в случае сомнений</w:t>
            </w:r>
          </w:p>
        </w:tc>
      </w:tr>
      <w:tr w:rsidR="00A8538A" w:rsidRPr="003F1829" w:rsidTr="007468E0">
        <w:tc>
          <w:tcPr>
            <w:tcW w:w="2440" w:type="pct"/>
            <w:shd w:val="clear" w:color="auto" w:fill="C2D69B" w:themeFill="accent3" w:themeFillTint="99"/>
          </w:tcPr>
          <w:p w:rsidR="00A8538A" w:rsidRPr="004C4E0C" w:rsidRDefault="00A8538A" w:rsidP="00776E2B">
            <w:pPr>
              <w:tabs>
                <w:tab w:val="left" w:pos="284"/>
              </w:tabs>
              <w:contextualSpacing/>
              <w:jc w:val="both"/>
              <w:rPr>
                <w:rFonts w:cs="Times New Roman"/>
                <w:sz w:val="20"/>
                <w:szCs w:val="20"/>
              </w:rPr>
            </w:pPr>
            <w:r w:rsidRPr="004C4E0C">
              <w:rPr>
                <w:rFonts w:cs="Times New Roman"/>
                <w:sz w:val="20"/>
                <w:szCs w:val="20"/>
              </w:rPr>
              <w:t>Зеленая зона – У меня бессимптомная астма</w:t>
            </w:r>
          </w:p>
          <w:p w:rsidR="00A8538A" w:rsidRPr="004C4E0C" w:rsidRDefault="00A8538A" w:rsidP="00776E2B">
            <w:pPr>
              <w:tabs>
                <w:tab w:val="left" w:pos="284"/>
              </w:tabs>
              <w:ind w:firstLine="709"/>
              <w:contextualSpacing/>
              <w:jc w:val="both"/>
              <w:rPr>
                <w:rFonts w:cs="Times New Roman"/>
                <w:sz w:val="20"/>
                <w:szCs w:val="20"/>
              </w:rPr>
            </w:pPr>
            <w:r w:rsidRPr="004C4E0C">
              <w:rPr>
                <w:rFonts w:cs="Times New Roman"/>
                <w:sz w:val="20"/>
                <w:szCs w:val="20"/>
              </w:rPr>
              <w:t>У меня нет симптомов:</w:t>
            </w:r>
          </w:p>
          <w:p w:rsidR="00A8538A" w:rsidRPr="004C4E0C" w:rsidRDefault="00A8538A" w:rsidP="00776E2B">
            <w:pPr>
              <w:numPr>
                <w:ilvl w:val="0"/>
                <w:numId w:val="31"/>
              </w:numPr>
              <w:tabs>
                <w:tab w:val="left" w:pos="284"/>
              </w:tabs>
              <w:ind w:left="0" w:firstLine="709"/>
              <w:contextualSpacing/>
              <w:jc w:val="both"/>
              <w:rPr>
                <w:rFonts w:cs="Times New Roman"/>
                <w:sz w:val="20"/>
                <w:szCs w:val="20"/>
              </w:rPr>
            </w:pPr>
            <w:r w:rsidRPr="004C4E0C">
              <w:rPr>
                <w:rFonts w:cs="Times New Roman"/>
                <w:sz w:val="20"/>
                <w:szCs w:val="20"/>
              </w:rPr>
              <w:t>У меня нет кашля, хрипов, стеснения в грудной клетке, одышки</w:t>
            </w:r>
          </w:p>
          <w:p w:rsidR="00A8538A" w:rsidRPr="004C4E0C" w:rsidRDefault="00A8538A" w:rsidP="00776E2B">
            <w:pPr>
              <w:numPr>
                <w:ilvl w:val="0"/>
                <w:numId w:val="31"/>
              </w:numPr>
              <w:tabs>
                <w:tab w:val="left" w:pos="284"/>
              </w:tabs>
              <w:ind w:left="0" w:firstLine="709"/>
              <w:contextualSpacing/>
              <w:jc w:val="both"/>
              <w:rPr>
                <w:rFonts w:cs="Times New Roman"/>
                <w:sz w:val="20"/>
                <w:szCs w:val="20"/>
              </w:rPr>
            </w:pPr>
            <w:r w:rsidRPr="004C4E0C">
              <w:rPr>
                <w:rFonts w:cs="Times New Roman"/>
                <w:sz w:val="20"/>
                <w:szCs w:val="20"/>
              </w:rPr>
              <w:t>У меня нет кашля или хрипов, когда я выполняю упражнения или сплю</w:t>
            </w:r>
          </w:p>
          <w:p w:rsidR="00A8538A" w:rsidRPr="004C4E0C" w:rsidRDefault="00A8538A" w:rsidP="00776E2B">
            <w:pPr>
              <w:numPr>
                <w:ilvl w:val="0"/>
                <w:numId w:val="31"/>
              </w:numPr>
              <w:tabs>
                <w:tab w:val="left" w:pos="284"/>
              </w:tabs>
              <w:ind w:left="0" w:firstLine="709"/>
              <w:contextualSpacing/>
              <w:jc w:val="both"/>
              <w:rPr>
                <w:rFonts w:cs="Times New Roman"/>
                <w:sz w:val="20"/>
                <w:szCs w:val="20"/>
              </w:rPr>
            </w:pPr>
            <w:r w:rsidRPr="004C4E0C">
              <w:rPr>
                <w:rFonts w:cs="Times New Roman"/>
                <w:sz w:val="20"/>
                <w:szCs w:val="20"/>
              </w:rPr>
              <w:t>Я выполняю всю повседневную активность</w:t>
            </w:r>
          </w:p>
          <w:p w:rsidR="00A8538A" w:rsidRPr="004C4E0C" w:rsidRDefault="00A8538A" w:rsidP="00776E2B">
            <w:pPr>
              <w:numPr>
                <w:ilvl w:val="0"/>
                <w:numId w:val="31"/>
              </w:numPr>
              <w:tabs>
                <w:tab w:val="left" w:pos="284"/>
              </w:tabs>
              <w:ind w:left="0" w:firstLine="709"/>
              <w:contextualSpacing/>
              <w:jc w:val="both"/>
              <w:rPr>
                <w:rFonts w:cs="Times New Roman"/>
                <w:sz w:val="20"/>
                <w:szCs w:val="20"/>
              </w:rPr>
            </w:pPr>
            <w:r w:rsidRPr="004C4E0C">
              <w:rPr>
                <w:rFonts w:cs="Times New Roman"/>
                <w:sz w:val="20"/>
                <w:szCs w:val="20"/>
              </w:rPr>
              <w:t>У меня нет необходимости отпрашиваться работы</w:t>
            </w:r>
          </w:p>
        </w:tc>
        <w:tc>
          <w:tcPr>
            <w:tcW w:w="2560" w:type="pct"/>
          </w:tcPr>
          <w:p w:rsidR="00A8538A" w:rsidRPr="004C4E0C" w:rsidRDefault="00A8538A" w:rsidP="00776E2B">
            <w:pPr>
              <w:ind w:firstLine="709"/>
              <w:contextualSpacing/>
              <w:jc w:val="both"/>
              <w:rPr>
                <w:rFonts w:cs="Times New Roman"/>
                <w:b/>
                <w:color w:val="76923C" w:themeColor="accent3" w:themeShade="BF"/>
                <w:szCs w:val="24"/>
              </w:rPr>
            </w:pPr>
            <w:r w:rsidRPr="004C4E0C">
              <w:rPr>
                <w:rFonts w:cs="Times New Roman"/>
                <w:b/>
                <w:color w:val="76923C" w:themeColor="accent3" w:themeShade="BF"/>
                <w:szCs w:val="24"/>
              </w:rPr>
              <w:t>Для того</w:t>
            </w:r>
            <w:proofErr w:type="gramStart"/>
            <w:r w:rsidRPr="004C4E0C">
              <w:rPr>
                <w:rFonts w:cs="Times New Roman"/>
                <w:b/>
                <w:color w:val="76923C" w:themeColor="accent3" w:themeShade="BF"/>
                <w:szCs w:val="24"/>
              </w:rPr>
              <w:t>,</w:t>
            </w:r>
            <w:proofErr w:type="gramEnd"/>
            <w:r w:rsidRPr="004C4E0C">
              <w:rPr>
                <w:rFonts w:cs="Times New Roman"/>
                <w:b/>
                <w:color w:val="76923C" w:themeColor="accent3" w:themeShade="BF"/>
                <w:szCs w:val="24"/>
              </w:rPr>
              <w:t xml:space="preserve"> чтобы моя астма оставалась бессимптомной, мне необходимо применять контролирующие препараты каждый день:</w:t>
            </w:r>
          </w:p>
          <w:p w:rsidR="00A8538A" w:rsidRDefault="00044F67" w:rsidP="00776E2B">
            <w:pPr>
              <w:ind w:firstLine="709"/>
              <w:contextualSpacing/>
              <w:rPr>
                <w:rFonts w:cs="Times New Roman"/>
                <w:b/>
                <w:sz w:val="28"/>
                <w:szCs w:val="28"/>
              </w:rPr>
            </w:pPr>
            <w:r>
              <w:rPr>
                <w:rFonts w:cs="Times New Roman"/>
                <w:b/>
                <w:noProof/>
                <w:sz w:val="28"/>
                <w:szCs w:val="28"/>
                <w:lang w:eastAsia="ru-RU"/>
              </w:rPr>
              <w:pict>
                <v:shape id="Text Box 68" o:spid="_x0000_s1059" type="#_x0000_t202" style="position:absolute;left:0;text-align:left;margin-left:160.2pt;margin-top:2.05pt;width:71.85pt;height:30.25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">
                  <v:textbox style="mso-next-textbox:#Text Box 68">
                    <w:txbxContent>
                      <w:p w:rsidR="00044F67" w:rsidRDefault="00044F67" w:rsidP="00A8538A">
                        <w:pPr>
                          <w:shd w:val="clear" w:color="auto" w:fill="D6E3BC" w:themeFill="accent3" w:themeFillTint="66"/>
                          <w:jc w:val="center"/>
                        </w:pPr>
                        <w:r>
                          <w:rPr>
                            <w:sz w:val="16"/>
                            <w:szCs w:val="16"/>
                          </w:rPr>
                          <w:t>Время приема</w:t>
                        </w:r>
                      </w:p>
                    </w:txbxContent>
                  </v:textbox>
                </v:shape>
              </w:pict>
            </w:r>
            <w:r>
              <w:rPr>
                <w:rFonts w:cs="Times New Roman"/>
                <w:b/>
                <w:noProof/>
                <w:sz w:val="28"/>
                <w:szCs w:val="28"/>
                <w:lang w:eastAsia="ru-RU"/>
              </w:rPr>
              <w:pict>
                <v:rect id="Rectangle 65" o:spid="_x0000_s1064" style="position:absolute;left:0;text-align:left;margin-left:160.2pt;margin-top:2.05pt;width:71.85pt;height:8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"/>
              </w:pict>
            </w:r>
            <w:r>
              <w:rPr>
                <w:rFonts w:cs="Times New Roman"/>
                <w:b/>
                <w:noProof/>
                <w:sz w:val="28"/>
                <w:szCs w:val="28"/>
                <w:lang w:eastAsia="ru-RU"/>
              </w:rPr>
              <w:pict>
                <v:rect id="Rectangle 64" o:spid="_x0000_s1063" style="position:absolute;left:0;text-align:left;margin-left:77.05pt;margin-top:2.05pt;width:72.85pt;height:8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"/>
              </w:pict>
            </w:r>
            <w:r>
              <w:rPr>
                <w:rFonts w:cs="Times New Roman"/>
                <w:b/>
                <w:noProof/>
                <w:sz w:val="28"/>
                <w:szCs w:val="28"/>
                <w:lang w:eastAsia="ru-RU"/>
              </w:rPr>
              <w:pict>
                <v:shape id="Text Box 67" o:spid="_x0000_s1060" type="#_x0000_t202" style="position:absolute;left:0;text-align:left;margin-left:77.05pt;margin-top:2.05pt;width:72.85pt;height:30.25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">
                  <v:textbox style="mso-next-textbox:#Text Box 67">
                    <w:txbxContent>
                      <w:p w:rsidR="00044F67" w:rsidRDefault="00044F67" w:rsidP="00A8538A">
                        <w:pPr>
                          <w:shd w:val="clear" w:color="auto" w:fill="D6E3BC" w:themeFill="accent3" w:themeFillTint="66"/>
                          <w:jc w:val="center"/>
                        </w:pPr>
                        <w:r>
                          <w:rPr>
                            <w:sz w:val="16"/>
                            <w:szCs w:val="16"/>
                          </w:rPr>
                          <w:t>Дозировка и кратность</w:t>
                        </w:r>
                      </w:p>
                    </w:txbxContent>
                  </v:textbox>
                </v:shape>
              </w:pict>
            </w:r>
            <w:r>
              <w:rPr>
                <w:rFonts w:asciiTheme="minorHAnsi" w:hAnsiTheme="minorHAnsi"/>
                <w:noProof/>
                <w:sz w:val="22"/>
                <w:lang w:eastAsia="ru-RU"/>
              </w:rPr>
              <w:pict>
                <v:shape id="Надпись 2" o:spid="_x0000_s1061" type="#_x0000_t202" style="position:absolute;left:0;text-align:left;margin-left:.25pt;margin-top:2.05pt;width:69.05pt;height:30.2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">
                  <v:textbox style="mso-next-textbox:#Надпись 2">
                    <w:txbxContent>
                      <w:p w:rsidR="00044F67" w:rsidRDefault="00044F67" w:rsidP="00A8538A">
                        <w:pPr>
                          <w:shd w:val="clear" w:color="auto" w:fill="D6E3BC" w:themeFill="accent3" w:themeFillTint="66"/>
                          <w:jc w:val="center"/>
                        </w:pPr>
                        <w:r w:rsidRPr="004C4E0C">
                          <w:rPr>
                            <w:sz w:val="16"/>
                            <w:szCs w:val="16"/>
                          </w:rPr>
                          <w:t>Лекарственные препараты</w:t>
                        </w:r>
                      </w:p>
                    </w:txbxContent>
                  </v:textbox>
                </v:shape>
              </w:pict>
            </w:r>
            <w:r>
              <w:rPr>
                <w:rFonts w:cs="Times New Roman"/>
                <w:b/>
                <w:noProof/>
                <w:sz w:val="28"/>
                <w:szCs w:val="28"/>
                <w:lang w:eastAsia="ru-RU"/>
              </w:rPr>
              <w:pict>
                <v:rect id="Rectangle 63" o:spid="_x0000_s1062" style="position:absolute;left:0;text-align:left;margin-left:.25pt;margin-top:2.05pt;width:69.05pt;height:87.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"/>
              </w:pict>
            </w:r>
          </w:p>
          <w:p w:rsidR="00A8538A" w:rsidRDefault="00A8538A" w:rsidP="00776E2B">
            <w:pPr>
              <w:ind w:firstLine="709"/>
              <w:contextualSpacing/>
              <w:rPr>
                <w:rFonts w:cs="Times New Roman"/>
                <w:b/>
                <w:sz w:val="28"/>
                <w:szCs w:val="28"/>
              </w:rPr>
            </w:pPr>
          </w:p>
          <w:p w:rsidR="00A8538A" w:rsidRDefault="00A8538A" w:rsidP="00776E2B">
            <w:pPr>
              <w:ind w:firstLine="709"/>
              <w:contextualSpacing/>
              <w:rPr>
                <w:rFonts w:cs="Times New Roman"/>
                <w:b/>
                <w:sz w:val="28"/>
                <w:szCs w:val="28"/>
              </w:rPr>
            </w:pPr>
          </w:p>
          <w:p w:rsidR="00A8538A" w:rsidRDefault="00A8538A" w:rsidP="00776E2B">
            <w:pPr>
              <w:ind w:firstLine="709"/>
              <w:contextualSpacing/>
              <w:rPr>
                <w:rFonts w:cs="Times New Roman"/>
                <w:b/>
                <w:sz w:val="28"/>
                <w:szCs w:val="28"/>
              </w:rPr>
            </w:pPr>
          </w:p>
          <w:p w:rsidR="00A8538A" w:rsidRDefault="00A8538A" w:rsidP="00776E2B">
            <w:pPr>
              <w:ind w:firstLine="709"/>
              <w:contextualSpacing/>
              <w:rPr>
                <w:rFonts w:cs="Times New Roman"/>
                <w:b/>
                <w:sz w:val="28"/>
                <w:szCs w:val="28"/>
              </w:rPr>
            </w:pPr>
          </w:p>
          <w:p w:rsidR="00A8538A" w:rsidRPr="003F1829" w:rsidRDefault="00A8538A" w:rsidP="00776E2B">
            <w:pPr>
              <w:ind w:firstLine="709"/>
              <w:contextualSpacing/>
              <w:rPr>
                <w:rFonts w:cs="Times New Roman"/>
                <w:b/>
                <w:sz w:val="28"/>
                <w:szCs w:val="28"/>
              </w:rPr>
            </w:pPr>
          </w:p>
        </w:tc>
      </w:tr>
      <w:tr w:rsidR="00A8538A" w:rsidRPr="003F1829" w:rsidTr="007468E0">
        <w:tc>
          <w:tcPr>
            <w:tcW w:w="2440" w:type="pct"/>
            <w:shd w:val="clear" w:color="auto" w:fill="FFFF99"/>
          </w:tcPr>
          <w:p w:rsidR="00A8538A" w:rsidRPr="004C4E0C" w:rsidRDefault="00A8538A" w:rsidP="00776E2B">
            <w:pPr>
              <w:contextualSpacing/>
              <w:rPr>
                <w:rFonts w:cs="Times New Roman"/>
                <w:sz w:val="20"/>
                <w:szCs w:val="20"/>
              </w:rPr>
            </w:pPr>
            <w:r w:rsidRPr="004C4E0C">
              <w:rPr>
                <w:rFonts w:cs="Times New Roman"/>
                <w:sz w:val="20"/>
                <w:szCs w:val="20"/>
              </w:rPr>
              <w:t>Желтая зона – У меня есть симптомы астмы</w:t>
            </w:r>
          </w:p>
          <w:p w:rsidR="00A8538A" w:rsidRPr="004C4E0C" w:rsidRDefault="00A8538A" w:rsidP="00776E2B">
            <w:pPr>
              <w:numPr>
                <w:ilvl w:val="0"/>
                <w:numId w:val="33"/>
              </w:numPr>
              <w:tabs>
                <w:tab w:val="left" w:pos="284"/>
              </w:tabs>
              <w:ind w:left="0" w:firstLine="709"/>
              <w:contextualSpacing/>
              <w:jc w:val="both"/>
              <w:rPr>
                <w:rFonts w:cs="Times New Roman"/>
                <w:sz w:val="20"/>
                <w:szCs w:val="20"/>
              </w:rPr>
            </w:pPr>
            <w:r w:rsidRPr="004C4E0C">
              <w:rPr>
                <w:rFonts w:cs="Times New Roman"/>
                <w:sz w:val="20"/>
                <w:szCs w:val="20"/>
              </w:rPr>
              <w:t xml:space="preserve">У меня есть кашель, хрипы, </w:t>
            </w:r>
            <w:r w:rsidRPr="004C4E0C">
              <w:rPr>
                <w:rFonts w:cs="Times New Roman"/>
                <w:sz w:val="20"/>
                <w:szCs w:val="20"/>
              </w:rPr>
              <w:lastRenderedPageBreak/>
              <w:t>стеснение в грудной клетке, одышка, когда я выполняю упражнения или сплю</w:t>
            </w:r>
          </w:p>
          <w:p w:rsidR="00A8538A" w:rsidRPr="004C4E0C" w:rsidRDefault="00A8538A" w:rsidP="00776E2B">
            <w:pPr>
              <w:numPr>
                <w:ilvl w:val="0"/>
                <w:numId w:val="32"/>
              </w:numPr>
              <w:tabs>
                <w:tab w:val="left" w:pos="284"/>
              </w:tabs>
              <w:ind w:left="0" w:firstLine="709"/>
              <w:contextualSpacing/>
              <w:jc w:val="both"/>
              <w:rPr>
                <w:rFonts w:cs="Times New Roman"/>
                <w:sz w:val="20"/>
                <w:szCs w:val="20"/>
              </w:rPr>
            </w:pPr>
            <w:r w:rsidRPr="004C4E0C">
              <w:rPr>
                <w:rFonts w:cs="Times New Roman"/>
                <w:sz w:val="20"/>
                <w:szCs w:val="20"/>
              </w:rPr>
              <w:t>Я чувствую себя простуженным или больным гриппом</w:t>
            </w:r>
          </w:p>
          <w:p w:rsidR="00A8538A" w:rsidRPr="004C4E0C" w:rsidRDefault="00A8538A" w:rsidP="00776E2B">
            <w:pPr>
              <w:numPr>
                <w:ilvl w:val="0"/>
                <w:numId w:val="32"/>
              </w:numPr>
              <w:tabs>
                <w:tab w:val="left" w:pos="284"/>
              </w:tabs>
              <w:ind w:left="0" w:firstLine="709"/>
              <w:contextualSpacing/>
              <w:jc w:val="both"/>
              <w:rPr>
                <w:rFonts w:cs="Times New Roman"/>
                <w:sz w:val="20"/>
                <w:szCs w:val="20"/>
              </w:rPr>
            </w:pPr>
            <w:r w:rsidRPr="004C4E0C">
              <w:rPr>
                <w:rFonts w:cs="Times New Roman"/>
                <w:sz w:val="20"/>
                <w:szCs w:val="20"/>
              </w:rPr>
              <w:t>Я вынужден принимать быстродействующие препараты более чем три раза в неделю для моих симптомов астмы</w:t>
            </w:r>
          </w:p>
        </w:tc>
        <w:tc>
          <w:tcPr>
            <w:tcW w:w="2560" w:type="pct"/>
          </w:tcPr>
          <w:p w:rsidR="00A8538A" w:rsidRDefault="00A8538A" w:rsidP="00776E2B">
            <w:pPr>
              <w:contextualSpacing/>
              <w:jc w:val="both"/>
              <w:rPr>
                <w:rFonts w:cs="Times New Roman"/>
                <w:b/>
                <w:color w:val="FFFF00"/>
                <w:szCs w:val="24"/>
              </w:rPr>
            </w:pPr>
            <w:r w:rsidRPr="00BB7EDE">
              <w:rPr>
                <w:rFonts w:cs="Times New Roman"/>
                <w:b/>
                <w:color w:val="FFFF00"/>
                <w:szCs w:val="24"/>
              </w:rPr>
              <w:lastRenderedPageBreak/>
              <w:t xml:space="preserve">Мне необходимо или увеличить кратность </w:t>
            </w:r>
            <w:r w:rsidRPr="00BB7EDE">
              <w:rPr>
                <w:rFonts w:cs="Times New Roman"/>
                <w:b/>
                <w:color w:val="FFFF00"/>
                <w:szCs w:val="24"/>
              </w:rPr>
              <w:lastRenderedPageBreak/>
              <w:t>приема контролирующих препаратов или сменить контролирующий препарат</w:t>
            </w:r>
            <w:r>
              <w:rPr>
                <w:rFonts w:cs="Times New Roman"/>
                <w:b/>
                <w:color w:val="FFFF00"/>
                <w:szCs w:val="24"/>
              </w:rPr>
              <w:t>:</w:t>
            </w:r>
          </w:p>
          <w:p w:rsidR="00A8538A" w:rsidRDefault="00A8538A" w:rsidP="00776E2B">
            <w:pPr>
              <w:ind w:firstLine="709"/>
              <w:contextualSpacing/>
              <w:rPr>
                <w:rFonts w:cs="Times New Roman"/>
                <w:sz w:val="20"/>
                <w:szCs w:val="20"/>
              </w:rPr>
            </w:pPr>
            <w:r w:rsidRPr="00BB7EDE">
              <w:rPr>
                <w:rFonts w:cs="Times New Roman"/>
                <w:b/>
                <w:sz w:val="20"/>
                <w:szCs w:val="20"/>
              </w:rPr>
              <w:t>Перв</w:t>
            </w:r>
            <w:r>
              <w:rPr>
                <w:rFonts w:cs="Times New Roman"/>
                <w:b/>
                <w:sz w:val="20"/>
                <w:szCs w:val="20"/>
              </w:rPr>
              <w:t xml:space="preserve">ый шаг </w:t>
            </w:r>
            <w:r w:rsidRPr="00BB7EDE">
              <w:rPr>
                <w:rFonts w:cs="Times New Roman"/>
                <w:b/>
                <w:sz w:val="20"/>
                <w:szCs w:val="20"/>
              </w:rPr>
              <w:t xml:space="preserve">– </w:t>
            </w:r>
            <w:r w:rsidRPr="00BB7EDE">
              <w:rPr>
                <w:rFonts w:cs="Times New Roman"/>
                <w:sz w:val="20"/>
                <w:szCs w:val="20"/>
              </w:rPr>
              <w:t xml:space="preserve">Применяйте </w:t>
            </w:r>
            <w:r w:rsidRPr="00BB7EDE">
              <w:rPr>
                <w:rFonts w:cs="Times New Roman"/>
                <w:sz w:val="20"/>
                <w:szCs w:val="20"/>
                <w:u w:val="single"/>
              </w:rPr>
              <w:t>(название БДП)</w:t>
            </w:r>
            <w:r w:rsidRPr="00BB7EDE">
              <w:rPr>
                <w:rFonts w:cs="Times New Roman"/>
                <w:sz w:val="20"/>
                <w:szCs w:val="20"/>
              </w:rPr>
              <w:t xml:space="preserve"> две дозы, каждые __________ часов, по необходимости</w:t>
            </w:r>
          </w:p>
          <w:p w:rsidR="00A8538A" w:rsidRPr="00BB7EDE" w:rsidRDefault="00A8538A" w:rsidP="00776E2B">
            <w:pPr>
              <w:ind w:firstLine="709"/>
              <w:contextualSpacing/>
              <w:rPr>
                <w:rFonts w:cs="Times New Roman"/>
                <w:sz w:val="20"/>
                <w:szCs w:val="20"/>
              </w:rPr>
            </w:pPr>
          </w:p>
          <w:p w:rsidR="00A8538A" w:rsidRDefault="00A8538A" w:rsidP="00776E2B">
            <w:pPr>
              <w:ind w:firstLine="709"/>
              <w:contextualSpacing/>
              <w:rPr>
                <w:rFonts w:cs="Times New Roman"/>
                <w:sz w:val="20"/>
                <w:szCs w:val="20"/>
              </w:rPr>
            </w:pPr>
            <w:r>
              <w:rPr>
                <w:rFonts w:cs="Times New Roman"/>
                <w:b/>
                <w:sz w:val="20"/>
                <w:szCs w:val="20"/>
              </w:rPr>
              <w:t xml:space="preserve">Второй шаг </w:t>
            </w:r>
            <w:r w:rsidRPr="00BB7EDE">
              <w:rPr>
                <w:rFonts w:cs="Times New Roman"/>
                <w:sz w:val="20"/>
                <w:szCs w:val="20"/>
              </w:rPr>
              <w:t xml:space="preserve"> – Увеличьте кратность приема контроллера до _____ в день, </w:t>
            </w:r>
            <w:proofErr w:type="gramStart"/>
            <w:r w:rsidRPr="00BB7EDE">
              <w:rPr>
                <w:rFonts w:cs="Times New Roman"/>
                <w:sz w:val="20"/>
                <w:szCs w:val="20"/>
              </w:rPr>
              <w:t>на</w:t>
            </w:r>
            <w:proofErr w:type="gramEnd"/>
            <w:r w:rsidRPr="00BB7EDE">
              <w:rPr>
                <w:rFonts w:cs="Times New Roman"/>
                <w:sz w:val="20"/>
                <w:szCs w:val="20"/>
              </w:rPr>
              <w:t xml:space="preserve"> ______ дней, или до тех пор, пока не вернетесь в зеленую зону</w:t>
            </w:r>
          </w:p>
          <w:p w:rsidR="00A8538A" w:rsidRDefault="00A8538A" w:rsidP="00776E2B">
            <w:pPr>
              <w:ind w:firstLine="709"/>
              <w:contextualSpacing/>
              <w:rPr>
                <w:rFonts w:cs="Times New Roman"/>
                <w:sz w:val="20"/>
                <w:szCs w:val="20"/>
              </w:rPr>
            </w:pPr>
          </w:p>
          <w:p w:rsidR="00A8538A" w:rsidRPr="00BB7EDE" w:rsidRDefault="00A8538A" w:rsidP="00776E2B">
            <w:pPr>
              <w:ind w:firstLine="709"/>
              <w:contextualSpacing/>
              <w:rPr>
                <w:rFonts w:cs="Times New Roman"/>
                <w:szCs w:val="24"/>
              </w:rPr>
            </w:pPr>
            <w:r>
              <w:rPr>
                <w:rFonts w:cs="Times New Roman"/>
                <w:sz w:val="20"/>
                <w:szCs w:val="20"/>
              </w:rPr>
              <w:t>Если улучшение не наступает в течение ______ часов, то позвоните или посетите Вашего доктора</w:t>
            </w:r>
          </w:p>
        </w:tc>
      </w:tr>
      <w:tr w:rsidR="00A8538A" w:rsidRPr="003F1829" w:rsidTr="007468E0">
        <w:tc>
          <w:tcPr>
            <w:tcW w:w="2440" w:type="pct"/>
            <w:shd w:val="clear" w:color="auto" w:fill="FF7C80"/>
          </w:tcPr>
          <w:p w:rsidR="00A8538A" w:rsidRPr="004C4E0C" w:rsidRDefault="00A8538A" w:rsidP="00776E2B">
            <w:pPr>
              <w:contextualSpacing/>
              <w:rPr>
                <w:rFonts w:cs="Times New Roman"/>
                <w:sz w:val="20"/>
                <w:szCs w:val="20"/>
              </w:rPr>
            </w:pPr>
            <w:r w:rsidRPr="004C4E0C">
              <w:rPr>
                <w:rFonts w:cs="Times New Roman"/>
                <w:sz w:val="20"/>
                <w:szCs w:val="20"/>
              </w:rPr>
              <w:lastRenderedPageBreak/>
              <w:t>Красная зона – Я в опасности и мне нужна помощь</w:t>
            </w:r>
          </w:p>
          <w:p w:rsidR="00A8538A" w:rsidRPr="004C4E0C" w:rsidRDefault="00A8538A" w:rsidP="00776E2B">
            <w:pPr>
              <w:ind w:firstLine="709"/>
              <w:contextualSpacing/>
              <w:rPr>
                <w:rFonts w:cs="Times New Roman"/>
                <w:sz w:val="20"/>
                <w:szCs w:val="20"/>
              </w:rPr>
            </w:pPr>
            <w:r w:rsidRPr="004C4E0C">
              <w:rPr>
                <w:rFonts w:cs="Times New Roman"/>
                <w:sz w:val="20"/>
                <w:szCs w:val="20"/>
              </w:rPr>
              <w:t xml:space="preserve">Любой признак из </w:t>
            </w:r>
            <w:proofErr w:type="gramStart"/>
            <w:r w:rsidRPr="004C4E0C">
              <w:rPr>
                <w:rFonts w:cs="Times New Roman"/>
                <w:sz w:val="20"/>
                <w:szCs w:val="20"/>
              </w:rPr>
              <w:t>нижеследующих</w:t>
            </w:r>
            <w:proofErr w:type="gramEnd"/>
            <w:r w:rsidRPr="004C4E0C">
              <w:rPr>
                <w:rFonts w:cs="Times New Roman"/>
                <w:sz w:val="20"/>
                <w:szCs w:val="20"/>
              </w:rPr>
              <w:t>:</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r w:rsidRPr="004C4E0C">
              <w:rPr>
                <w:rFonts w:cs="Times New Roman"/>
                <w:sz w:val="20"/>
                <w:szCs w:val="20"/>
              </w:rPr>
              <w:t>Я нахожусь в Желтой зоне более 24 часов</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r w:rsidRPr="004C4E0C">
              <w:rPr>
                <w:rFonts w:cs="Times New Roman"/>
                <w:sz w:val="20"/>
                <w:szCs w:val="20"/>
              </w:rPr>
              <w:t>Мои симптомы астмы ухудшаются</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proofErr w:type="gramStart"/>
            <w:r w:rsidRPr="004C4E0C">
              <w:rPr>
                <w:rFonts w:cs="Times New Roman"/>
                <w:sz w:val="20"/>
                <w:szCs w:val="20"/>
              </w:rPr>
              <w:t>Мой</w:t>
            </w:r>
            <w:proofErr w:type="gramEnd"/>
            <w:r w:rsidRPr="004C4E0C">
              <w:rPr>
                <w:rFonts w:cs="Times New Roman"/>
                <w:sz w:val="20"/>
                <w:szCs w:val="20"/>
              </w:rPr>
              <w:t xml:space="preserve"> БДП мне не помогает</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r w:rsidRPr="004C4E0C">
              <w:rPr>
                <w:rFonts w:cs="Times New Roman"/>
                <w:sz w:val="20"/>
                <w:szCs w:val="20"/>
              </w:rPr>
              <w:t>Я не могу выполнять никакой из видов своей активности</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r w:rsidRPr="004C4E0C">
              <w:rPr>
                <w:rFonts w:cs="Times New Roman"/>
                <w:sz w:val="20"/>
                <w:szCs w:val="20"/>
              </w:rPr>
              <w:t>У меня есть затруднения при разговоре или ходьбе</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r w:rsidRPr="004C4E0C">
              <w:rPr>
                <w:rFonts w:cs="Times New Roman"/>
                <w:sz w:val="20"/>
                <w:szCs w:val="20"/>
              </w:rPr>
              <w:t>Я чувствую слабость или головокружение</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r w:rsidRPr="004C4E0C">
              <w:rPr>
                <w:rFonts w:cs="Times New Roman"/>
                <w:sz w:val="20"/>
                <w:szCs w:val="20"/>
              </w:rPr>
              <w:t>У меня синюшные губы и кончики пальцев</w:t>
            </w:r>
          </w:p>
          <w:p w:rsidR="00A8538A" w:rsidRPr="004C4E0C" w:rsidRDefault="00A8538A" w:rsidP="00776E2B">
            <w:pPr>
              <w:numPr>
                <w:ilvl w:val="0"/>
                <w:numId w:val="35"/>
              </w:numPr>
              <w:tabs>
                <w:tab w:val="left" w:pos="284"/>
              </w:tabs>
              <w:ind w:left="0" w:firstLine="709"/>
              <w:contextualSpacing/>
              <w:jc w:val="both"/>
              <w:rPr>
                <w:rFonts w:cs="Times New Roman"/>
                <w:sz w:val="20"/>
                <w:szCs w:val="20"/>
              </w:rPr>
            </w:pPr>
            <w:r w:rsidRPr="004C4E0C">
              <w:rPr>
                <w:rFonts w:cs="Times New Roman"/>
                <w:sz w:val="20"/>
                <w:szCs w:val="20"/>
              </w:rPr>
              <w:t>Я напуган</w:t>
            </w:r>
          </w:p>
          <w:p w:rsidR="00A8538A" w:rsidRPr="004C4E0C" w:rsidRDefault="00A8538A" w:rsidP="00776E2B">
            <w:pPr>
              <w:numPr>
                <w:ilvl w:val="0"/>
                <w:numId w:val="35"/>
              </w:numPr>
              <w:tabs>
                <w:tab w:val="left" w:pos="284"/>
              </w:tabs>
              <w:ind w:left="0" w:firstLine="709"/>
              <w:contextualSpacing/>
              <w:rPr>
                <w:rFonts w:cs="Times New Roman"/>
                <w:sz w:val="20"/>
                <w:szCs w:val="20"/>
              </w:rPr>
            </w:pPr>
            <w:r w:rsidRPr="004C4E0C">
              <w:rPr>
                <w:rFonts w:cs="Times New Roman"/>
                <w:sz w:val="20"/>
                <w:szCs w:val="20"/>
              </w:rPr>
              <w:t>Этот приступ случился внезапно</w:t>
            </w:r>
          </w:p>
        </w:tc>
        <w:tc>
          <w:tcPr>
            <w:tcW w:w="2560" w:type="pct"/>
          </w:tcPr>
          <w:p w:rsidR="00A8538A" w:rsidRDefault="00A8538A" w:rsidP="00776E2B">
            <w:pPr>
              <w:contextualSpacing/>
              <w:jc w:val="both"/>
              <w:rPr>
                <w:rFonts w:cs="Times New Roman"/>
                <w:b/>
                <w:color w:val="FF7C80"/>
                <w:szCs w:val="24"/>
              </w:rPr>
            </w:pPr>
            <w:r w:rsidRPr="00BB7EDE">
              <w:rPr>
                <w:rFonts w:cs="Times New Roman"/>
                <w:b/>
                <w:color w:val="FF7C80"/>
                <w:szCs w:val="24"/>
              </w:rPr>
              <w:t>Обратитесь незамедлительно в приемный покой ближайшей больницы</w:t>
            </w:r>
          </w:p>
          <w:p w:rsidR="00A8538A" w:rsidRDefault="00A8538A" w:rsidP="00776E2B">
            <w:pPr>
              <w:ind w:firstLine="709"/>
              <w:contextualSpacing/>
              <w:rPr>
                <w:rFonts w:cs="Times New Roman"/>
                <w:b/>
                <w:sz w:val="20"/>
                <w:szCs w:val="20"/>
              </w:rPr>
            </w:pPr>
            <w:r w:rsidRPr="00BB7EDE">
              <w:rPr>
                <w:rFonts w:cs="Times New Roman"/>
                <w:b/>
                <w:sz w:val="20"/>
                <w:szCs w:val="20"/>
              </w:rPr>
              <w:t>Первый шаг</w:t>
            </w:r>
            <w:r>
              <w:rPr>
                <w:rFonts w:cs="Times New Roman"/>
                <w:b/>
                <w:sz w:val="20"/>
                <w:szCs w:val="20"/>
              </w:rPr>
              <w:t xml:space="preserve"> – </w:t>
            </w:r>
            <w:r w:rsidRPr="00BB7EDE">
              <w:rPr>
                <w:rFonts w:cs="Times New Roman"/>
                <w:sz w:val="20"/>
                <w:szCs w:val="20"/>
              </w:rPr>
              <w:t>Позвоните 103</w:t>
            </w:r>
          </w:p>
          <w:p w:rsidR="00A8538A" w:rsidRDefault="00A8538A" w:rsidP="00776E2B">
            <w:pPr>
              <w:ind w:firstLine="709"/>
              <w:contextualSpacing/>
              <w:rPr>
                <w:rFonts w:cs="Times New Roman"/>
                <w:b/>
                <w:sz w:val="20"/>
                <w:szCs w:val="20"/>
              </w:rPr>
            </w:pPr>
            <w:r>
              <w:rPr>
                <w:rFonts w:cs="Times New Roman"/>
                <w:b/>
                <w:sz w:val="20"/>
                <w:szCs w:val="20"/>
              </w:rPr>
              <w:t xml:space="preserve">Второй шаг – </w:t>
            </w:r>
            <w:r w:rsidRPr="007F6941">
              <w:rPr>
                <w:rFonts w:cs="Times New Roman"/>
                <w:sz w:val="20"/>
                <w:szCs w:val="20"/>
              </w:rPr>
              <w:t>Во время ожидания скорой помощи</w:t>
            </w:r>
          </w:p>
          <w:p w:rsidR="00A8538A" w:rsidRDefault="00A8538A" w:rsidP="00776E2B">
            <w:pPr>
              <w:ind w:firstLine="709"/>
              <w:contextualSpacing/>
              <w:rPr>
                <w:rFonts w:cs="Times New Roman"/>
                <w:b/>
                <w:sz w:val="20"/>
                <w:szCs w:val="20"/>
              </w:rPr>
            </w:pPr>
          </w:p>
          <w:p w:rsidR="00A8538A" w:rsidRPr="007F6941" w:rsidRDefault="00A8538A" w:rsidP="00776E2B">
            <w:pPr>
              <w:ind w:firstLine="709"/>
              <w:contextualSpacing/>
              <w:rPr>
                <w:rFonts w:cs="Times New Roman"/>
                <w:sz w:val="20"/>
                <w:szCs w:val="20"/>
              </w:rPr>
            </w:pPr>
            <w:r>
              <w:rPr>
                <w:rFonts w:cs="Times New Roman"/>
                <w:sz w:val="20"/>
                <w:szCs w:val="20"/>
              </w:rPr>
              <w:t>Д</w:t>
            </w:r>
            <w:r w:rsidRPr="007F6941">
              <w:rPr>
                <w:rFonts w:cs="Times New Roman"/>
                <w:sz w:val="20"/>
                <w:szCs w:val="20"/>
              </w:rPr>
              <w:t xml:space="preserve">елайте две ингаляции  </w:t>
            </w:r>
            <w:r w:rsidRPr="007F6941">
              <w:rPr>
                <w:rFonts w:cs="Times New Roman"/>
                <w:sz w:val="20"/>
                <w:szCs w:val="20"/>
                <w:u w:val="single"/>
              </w:rPr>
              <w:t xml:space="preserve">(название БДП) </w:t>
            </w:r>
            <w:r w:rsidRPr="007F6941">
              <w:rPr>
                <w:rFonts w:cs="Times New Roman"/>
                <w:sz w:val="20"/>
                <w:szCs w:val="20"/>
              </w:rPr>
              <w:t>каждые десять минут</w:t>
            </w:r>
          </w:p>
          <w:p w:rsidR="00A8538A" w:rsidRPr="00BB7EDE" w:rsidRDefault="00A8538A" w:rsidP="00776E2B">
            <w:pPr>
              <w:ind w:firstLine="709"/>
              <w:contextualSpacing/>
              <w:rPr>
                <w:rFonts w:cs="Times New Roman"/>
                <w:b/>
                <w:color w:val="FF7C80"/>
                <w:szCs w:val="24"/>
              </w:rPr>
            </w:pPr>
          </w:p>
        </w:tc>
      </w:tr>
    </w:tbl>
    <w:p w:rsidR="00CB6C65" w:rsidRPr="009270DE" w:rsidRDefault="00A8538A" w:rsidP="00493F47">
      <w:pPr>
        <w:ind w:firstLine="709"/>
        <w:contextualSpacing/>
        <w:rPr>
          <w:rFonts w:cs="Times New Roman"/>
          <w:i/>
          <w:sz w:val="20"/>
          <w:szCs w:val="20"/>
        </w:rPr>
      </w:pPr>
      <w:r w:rsidRPr="009270DE">
        <w:rPr>
          <w:rFonts w:cs="Times New Roman"/>
          <w:i/>
          <w:sz w:val="20"/>
          <w:szCs w:val="20"/>
        </w:rPr>
        <w:t xml:space="preserve">Источник: </w:t>
      </w:r>
      <w:proofErr w:type="gramStart"/>
      <w:r w:rsidRPr="009270DE">
        <w:rPr>
          <w:rFonts w:cs="Times New Roman"/>
          <w:i/>
          <w:sz w:val="20"/>
          <w:szCs w:val="20"/>
          <w:lang w:val="en-US"/>
        </w:rPr>
        <w:t>Copyright</w:t>
      </w:r>
      <w:r w:rsidRPr="009270DE">
        <w:rPr>
          <w:rFonts w:cs="Times New Roman"/>
          <w:i/>
          <w:sz w:val="20"/>
          <w:szCs w:val="20"/>
        </w:rPr>
        <w:t xml:space="preserve"> 2017 </w:t>
      </w:r>
      <w:proofErr w:type="spellStart"/>
      <w:r w:rsidRPr="009270DE">
        <w:rPr>
          <w:rFonts w:cs="Times New Roman"/>
          <w:i/>
          <w:sz w:val="20"/>
          <w:szCs w:val="20"/>
          <w:lang w:val="en-US"/>
        </w:rPr>
        <w:t>bytheAsthmaSocietyofCanada</w:t>
      </w:r>
      <w:proofErr w:type="spellEnd"/>
      <w:r w:rsidRPr="009270DE">
        <w:rPr>
          <w:rFonts w:cs="Times New Roman"/>
          <w:i/>
          <w:sz w:val="20"/>
          <w:szCs w:val="20"/>
        </w:rPr>
        <w:t>.Перепечатано с разрешением организации.</w:t>
      </w:r>
      <w:proofErr w:type="gramEnd"/>
      <w:r w:rsidRPr="009270DE">
        <w:rPr>
          <w:rFonts w:cs="Times New Roman"/>
          <w:i/>
          <w:sz w:val="20"/>
          <w:szCs w:val="20"/>
        </w:rPr>
        <w:t xml:space="preserve"> Доступно на сайте: </w:t>
      </w:r>
      <w:hyperlink r:id="rId48" w:history="1">
        <w:r w:rsidRPr="009270DE">
          <w:rPr>
            <w:rStyle w:val="a5"/>
            <w:rFonts w:cs="Times New Roman"/>
            <w:i/>
            <w:sz w:val="20"/>
            <w:szCs w:val="20"/>
            <w:lang w:val="en-US"/>
          </w:rPr>
          <w:t>http</w:t>
        </w:r>
        <w:r w:rsidRPr="009270DE">
          <w:rPr>
            <w:rStyle w:val="a5"/>
            <w:rFonts w:cs="Times New Roman"/>
            <w:i/>
            <w:sz w:val="20"/>
            <w:szCs w:val="20"/>
          </w:rPr>
          <w:t>://</w:t>
        </w:r>
        <w:r w:rsidRPr="009270DE">
          <w:rPr>
            <w:rStyle w:val="a5"/>
            <w:rFonts w:cs="Times New Roman"/>
            <w:i/>
            <w:sz w:val="20"/>
            <w:szCs w:val="20"/>
            <w:lang w:val="en-US"/>
          </w:rPr>
          <w:t>asthma</w:t>
        </w:r>
        <w:r w:rsidRPr="009270DE">
          <w:rPr>
            <w:rStyle w:val="a5"/>
            <w:rFonts w:cs="Times New Roman"/>
            <w:i/>
            <w:sz w:val="20"/>
            <w:szCs w:val="20"/>
          </w:rPr>
          <w:t>.</w:t>
        </w:r>
        <w:r w:rsidRPr="009270DE">
          <w:rPr>
            <w:rStyle w:val="a5"/>
            <w:rFonts w:cs="Times New Roman"/>
            <w:i/>
            <w:sz w:val="20"/>
            <w:szCs w:val="20"/>
            <w:lang w:val="en-US"/>
          </w:rPr>
          <w:t>ca</w:t>
        </w:r>
        <w:r w:rsidRPr="009270DE">
          <w:rPr>
            <w:rStyle w:val="a5"/>
            <w:rFonts w:cs="Times New Roman"/>
            <w:i/>
            <w:sz w:val="20"/>
            <w:szCs w:val="20"/>
          </w:rPr>
          <w:t>/</w:t>
        </w:r>
        <w:r w:rsidRPr="009270DE">
          <w:rPr>
            <w:rStyle w:val="a5"/>
            <w:rFonts w:cs="Times New Roman"/>
            <w:i/>
            <w:sz w:val="20"/>
            <w:szCs w:val="20"/>
            <w:lang w:val="en-US"/>
          </w:rPr>
          <w:t>adults</w:t>
        </w:r>
        <w:r w:rsidRPr="009270DE">
          <w:rPr>
            <w:rStyle w:val="a5"/>
            <w:rFonts w:cs="Times New Roman"/>
            <w:i/>
            <w:sz w:val="20"/>
            <w:szCs w:val="20"/>
          </w:rPr>
          <w:t>/</w:t>
        </w:r>
        <w:r w:rsidRPr="009270DE">
          <w:rPr>
            <w:rStyle w:val="a5"/>
            <w:rFonts w:cs="Times New Roman"/>
            <w:i/>
            <w:sz w:val="20"/>
            <w:szCs w:val="20"/>
            <w:lang w:val="en-US"/>
          </w:rPr>
          <w:t>control</w:t>
        </w:r>
        <w:r w:rsidRPr="009270DE">
          <w:rPr>
            <w:rStyle w:val="a5"/>
            <w:rFonts w:cs="Times New Roman"/>
            <w:i/>
            <w:sz w:val="20"/>
            <w:szCs w:val="20"/>
          </w:rPr>
          <w:t>/</w:t>
        </w:r>
        <w:proofErr w:type="spellStart"/>
        <w:r w:rsidRPr="009270DE">
          <w:rPr>
            <w:rStyle w:val="a5"/>
            <w:rFonts w:cs="Times New Roman"/>
            <w:i/>
            <w:sz w:val="20"/>
            <w:szCs w:val="20"/>
            <w:lang w:val="en-US"/>
          </w:rPr>
          <w:t>actionPlan</w:t>
        </w:r>
        <w:proofErr w:type="spellEnd"/>
        <w:r w:rsidRPr="009270DE">
          <w:rPr>
            <w:rStyle w:val="a5"/>
            <w:rFonts w:cs="Times New Roman"/>
            <w:i/>
            <w:sz w:val="20"/>
            <w:szCs w:val="20"/>
          </w:rPr>
          <w:t>.</w:t>
        </w:r>
        <w:proofErr w:type="spellStart"/>
        <w:r w:rsidRPr="009270DE">
          <w:rPr>
            <w:rStyle w:val="a5"/>
            <w:rFonts w:cs="Times New Roman"/>
            <w:i/>
            <w:sz w:val="20"/>
            <w:szCs w:val="20"/>
            <w:lang w:val="en-US"/>
          </w:rPr>
          <w:t>php</w:t>
        </w:r>
        <w:proofErr w:type="spellEnd"/>
      </w:hyperlink>
      <w:r w:rsidRPr="009270DE">
        <w:rPr>
          <w:rFonts w:cs="Times New Roman"/>
          <w:i/>
          <w:sz w:val="20"/>
          <w:szCs w:val="20"/>
        </w:rPr>
        <w:t>.</w:t>
      </w:r>
    </w:p>
    <w:p w:rsidR="00975F2E" w:rsidRPr="00776E2B" w:rsidRDefault="00975F2E" w:rsidP="00776E2B">
      <w:pPr>
        <w:pStyle w:val="1"/>
        <w:rPr>
          <w:rFonts w:ascii="Times New Roman" w:hAnsi="Times New Roman"/>
          <w:b/>
          <w:sz w:val="28"/>
          <w:szCs w:val="28"/>
          <w:lang w:val="en-US"/>
        </w:rPr>
      </w:pPr>
      <w:bookmarkStart w:id="56" w:name="_Toc13648876"/>
      <w:r w:rsidRPr="00776E2B">
        <w:rPr>
          <w:rFonts w:ascii="Times New Roman" w:hAnsi="Times New Roman"/>
          <w:b/>
          <w:sz w:val="28"/>
          <w:szCs w:val="28"/>
          <w:lang w:val="en-US"/>
        </w:rPr>
        <w:lastRenderedPageBreak/>
        <w:t>П</w:t>
      </w:r>
      <w:proofErr w:type="spellStart"/>
      <w:r w:rsidR="00776E2B">
        <w:rPr>
          <w:rFonts w:ascii="Times New Roman" w:hAnsi="Times New Roman"/>
          <w:b/>
          <w:sz w:val="28"/>
          <w:szCs w:val="28"/>
        </w:rPr>
        <w:t>риложение</w:t>
      </w:r>
      <w:proofErr w:type="spellEnd"/>
      <w:r w:rsidR="00776E2B">
        <w:rPr>
          <w:rFonts w:ascii="Times New Roman" w:hAnsi="Times New Roman"/>
          <w:b/>
          <w:sz w:val="28"/>
          <w:szCs w:val="28"/>
        </w:rPr>
        <w:t xml:space="preserve"> </w:t>
      </w:r>
      <w:r w:rsidRPr="00776E2B">
        <w:rPr>
          <w:rFonts w:ascii="Times New Roman" w:hAnsi="Times New Roman"/>
          <w:b/>
          <w:sz w:val="28"/>
          <w:szCs w:val="28"/>
          <w:lang w:val="en-US"/>
        </w:rPr>
        <w:t>1</w:t>
      </w:r>
      <w:r w:rsidR="00F16A89">
        <w:rPr>
          <w:rFonts w:ascii="Times New Roman" w:hAnsi="Times New Roman"/>
          <w:b/>
          <w:sz w:val="28"/>
          <w:szCs w:val="28"/>
        </w:rPr>
        <w:t>1</w:t>
      </w:r>
      <w:r w:rsidR="00776E2B" w:rsidRPr="00776E2B">
        <w:rPr>
          <w:rFonts w:ascii="Times New Roman" w:hAnsi="Times New Roman"/>
          <w:b/>
          <w:sz w:val="28"/>
          <w:szCs w:val="28"/>
        </w:rPr>
        <w:t xml:space="preserve"> </w:t>
      </w:r>
      <w:r w:rsidR="00776E2B" w:rsidRPr="00776E2B">
        <w:rPr>
          <w:rFonts w:ascii="Times New Roman" w:hAnsi="Times New Roman"/>
          <w:b/>
          <w:sz w:val="28"/>
          <w:szCs w:val="28"/>
          <w:lang w:val="en-US"/>
        </w:rPr>
        <w:t>–</w:t>
      </w:r>
      <w:r w:rsidRPr="00776E2B">
        <w:rPr>
          <w:rFonts w:ascii="Times New Roman" w:hAnsi="Times New Roman"/>
          <w:b/>
          <w:sz w:val="28"/>
          <w:szCs w:val="28"/>
          <w:lang w:val="en-US"/>
        </w:rPr>
        <w:t xml:space="preserve"> </w:t>
      </w:r>
      <w:proofErr w:type="spellStart"/>
      <w:r w:rsidRPr="00776E2B">
        <w:rPr>
          <w:rFonts w:ascii="Times New Roman" w:hAnsi="Times New Roman"/>
          <w:b/>
          <w:sz w:val="28"/>
          <w:szCs w:val="28"/>
          <w:lang w:val="en-US"/>
        </w:rPr>
        <w:t>Опросник</w:t>
      </w:r>
      <w:proofErr w:type="spellEnd"/>
      <w:r w:rsidRPr="00776E2B">
        <w:rPr>
          <w:rFonts w:ascii="Times New Roman" w:hAnsi="Times New Roman"/>
          <w:b/>
          <w:sz w:val="28"/>
          <w:szCs w:val="28"/>
          <w:lang w:val="en-US"/>
        </w:rPr>
        <w:t xml:space="preserve"> ACQ 5</w:t>
      </w:r>
      <w:bookmarkEnd w:id="56"/>
    </w:p>
    <w:p w:rsidR="00975F2E" w:rsidRPr="00975F2E" w:rsidRDefault="00975F2E" w:rsidP="00493F47">
      <w:pPr>
        <w:ind w:firstLine="709"/>
        <w:contextualSpacing/>
        <w:rPr>
          <w:rFonts w:cs="Times New Roman"/>
          <w:b/>
          <w:sz w:val="20"/>
          <w:szCs w:val="20"/>
        </w:rPr>
      </w:pPr>
      <w:r>
        <w:rPr>
          <w:rFonts w:cs="Times New Roman"/>
          <w:b/>
          <w:noProof/>
          <w:sz w:val="20"/>
          <w:szCs w:val="20"/>
          <w:lang w:eastAsia="ru-RU"/>
        </w:rPr>
        <w:drawing>
          <wp:inline distT="0" distB="0" distL="0" distR="0" wp14:anchorId="5E1C8389" wp14:editId="06EEFCCF">
            <wp:extent cx="5909945" cy="530796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09945" cy="5307965"/>
                    </a:xfrm>
                    <a:prstGeom prst="rect">
                      <a:avLst/>
                    </a:prstGeom>
                    <a:noFill/>
                    <a:ln>
                      <a:noFill/>
                    </a:ln>
                  </pic:spPr>
                </pic:pic>
              </a:graphicData>
            </a:graphic>
          </wp:inline>
        </w:drawing>
      </w:r>
    </w:p>
    <w:sectPr w:rsidR="00975F2E" w:rsidRPr="00975F2E" w:rsidSect="00317F9B">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BA2" w:rsidRDefault="00AB5BA2" w:rsidP="00317F9B">
      <w:pPr>
        <w:spacing w:after="0" w:line="240" w:lineRule="auto"/>
      </w:pPr>
      <w:r>
        <w:separator/>
      </w:r>
    </w:p>
  </w:endnote>
  <w:endnote w:type="continuationSeparator" w:id="0">
    <w:p w:rsidR="00AB5BA2" w:rsidRDefault="00AB5BA2" w:rsidP="00317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Frutiger 45 Light">
    <w:altName w:val="Arial"/>
    <w:panose1 w:val="00000000000000000000"/>
    <w:charset w:val="00"/>
    <w:family w:val="swiss"/>
    <w:notTrueType/>
    <w:pitch w:val="default"/>
    <w:sig w:usb0="00000003" w:usb1="00000000" w:usb2="00000000" w:usb3="00000000" w:csb0="00000001" w:csb1="00000000"/>
  </w:font>
  <w:font w:name="Frutiger 55">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69255"/>
    </w:sdtPr>
    <w:sdtContent>
      <w:p w:rsidR="00044F67" w:rsidRDefault="00044F67">
        <w:pPr>
          <w:pStyle w:val="ac"/>
          <w:jc w:val="center"/>
        </w:pPr>
        <w:r>
          <w:fldChar w:fldCharType="begin"/>
        </w:r>
        <w:r>
          <w:instrText xml:space="preserve"> PAGE   \* MERGEFORMAT </w:instrText>
        </w:r>
        <w:r>
          <w:fldChar w:fldCharType="separate"/>
        </w:r>
        <w:r w:rsidR="00AF020E">
          <w:rPr>
            <w:noProof/>
          </w:rPr>
          <w:t>22</w:t>
        </w:r>
        <w:r>
          <w:rPr>
            <w:noProof/>
          </w:rPr>
          <w:fldChar w:fldCharType="end"/>
        </w:r>
      </w:p>
    </w:sdtContent>
  </w:sdt>
  <w:p w:rsidR="00044F67" w:rsidRDefault="00044F6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BA2" w:rsidRDefault="00AB5BA2" w:rsidP="00317F9B">
      <w:pPr>
        <w:spacing w:after="0" w:line="240" w:lineRule="auto"/>
      </w:pPr>
      <w:r>
        <w:separator/>
      </w:r>
    </w:p>
  </w:footnote>
  <w:footnote w:type="continuationSeparator" w:id="0">
    <w:p w:rsidR="00AB5BA2" w:rsidRDefault="00AB5BA2" w:rsidP="00317F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19C3"/>
    <w:multiLevelType w:val="hybridMultilevel"/>
    <w:tmpl w:val="04E044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290EA0"/>
    <w:multiLevelType w:val="hybridMultilevel"/>
    <w:tmpl w:val="7FB022FE"/>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2">
    <w:nsid w:val="089A1C67"/>
    <w:multiLevelType w:val="hybridMultilevel"/>
    <w:tmpl w:val="C032DC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71845"/>
    <w:multiLevelType w:val="hybridMultilevel"/>
    <w:tmpl w:val="A888FE54"/>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4">
    <w:nsid w:val="1101762F"/>
    <w:multiLevelType w:val="hybridMultilevel"/>
    <w:tmpl w:val="24788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FD17A0"/>
    <w:multiLevelType w:val="hybridMultilevel"/>
    <w:tmpl w:val="3946B066"/>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6">
    <w:nsid w:val="1629545F"/>
    <w:multiLevelType w:val="hybridMultilevel"/>
    <w:tmpl w:val="22EE8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A05ED1"/>
    <w:multiLevelType w:val="hybridMultilevel"/>
    <w:tmpl w:val="6BA4F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7A6F8A"/>
    <w:multiLevelType w:val="hybridMultilevel"/>
    <w:tmpl w:val="8CAAB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617B34"/>
    <w:multiLevelType w:val="hybridMultilevel"/>
    <w:tmpl w:val="A5206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5BC62DC"/>
    <w:multiLevelType w:val="multilevel"/>
    <w:tmpl w:val="DE8C2D1A"/>
    <w:lvl w:ilvl="0">
      <w:start w:val="7"/>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5D46C2D"/>
    <w:multiLevelType w:val="hybridMultilevel"/>
    <w:tmpl w:val="7A6E37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4D6AF4"/>
    <w:multiLevelType w:val="hybridMultilevel"/>
    <w:tmpl w:val="C91A9F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1F68E0"/>
    <w:multiLevelType w:val="hybridMultilevel"/>
    <w:tmpl w:val="6A6AED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9A2DD2"/>
    <w:multiLevelType w:val="hybridMultilevel"/>
    <w:tmpl w:val="41EA00F0"/>
    <w:lvl w:ilvl="0" w:tplc="DD6AD35E">
      <w:start w:val="1"/>
      <w:numFmt w:val="decimal"/>
      <w:lvlText w:val="%1."/>
      <w:lvlJc w:val="left"/>
      <w:pPr>
        <w:ind w:left="1571" w:hanging="360"/>
      </w:pPr>
      <w:rPr>
        <w:rFonts w:hint="default"/>
      </w:rPr>
    </w:lvl>
    <w:lvl w:ilvl="1" w:tplc="043F0019" w:tentative="1">
      <w:start w:val="1"/>
      <w:numFmt w:val="lowerLetter"/>
      <w:lvlText w:val="%2."/>
      <w:lvlJc w:val="left"/>
      <w:pPr>
        <w:ind w:left="2291" w:hanging="360"/>
      </w:pPr>
    </w:lvl>
    <w:lvl w:ilvl="2" w:tplc="043F001B" w:tentative="1">
      <w:start w:val="1"/>
      <w:numFmt w:val="lowerRoman"/>
      <w:lvlText w:val="%3."/>
      <w:lvlJc w:val="right"/>
      <w:pPr>
        <w:ind w:left="3011" w:hanging="180"/>
      </w:pPr>
    </w:lvl>
    <w:lvl w:ilvl="3" w:tplc="043F000F" w:tentative="1">
      <w:start w:val="1"/>
      <w:numFmt w:val="decimal"/>
      <w:lvlText w:val="%4."/>
      <w:lvlJc w:val="left"/>
      <w:pPr>
        <w:ind w:left="3731" w:hanging="360"/>
      </w:pPr>
    </w:lvl>
    <w:lvl w:ilvl="4" w:tplc="043F0019" w:tentative="1">
      <w:start w:val="1"/>
      <w:numFmt w:val="lowerLetter"/>
      <w:lvlText w:val="%5."/>
      <w:lvlJc w:val="left"/>
      <w:pPr>
        <w:ind w:left="4451" w:hanging="360"/>
      </w:pPr>
    </w:lvl>
    <w:lvl w:ilvl="5" w:tplc="043F001B" w:tentative="1">
      <w:start w:val="1"/>
      <w:numFmt w:val="lowerRoman"/>
      <w:lvlText w:val="%6."/>
      <w:lvlJc w:val="right"/>
      <w:pPr>
        <w:ind w:left="5171" w:hanging="180"/>
      </w:pPr>
    </w:lvl>
    <w:lvl w:ilvl="6" w:tplc="043F000F" w:tentative="1">
      <w:start w:val="1"/>
      <w:numFmt w:val="decimal"/>
      <w:lvlText w:val="%7."/>
      <w:lvlJc w:val="left"/>
      <w:pPr>
        <w:ind w:left="5891" w:hanging="360"/>
      </w:pPr>
    </w:lvl>
    <w:lvl w:ilvl="7" w:tplc="043F0019" w:tentative="1">
      <w:start w:val="1"/>
      <w:numFmt w:val="lowerLetter"/>
      <w:lvlText w:val="%8."/>
      <w:lvlJc w:val="left"/>
      <w:pPr>
        <w:ind w:left="6611" w:hanging="360"/>
      </w:pPr>
    </w:lvl>
    <w:lvl w:ilvl="8" w:tplc="043F001B" w:tentative="1">
      <w:start w:val="1"/>
      <w:numFmt w:val="lowerRoman"/>
      <w:lvlText w:val="%9."/>
      <w:lvlJc w:val="right"/>
      <w:pPr>
        <w:ind w:left="7331" w:hanging="180"/>
      </w:pPr>
    </w:lvl>
  </w:abstractNum>
  <w:abstractNum w:abstractNumId="15">
    <w:nsid w:val="329542F5"/>
    <w:multiLevelType w:val="hybridMultilevel"/>
    <w:tmpl w:val="9A869216"/>
    <w:lvl w:ilvl="0" w:tplc="4EF8175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50E1DDC"/>
    <w:multiLevelType w:val="hybridMultilevel"/>
    <w:tmpl w:val="878C9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503F33"/>
    <w:multiLevelType w:val="multilevel"/>
    <w:tmpl w:val="9C54D430"/>
    <w:lvl w:ilvl="0">
      <w:start w:val="8"/>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3880561D"/>
    <w:multiLevelType w:val="hybridMultilevel"/>
    <w:tmpl w:val="A2FE8E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2A2CC8"/>
    <w:multiLevelType w:val="hybridMultilevel"/>
    <w:tmpl w:val="A6EC1BC2"/>
    <w:lvl w:ilvl="0" w:tplc="83E6934E">
      <w:start w:val="2"/>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3D155B"/>
    <w:multiLevelType w:val="hybridMultilevel"/>
    <w:tmpl w:val="ACB2962C"/>
    <w:lvl w:ilvl="0" w:tplc="043F0001">
      <w:start w:val="1"/>
      <w:numFmt w:val="bullet"/>
      <w:lvlText w:val=""/>
      <w:lvlJc w:val="left"/>
      <w:pPr>
        <w:ind w:left="720" w:hanging="360"/>
      </w:pPr>
      <w:rPr>
        <w:rFonts w:ascii="Symbol" w:hAnsi="Symbo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21">
    <w:nsid w:val="44BA4B3A"/>
    <w:multiLevelType w:val="hybridMultilevel"/>
    <w:tmpl w:val="469E7C86"/>
    <w:lvl w:ilvl="0" w:tplc="04190001">
      <w:start w:val="1"/>
      <w:numFmt w:val="bullet"/>
      <w:lvlText w:val=""/>
      <w:lvlJc w:val="left"/>
      <w:pPr>
        <w:ind w:left="2291" w:hanging="360"/>
      </w:pPr>
      <w:rPr>
        <w:rFonts w:ascii="Symbol" w:hAnsi="Symbol"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22">
    <w:nsid w:val="4BDE4106"/>
    <w:multiLevelType w:val="hybridMultilevel"/>
    <w:tmpl w:val="D0DE5564"/>
    <w:lvl w:ilvl="0" w:tplc="043F0001">
      <w:start w:val="1"/>
      <w:numFmt w:val="bullet"/>
      <w:lvlText w:val=""/>
      <w:lvlJc w:val="left"/>
      <w:pPr>
        <w:ind w:left="720" w:hanging="360"/>
      </w:pPr>
      <w:rPr>
        <w:rFonts w:ascii="Symbol" w:hAnsi="Symbo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23">
    <w:nsid w:val="52CA589E"/>
    <w:multiLevelType w:val="hybridMultilevel"/>
    <w:tmpl w:val="E4924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6F2370"/>
    <w:multiLevelType w:val="hybridMultilevel"/>
    <w:tmpl w:val="D2A0D8AE"/>
    <w:lvl w:ilvl="0" w:tplc="043F0001">
      <w:start w:val="1"/>
      <w:numFmt w:val="bullet"/>
      <w:lvlText w:val=""/>
      <w:lvlJc w:val="left"/>
      <w:pPr>
        <w:ind w:left="720" w:hanging="360"/>
      </w:pPr>
      <w:rPr>
        <w:rFonts w:ascii="Symbol" w:hAnsi="Symbo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25">
    <w:nsid w:val="547D0291"/>
    <w:multiLevelType w:val="hybridMultilevel"/>
    <w:tmpl w:val="2BDE2FF8"/>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26">
    <w:nsid w:val="567E6D3B"/>
    <w:multiLevelType w:val="hybridMultilevel"/>
    <w:tmpl w:val="9D74D864"/>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27">
    <w:nsid w:val="57617C2C"/>
    <w:multiLevelType w:val="hybridMultilevel"/>
    <w:tmpl w:val="D250FCB4"/>
    <w:lvl w:ilvl="0" w:tplc="79ECDA36">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DD337F7"/>
    <w:multiLevelType w:val="hybridMultilevel"/>
    <w:tmpl w:val="9FC6F0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6B60E7"/>
    <w:multiLevelType w:val="hybridMultilevel"/>
    <w:tmpl w:val="AFC6B4FA"/>
    <w:lvl w:ilvl="0" w:tplc="0419000F">
      <w:start w:val="1"/>
      <w:numFmt w:val="decimal"/>
      <w:lvlText w:val="%1."/>
      <w:lvlJc w:val="left"/>
      <w:pPr>
        <w:ind w:left="360" w:hanging="360"/>
      </w:p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30">
    <w:nsid w:val="609457D1"/>
    <w:multiLevelType w:val="hybridMultilevel"/>
    <w:tmpl w:val="7256C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393100"/>
    <w:multiLevelType w:val="hybridMultilevel"/>
    <w:tmpl w:val="247AE40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6482287A"/>
    <w:multiLevelType w:val="hybridMultilevel"/>
    <w:tmpl w:val="1020E8A0"/>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33">
    <w:nsid w:val="65105E3E"/>
    <w:multiLevelType w:val="hybridMultilevel"/>
    <w:tmpl w:val="99828198"/>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4">
    <w:nsid w:val="67D35CA8"/>
    <w:multiLevelType w:val="hybridMultilevel"/>
    <w:tmpl w:val="C9A08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F431F90"/>
    <w:multiLevelType w:val="hybridMultilevel"/>
    <w:tmpl w:val="8AE27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732B80"/>
    <w:multiLevelType w:val="hybridMultilevel"/>
    <w:tmpl w:val="1384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664FA0"/>
    <w:multiLevelType w:val="hybridMultilevel"/>
    <w:tmpl w:val="F9B433E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B30AA3"/>
    <w:multiLevelType w:val="hybridMultilevel"/>
    <w:tmpl w:val="4B22E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2F6637"/>
    <w:multiLevelType w:val="hybridMultilevel"/>
    <w:tmpl w:val="E58E0F04"/>
    <w:lvl w:ilvl="0" w:tplc="043F0001">
      <w:start w:val="1"/>
      <w:numFmt w:val="bullet"/>
      <w:lvlText w:val=""/>
      <w:lvlJc w:val="left"/>
      <w:pPr>
        <w:ind w:left="720" w:hanging="360"/>
      </w:pPr>
      <w:rPr>
        <w:rFonts w:ascii="Symbol" w:hAnsi="Symbo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40">
    <w:nsid w:val="7863344D"/>
    <w:multiLevelType w:val="hybridMultilevel"/>
    <w:tmpl w:val="4AAE7E8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A560267"/>
    <w:multiLevelType w:val="hybridMultilevel"/>
    <w:tmpl w:val="A4C45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DA574B4"/>
    <w:multiLevelType w:val="hybridMultilevel"/>
    <w:tmpl w:val="CCBA921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11"/>
  </w:num>
  <w:num w:numId="3">
    <w:abstractNumId w:val="34"/>
  </w:num>
  <w:num w:numId="4">
    <w:abstractNumId w:val="36"/>
  </w:num>
  <w:num w:numId="5">
    <w:abstractNumId w:val="19"/>
  </w:num>
  <w:num w:numId="6">
    <w:abstractNumId w:val="16"/>
  </w:num>
  <w:num w:numId="7">
    <w:abstractNumId w:val="31"/>
  </w:num>
  <w:num w:numId="8">
    <w:abstractNumId w:val="37"/>
  </w:num>
  <w:num w:numId="9">
    <w:abstractNumId w:val="35"/>
  </w:num>
  <w:num w:numId="10">
    <w:abstractNumId w:val="18"/>
  </w:num>
  <w:num w:numId="11">
    <w:abstractNumId w:val="10"/>
  </w:num>
  <w:num w:numId="12">
    <w:abstractNumId w:val="6"/>
  </w:num>
  <w:num w:numId="13">
    <w:abstractNumId w:val="40"/>
  </w:num>
  <w:num w:numId="14">
    <w:abstractNumId w:val="32"/>
  </w:num>
  <w:num w:numId="15">
    <w:abstractNumId w:val="1"/>
  </w:num>
  <w:num w:numId="16">
    <w:abstractNumId w:val="8"/>
  </w:num>
  <w:num w:numId="17">
    <w:abstractNumId w:val="33"/>
  </w:num>
  <w:num w:numId="18">
    <w:abstractNumId w:val="15"/>
  </w:num>
  <w:num w:numId="19">
    <w:abstractNumId w:val="4"/>
  </w:num>
  <w:num w:numId="20">
    <w:abstractNumId w:val="3"/>
  </w:num>
  <w:num w:numId="21">
    <w:abstractNumId w:val="25"/>
  </w:num>
  <w:num w:numId="22">
    <w:abstractNumId w:val="22"/>
  </w:num>
  <w:num w:numId="23">
    <w:abstractNumId w:val="24"/>
  </w:num>
  <w:num w:numId="24">
    <w:abstractNumId w:val="39"/>
  </w:num>
  <w:num w:numId="25">
    <w:abstractNumId w:val="20"/>
  </w:num>
  <w:num w:numId="26">
    <w:abstractNumId w:val="14"/>
  </w:num>
  <w:num w:numId="27">
    <w:abstractNumId w:val="21"/>
  </w:num>
  <w:num w:numId="28">
    <w:abstractNumId w:val="26"/>
  </w:num>
  <w:num w:numId="29">
    <w:abstractNumId w:val="5"/>
  </w:num>
  <w:num w:numId="30">
    <w:abstractNumId w:val="9"/>
  </w:num>
  <w:num w:numId="31">
    <w:abstractNumId w:val="23"/>
  </w:num>
  <w:num w:numId="32">
    <w:abstractNumId w:val="13"/>
  </w:num>
  <w:num w:numId="33">
    <w:abstractNumId w:val="0"/>
  </w:num>
  <w:num w:numId="34">
    <w:abstractNumId w:val="30"/>
  </w:num>
  <w:num w:numId="35">
    <w:abstractNumId w:val="42"/>
  </w:num>
  <w:num w:numId="36">
    <w:abstractNumId w:val="2"/>
  </w:num>
  <w:num w:numId="37">
    <w:abstractNumId w:val="17"/>
  </w:num>
  <w:num w:numId="38">
    <w:abstractNumId w:val="41"/>
  </w:num>
  <w:num w:numId="39">
    <w:abstractNumId w:val="27"/>
  </w:num>
  <w:num w:numId="40">
    <w:abstractNumId w:val="12"/>
  </w:num>
  <w:num w:numId="41">
    <w:abstractNumId w:val="28"/>
  </w:num>
  <w:num w:numId="42">
    <w:abstractNumId w:val="29"/>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236C7"/>
    <w:rsid w:val="000014E8"/>
    <w:rsid w:val="000118D5"/>
    <w:rsid w:val="0002056C"/>
    <w:rsid w:val="0002208A"/>
    <w:rsid w:val="000261D0"/>
    <w:rsid w:val="00026D3F"/>
    <w:rsid w:val="000300C4"/>
    <w:rsid w:val="00034947"/>
    <w:rsid w:val="00040087"/>
    <w:rsid w:val="00040553"/>
    <w:rsid w:val="00043B8E"/>
    <w:rsid w:val="00044F67"/>
    <w:rsid w:val="00046A88"/>
    <w:rsid w:val="00052AF6"/>
    <w:rsid w:val="00055F9D"/>
    <w:rsid w:val="00057FE0"/>
    <w:rsid w:val="00067425"/>
    <w:rsid w:val="00071802"/>
    <w:rsid w:val="00075704"/>
    <w:rsid w:val="00085C22"/>
    <w:rsid w:val="00095A16"/>
    <w:rsid w:val="000A391B"/>
    <w:rsid w:val="000A5A6E"/>
    <w:rsid w:val="000C0F90"/>
    <w:rsid w:val="000C2EF9"/>
    <w:rsid w:val="000C383D"/>
    <w:rsid w:val="000C6461"/>
    <w:rsid w:val="000D19E4"/>
    <w:rsid w:val="000D266A"/>
    <w:rsid w:val="000D33A0"/>
    <w:rsid w:val="000E1105"/>
    <w:rsid w:val="000F4728"/>
    <w:rsid w:val="0010261E"/>
    <w:rsid w:val="00112F53"/>
    <w:rsid w:val="001160F3"/>
    <w:rsid w:val="00117F4F"/>
    <w:rsid w:val="00120CE1"/>
    <w:rsid w:val="00122447"/>
    <w:rsid w:val="00122C52"/>
    <w:rsid w:val="00124D29"/>
    <w:rsid w:val="00126450"/>
    <w:rsid w:val="0013158B"/>
    <w:rsid w:val="0013427E"/>
    <w:rsid w:val="00135479"/>
    <w:rsid w:val="00135CEF"/>
    <w:rsid w:val="00137A23"/>
    <w:rsid w:val="00141434"/>
    <w:rsid w:val="001423C3"/>
    <w:rsid w:val="00153175"/>
    <w:rsid w:val="00153489"/>
    <w:rsid w:val="00160B44"/>
    <w:rsid w:val="001643D2"/>
    <w:rsid w:val="001670D1"/>
    <w:rsid w:val="0016712F"/>
    <w:rsid w:val="00167ED6"/>
    <w:rsid w:val="00175BE1"/>
    <w:rsid w:val="001947A0"/>
    <w:rsid w:val="00196A7B"/>
    <w:rsid w:val="001976DA"/>
    <w:rsid w:val="001A1E83"/>
    <w:rsid w:val="001A32ED"/>
    <w:rsid w:val="001B0CAD"/>
    <w:rsid w:val="001B19BA"/>
    <w:rsid w:val="001B6171"/>
    <w:rsid w:val="001C2E9B"/>
    <w:rsid w:val="001C54A5"/>
    <w:rsid w:val="001C7DF6"/>
    <w:rsid w:val="001D1063"/>
    <w:rsid w:val="001D6EEC"/>
    <w:rsid w:val="001D721E"/>
    <w:rsid w:val="001F08CB"/>
    <w:rsid w:val="001F30D8"/>
    <w:rsid w:val="00201CEA"/>
    <w:rsid w:val="0020334C"/>
    <w:rsid w:val="00204C0E"/>
    <w:rsid w:val="00207B5B"/>
    <w:rsid w:val="002231C9"/>
    <w:rsid w:val="00223CA0"/>
    <w:rsid w:val="00230D9F"/>
    <w:rsid w:val="002379FD"/>
    <w:rsid w:val="002559E2"/>
    <w:rsid w:val="002576FE"/>
    <w:rsid w:val="00260049"/>
    <w:rsid w:val="00272860"/>
    <w:rsid w:val="00287994"/>
    <w:rsid w:val="0029052F"/>
    <w:rsid w:val="0029235A"/>
    <w:rsid w:val="002A379B"/>
    <w:rsid w:val="002C3DC0"/>
    <w:rsid w:val="002C502C"/>
    <w:rsid w:val="002C6888"/>
    <w:rsid w:val="002D5685"/>
    <w:rsid w:val="002F1DD1"/>
    <w:rsid w:val="002F23CE"/>
    <w:rsid w:val="002F258C"/>
    <w:rsid w:val="002F2E09"/>
    <w:rsid w:val="00301C6C"/>
    <w:rsid w:val="00306976"/>
    <w:rsid w:val="00307E2A"/>
    <w:rsid w:val="00317F9B"/>
    <w:rsid w:val="00320D4F"/>
    <w:rsid w:val="003213BB"/>
    <w:rsid w:val="00323301"/>
    <w:rsid w:val="00336643"/>
    <w:rsid w:val="0034112F"/>
    <w:rsid w:val="00341743"/>
    <w:rsid w:val="003427FF"/>
    <w:rsid w:val="00346862"/>
    <w:rsid w:val="00346E2A"/>
    <w:rsid w:val="00347282"/>
    <w:rsid w:val="00347D69"/>
    <w:rsid w:val="003511EB"/>
    <w:rsid w:val="00352BE9"/>
    <w:rsid w:val="00362CC9"/>
    <w:rsid w:val="0036420C"/>
    <w:rsid w:val="003651D5"/>
    <w:rsid w:val="0036656F"/>
    <w:rsid w:val="00372E68"/>
    <w:rsid w:val="003732E1"/>
    <w:rsid w:val="00374A5F"/>
    <w:rsid w:val="0038124E"/>
    <w:rsid w:val="00381C61"/>
    <w:rsid w:val="003825ED"/>
    <w:rsid w:val="00384BAF"/>
    <w:rsid w:val="00384CAF"/>
    <w:rsid w:val="00393653"/>
    <w:rsid w:val="003A5415"/>
    <w:rsid w:val="003A6A70"/>
    <w:rsid w:val="003B07DC"/>
    <w:rsid w:val="003B0FFA"/>
    <w:rsid w:val="003B13A9"/>
    <w:rsid w:val="003B1F1C"/>
    <w:rsid w:val="003B2B8E"/>
    <w:rsid w:val="003B7246"/>
    <w:rsid w:val="003B7353"/>
    <w:rsid w:val="003C049F"/>
    <w:rsid w:val="003C1B88"/>
    <w:rsid w:val="003C38D9"/>
    <w:rsid w:val="003C4869"/>
    <w:rsid w:val="003C54EE"/>
    <w:rsid w:val="003C7205"/>
    <w:rsid w:val="003C7AE9"/>
    <w:rsid w:val="003D2299"/>
    <w:rsid w:val="003D7A86"/>
    <w:rsid w:val="003E0181"/>
    <w:rsid w:val="003E0E92"/>
    <w:rsid w:val="003E1AD6"/>
    <w:rsid w:val="003E33E7"/>
    <w:rsid w:val="00401D8E"/>
    <w:rsid w:val="00401DF9"/>
    <w:rsid w:val="00402606"/>
    <w:rsid w:val="00403FC3"/>
    <w:rsid w:val="00407427"/>
    <w:rsid w:val="00410F9F"/>
    <w:rsid w:val="00414CED"/>
    <w:rsid w:val="0043072A"/>
    <w:rsid w:val="00434521"/>
    <w:rsid w:val="00441FC4"/>
    <w:rsid w:val="0044349C"/>
    <w:rsid w:val="00444108"/>
    <w:rsid w:val="00450055"/>
    <w:rsid w:val="0045639B"/>
    <w:rsid w:val="00467E95"/>
    <w:rsid w:val="00477782"/>
    <w:rsid w:val="00490240"/>
    <w:rsid w:val="004921B7"/>
    <w:rsid w:val="004931F5"/>
    <w:rsid w:val="00493F47"/>
    <w:rsid w:val="004967EC"/>
    <w:rsid w:val="00496920"/>
    <w:rsid w:val="004B7718"/>
    <w:rsid w:val="004B7F0C"/>
    <w:rsid w:val="004C0180"/>
    <w:rsid w:val="004C37ED"/>
    <w:rsid w:val="004C72A1"/>
    <w:rsid w:val="004D0877"/>
    <w:rsid w:val="004D2CA0"/>
    <w:rsid w:val="004D43FE"/>
    <w:rsid w:val="004D7516"/>
    <w:rsid w:val="004E3FB7"/>
    <w:rsid w:val="004F56B8"/>
    <w:rsid w:val="00502E70"/>
    <w:rsid w:val="00504447"/>
    <w:rsid w:val="0050780F"/>
    <w:rsid w:val="00512409"/>
    <w:rsid w:val="00514C83"/>
    <w:rsid w:val="005221FB"/>
    <w:rsid w:val="005236C7"/>
    <w:rsid w:val="005271F4"/>
    <w:rsid w:val="005357BA"/>
    <w:rsid w:val="00542751"/>
    <w:rsid w:val="00542AB9"/>
    <w:rsid w:val="005509E6"/>
    <w:rsid w:val="00554A93"/>
    <w:rsid w:val="0055782F"/>
    <w:rsid w:val="00573A76"/>
    <w:rsid w:val="00577B10"/>
    <w:rsid w:val="00582E4D"/>
    <w:rsid w:val="0058476B"/>
    <w:rsid w:val="00587E78"/>
    <w:rsid w:val="0059393E"/>
    <w:rsid w:val="00594446"/>
    <w:rsid w:val="005A02FC"/>
    <w:rsid w:val="005A243D"/>
    <w:rsid w:val="005A425F"/>
    <w:rsid w:val="005A6C65"/>
    <w:rsid w:val="005B1215"/>
    <w:rsid w:val="005B13D8"/>
    <w:rsid w:val="005B5365"/>
    <w:rsid w:val="005B6EE7"/>
    <w:rsid w:val="005B70D8"/>
    <w:rsid w:val="005B7B47"/>
    <w:rsid w:val="005B7B57"/>
    <w:rsid w:val="005D0576"/>
    <w:rsid w:val="005D359E"/>
    <w:rsid w:val="005D3A4E"/>
    <w:rsid w:val="005D5240"/>
    <w:rsid w:val="005D63EA"/>
    <w:rsid w:val="005D6DA9"/>
    <w:rsid w:val="005E01F9"/>
    <w:rsid w:val="005E184E"/>
    <w:rsid w:val="005F5B1D"/>
    <w:rsid w:val="0060638B"/>
    <w:rsid w:val="00611373"/>
    <w:rsid w:val="0061506C"/>
    <w:rsid w:val="0061657F"/>
    <w:rsid w:val="006240DE"/>
    <w:rsid w:val="00624D0C"/>
    <w:rsid w:val="00626422"/>
    <w:rsid w:val="006356A4"/>
    <w:rsid w:val="00635937"/>
    <w:rsid w:val="00650189"/>
    <w:rsid w:val="00654A40"/>
    <w:rsid w:val="00655270"/>
    <w:rsid w:val="00655D4F"/>
    <w:rsid w:val="00665981"/>
    <w:rsid w:val="006712D4"/>
    <w:rsid w:val="006725F7"/>
    <w:rsid w:val="00680C03"/>
    <w:rsid w:val="00680C2C"/>
    <w:rsid w:val="00684961"/>
    <w:rsid w:val="00686B12"/>
    <w:rsid w:val="00686C39"/>
    <w:rsid w:val="0068743D"/>
    <w:rsid w:val="0069176C"/>
    <w:rsid w:val="006933A0"/>
    <w:rsid w:val="00697332"/>
    <w:rsid w:val="006976D5"/>
    <w:rsid w:val="00697AE9"/>
    <w:rsid w:val="006A665B"/>
    <w:rsid w:val="006A6822"/>
    <w:rsid w:val="006B0F13"/>
    <w:rsid w:val="006B568B"/>
    <w:rsid w:val="006B6688"/>
    <w:rsid w:val="006C11EE"/>
    <w:rsid w:val="006C47D4"/>
    <w:rsid w:val="006D1BE8"/>
    <w:rsid w:val="006D3BA3"/>
    <w:rsid w:val="006D4E0C"/>
    <w:rsid w:val="006E038A"/>
    <w:rsid w:val="006E5303"/>
    <w:rsid w:val="006E6D5A"/>
    <w:rsid w:val="006F0734"/>
    <w:rsid w:val="006F3E71"/>
    <w:rsid w:val="006F523A"/>
    <w:rsid w:val="007043B4"/>
    <w:rsid w:val="0071432A"/>
    <w:rsid w:val="007316D9"/>
    <w:rsid w:val="007360A9"/>
    <w:rsid w:val="00740A25"/>
    <w:rsid w:val="00742623"/>
    <w:rsid w:val="007468E0"/>
    <w:rsid w:val="00747D61"/>
    <w:rsid w:val="00751910"/>
    <w:rsid w:val="00767DAE"/>
    <w:rsid w:val="00771D12"/>
    <w:rsid w:val="00773004"/>
    <w:rsid w:val="00776E2B"/>
    <w:rsid w:val="007818C0"/>
    <w:rsid w:val="00783B75"/>
    <w:rsid w:val="00791C44"/>
    <w:rsid w:val="0079220C"/>
    <w:rsid w:val="00792C39"/>
    <w:rsid w:val="007944B3"/>
    <w:rsid w:val="0079790C"/>
    <w:rsid w:val="007A202B"/>
    <w:rsid w:val="007A4B4D"/>
    <w:rsid w:val="007A533F"/>
    <w:rsid w:val="007A61EC"/>
    <w:rsid w:val="007B2902"/>
    <w:rsid w:val="007B527B"/>
    <w:rsid w:val="007C2AB5"/>
    <w:rsid w:val="007C4162"/>
    <w:rsid w:val="007C4549"/>
    <w:rsid w:val="007D2127"/>
    <w:rsid w:val="007E2DFD"/>
    <w:rsid w:val="007F3D7D"/>
    <w:rsid w:val="007F5666"/>
    <w:rsid w:val="008003FD"/>
    <w:rsid w:val="00800CE4"/>
    <w:rsid w:val="008017AE"/>
    <w:rsid w:val="00803356"/>
    <w:rsid w:val="00816B76"/>
    <w:rsid w:val="00821D3A"/>
    <w:rsid w:val="00833742"/>
    <w:rsid w:val="00834AE5"/>
    <w:rsid w:val="00840C68"/>
    <w:rsid w:val="00844425"/>
    <w:rsid w:val="00844E0D"/>
    <w:rsid w:val="00852394"/>
    <w:rsid w:val="00861B84"/>
    <w:rsid w:val="00866128"/>
    <w:rsid w:val="008709EC"/>
    <w:rsid w:val="008751AD"/>
    <w:rsid w:val="00877C3B"/>
    <w:rsid w:val="00887D65"/>
    <w:rsid w:val="00891F86"/>
    <w:rsid w:val="00894905"/>
    <w:rsid w:val="008A17C0"/>
    <w:rsid w:val="008A4CBE"/>
    <w:rsid w:val="008A67CC"/>
    <w:rsid w:val="008A7DD5"/>
    <w:rsid w:val="008B22CA"/>
    <w:rsid w:val="008B386B"/>
    <w:rsid w:val="008B3C27"/>
    <w:rsid w:val="008B4E3A"/>
    <w:rsid w:val="008B72F3"/>
    <w:rsid w:val="008C723D"/>
    <w:rsid w:val="008D6FAD"/>
    <w:rsid w:val="008D7B5A"/>
    <w:rsid w:val="008E3DE5"/>
    <w:rsid w:val="008E5BAA"/>
    <w:rsid w:val="008F3CA1"/>
    <w:rsid w:val="008F57C0"/>
    <w:rsid w:val="00900849"/>
    <w:rsid w:val="00902A54"/>
    <w:rsid w:val="00905B15"/>
    <w:rsid w:val="009072B1"/>
    <w:rsid w:val="009104B2"/>
    <w:rsid w:val="009129D3"/>
    <w:rsid w:val="00914044"/>
    <w:rsid w:val="009178C5"/>
    <w:rsid w:val="009205B4"/>
    <w:rsid w:val="009243F0"/>
    <w:rsid w:val="009270DE"/>
    <w:rsid w:val="009334A4"/>
    <w:rsid w:val="00933DD9"/>
    <w:rsid w:val="00936A4E"/>
    <w:rsid w:val="009443CD"/>
    <w:rsid w:val="00944FCD"/>
    <w:rsid w:val="009464B5"/>
    <w:rsid w:val="00961148"/>
    <w:rsid w:val="009662E8"/>
    <w:rsid w:val="00970F9E"/>
    <w:rsid w:val="00975F2E"/>
    <w:rsid w:val="009808C5"/>
    <w:rsid w:val="00981D97"/>
    <w:rsid w:val="00981E10"/>
    <w:rsid w:val="00984D50"/>
    <w:rsid w:val="0098755E"/>
    <w:rsid w:val="00992E5B"/>
    <w:rsid w:val="00995989"/>
    <w:rsid w:val="009A095A"/>
    <w:rsid w:val="009A4FD4"/>
    <w:rsid w:val="009B0553"/>
    <w:rsid w:val="009E3716"/>
    <w:rsid w:val="009E4185"/>
    <w:rsid w:val="009E73C9"/>
    <w:rsid w:val="009F0EDD"/>
    <w:rsid w:val="009F113B"/>
    <w:rsid w:val="009F2DA9"/>
    <w:rsid w:val="00A109BB"/>
    <w:rsid w:val="00A15626"/>
    <w:rsid w:val="00A24CAE"/>
    <w:rsid w:val="00A33DE2"/>
    <w:rsid w:val="00A36CD4"/>
    <w:rsid w:val="00A4550E"/>
    <w:rsid w:val="00A51F56"/>
    <w:rsid w:val="00A6277B"/>
    <w:rsid w:val="00A62E82"/>
    <w:rsid w:val="00A70E61"/>
    <w:rsid w:val="00A71134"/>
    <w:rsid w:val="00A77A54"/>
    <w:rsid w:val="00A8220E"/>
    <w:rsid w:val="00A8538A"/>
    <w:rsid w:val="00A90A33"/>
    <w:rsid w:val="00A92CBE"/>
    <w:rsid w:val="00A97F55"/>
    <w:rsid w:val="00AB5BA2"/>
    <w:rsid w:val="00AC465B"/>
    <w:rsid w:val="00AC68C2"/>
    <w:rsid w:val="00AD0A09"/>
    <w:rsid w:val="00AD2AEC"/>
    <w:rsid w:val="00AD581E"/>
    <w:rsid w:val="00AE10E4"/>
    <w:rsid w:val="00AE7363"/>
    <w:rsid w:val="00AF020E"/>
    <w:rsid w:val="00AF35DE"/>
    <w:rsid w:val="00AF63D0"/>
    <w:rsid w:val="00B031C5"/>
    <w:rsid w:val="00B0378F"/>
    <w:rsid w:val="00B06AE4"/>
    <w:rsid w:val="00B07ADA"/>
    <w:rsid w:val="00B13F6A"/>
    <w:rsid w:val="00B2568C"/>
    <w:rsid w:val="00B26162"/>
    <w:rsid w:val="00B3432B"/>
    <w:rsid w:val="00B403E2"/>
    <w:rsid w:val="00B44D41"/>
    <w:rsid w:val="00B516FF"/>
    <w:rsid w:val="00B61D6E"/>
    <w:rsid w:val="00B70F9E"/>
    <w:rsid w:val="00B80209"/>
    <w:rsid w:val="00BA6DED"/>
    <w:rsid w:val="00BB0F9E"/>
    <w:rsid w:val="00BB15EC"/>
    <w:rsid w:val="00BB1DD7"/>
    <w:rsid w:val="00BB41E3"/>
    <w:rsid w:val="00BB6BB3"/>
    <w:rsid w:val="00BC037B"/>
    <w:rsid w:val="00BC3962"/>
    <w:rsid w:val="00BD1C17"/>
    <w:rsid w:val="00BD6342"/>
    <w:rsid w:val="00BE046E"/>
    <w:rsid w:val="00BE2FDD"/>
    <w:rsid w:val="00BE4FD0"/>
    <w:rsid w:val="00BE7F8C"/>
    <w:rsid w:val="00BF26EF"/>
    <w:rsid w:val="00C07988"/>
    <w:rsid w:val="00C11304"/>
    <w:rsid w:val="00C11547"/>
    <w:rsid w:val="00C1381A"/>
    <w:rsid w:val="00C14783"/>
    <w:rsid w:val="00C21F9B"/>
    <w:rsid w:val="00C4572A"/>
    <w:rsid w:val="00C505D9"/>
    <w:rsid w:val="00C50878"/>
    <w:rsid w:val="00C54544"/>
    <w:rsid w:val="00C61928"/>
    <w:rsid w:val="00C66A16"/>
    <w:rsid w:val="00C7384D"/>
    <w:rsid w:val="00C74066"/>
    <w:rsid w:val="00C809CB"/>
    <w:rsid w:val="00C845ED"/>
    <w:rsid w:val="00C93875"/>
    <w:rsid w:val="00C93DF5"/>
    <w:rsid w:val="00C9437E"/>
    <w:rsid w:val="00CA5511"/>
    <w:rsid w:val="00CA7F53"/>
    <w:rsid w:val="00CB0B21"/>
    <w:rsid w:val="00CB64C8"/>
    <w:rsid w:val="00CB6C65"/>
    <w:rsid w:val="00CC63E1"/>
    <w:rsid w:val="00CC6FF6"/>
    <w:rsid w:val="00CD7219"/>
    <w:rsid w:val="00CE1D8F"/>
    <w:rsid w:val="00CE1DA5"/>
    <w:rsid w:val="00CE310D"/>
    <w:rsid w:val="00CE52B1"/>
    <w:rsid w:val="00CF1184"/>
    <w:rsid w:val="00CF3340"/>
    <w:rsid w:val="00CF7E21"/>
    <w:rsid w:val="00D01ED5"/>
    <w:rsid w:val="00D03637"/>
    <w:rsid w:val="00D06565"/>
    <w:rsid w:val="00D07AEE"/>
    <w:rsid w:val="00D158B6"/>
    <w:rsid w:val="00D1742B"/>
    <w:rsid w:val="00D36499"/>
    <w:rsid w:val="00D41A9B"/>
    <w:rsid w:val="00D42E28"/>
    <w:rsid w:val="00D46C36"/>
    <w:rsid w:val="00D4756F"/>
    <w:rsid w:val="00D60506"/>
    <w:rsid w:val="00D616D4"/>
    <w:rsid w:val="00D625A7"/>
    <w:rsid w:val="00D630E5"/>
    <w:rsid w:val="00D6331E"/>
    <w:rsid w:val="00D708F4"/>
    <w:rsid w:val="00D71554"/>
    <w:rsid w:val="00D72B5B"/>
    <w:rsid w:val="00D81617"/>
    <w:rsid w:val="00D915EF"/>
    <w:rsid w:val="00D96CD7"/>
    <w:rsid w:val="00DA0F39"/>
    <w:rsid w:val="00DA28F9"/>
    <w:rsid w:val="00DA3680"/>
    <w:rsid w:val="00DA5920"/>
    <w:rsid w:val="00DA6DA6"/>
    <w:rsid w:val="00DC38A4"/>
    <w:rsid w:val="00DC5D6F"/>
    <w:rsid w:val="00DD06FA"/>
    <w:rsid w:val="00DD24CC"/>
    <w:rsid w:val="00E05356"/>
    <w:rsid w:val="00E05728"/>
    <w:rsid w:val="00E1435F"/>
    <w:rsid w:val="00E14B18"/>
    <w:rsid w:val="00E2680A"/>
    <w:rsid w:val="00E3510A"/>
    <w:rsid w:val="00E43BC9"/>
    <w:rsid w:val="00E44C38"/>
    <w:rsid w:val="00E45929"/>
    <w:rsid w:val="00E513C2"/>
    <w:rsid w:val="00E55D1F"/>
    <w:rsid w:val="00E66427"/>
    <w:rsid w:val="00E72F2D"/>
    <w:rsid w:val="00E9295F"/>
    <w:rsid w:val="00E94638"/>
    <w:rsid w:val="00E96347"/>
    <w:rsid w:val="00EA4C54"/>
    <w:rsid w:val="00EB0868"/>
    <w:rsid w:val="00EB0ABD"/>
    <w:rsid w:val="00EB3AE3"/>
    <w:rsid w:val="00EC23E2"/>
    <w:rsid w:val="00EC4F53"/>
    <w:rsid w:val="00EC5201"/>
    <w:rsid w:val="00EC5EED"/>
    <w:rsid w:val="00ED000E"/>
    <w:rsid w:val="00ED05CA"/>
    <w:rsid w:val="00ED20FF"/>
    <w:rsid w:val="00ED45AE"/>
    <w:rsid w:val="00ED7BC8"/>
    <w:rsid w:val="00EE1A02"/>
    <w:rsid w:val="00EF291A"/>
    <w:rsid w:val="00EF6E9E"/>
    <w:rsid w:val="00F021AD"/>
    <w:rsid w:val="00F026E4"/>
    <w:rsid w:val="00F1220D"/>
    <w:rsid w:val="00F16A89"/>
    <w:rsid w:val="00F4114E"/>
    <w:rsid w:val="00F41571"/>
    <w:rsid w:val="00F523AA"/>
    <w:rsid w:val="00F6034C"/>
    <w:rsid w:val="00F648F1"/>
    <w:rsid w:val="00F72E8F"/>
    <w:rsid w:val="00F93888"/>
    <w:rsid w:val="00F93DC2"/>
    <w:rsid w:val="00F95BB7"/>
    <w:rsid w:val="00F97073"/>
    <w:rsid w:val="00FB0209"/>
    <w:rsid w:val="00FB09B4"/>
    <w:rsid w:val="00FB19C3"/>
    <w:rsid w:val="00FB23FD"/>
    <w:rsid w:val="00FB79B5"/>
    <w:rsid w:val="00FC2AC1"/>
    <w:rsid w:val="00FD3825"/>
    <w:rsid w:val="00FD3D30"/>
    <w:rsid w:val="00FF0B28"/>
    <w:rsid w:val="00FF1F90"/>
    <w:rsid w:val="00FF26D4"/>
    <w:rsid w:val="00FF27C9"/>
    <w:rsid w:val="00FF2E4B"/>
    <w:rsid w:val="00FF395A"/>
    <w:rsid w:val="00FF6103"/>
    <w:rsid w:val="00FF7D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rules v:ext="edit">
        <o:r id="V:Rule1" type="connector" idref="#AutoShape 10"/>
        <o:r id="V:Rule2" type="connector" idref="#AutoShape 26"/>
        <o:r id="V:Rule3" type="connector" idref="#AutoShape 41"/>
        <o:r id="V:Rule4" type="connector" idref="#AutoShape 32"/>
        <o:r id="V:Rule5" type="connector" idref="#Прямая со стрелкой 9"/>
        <o:r id="V:Rule6" type="connector" idref="#AutoShape 31"/>
        <o:r id="V:Rule7" type="connector" idref="#AutoShape 42"/>
        <o:r id="V:Rule8" type="connector" idref="#AutoShape 30"/>
        <o:r id="V:Rule9" type="connector" idref="#AutoShape 11"/>
        <o:r id="V:Rule10" type="connector" idref="#_x0000_s1070"/>
        <o:r id="V:Rule11" type="connector" idref="#AutoShape 13"/>
        <o:r id="V:Rule12" type="connector" idref="#AutoShape 27"/>
        <o:r id="V:Rule13" type="connector" idref="#Прямая со стрелкой 19"/>
        <o:r id="V:Rule14" type="connector" idref="#AutoShape 7"/>
        <o:r id="V:Rule15" type="connector" idref="#AutoShape 39"/>
        <o:r id="V:Rule16" type="connector" idref="#Прямая со стрелкой 20"/>
        <o:r id="V:Rule17" type="connector" idref="#AutoShape 8"/>
        <o:r id="V:Rule18" type="connector" idref="#AutoShape 20"/>
        <o:r id="V:Rule19" type="connector" idref="#Прямая со стрелкой 18"/>
        <o:r id="V:Rule20" type="connector" idref="#Прямая со стрелкой 21"/>
        <o:r id="V:Rule21" type="connector" idref="#AutoShape 59"/>
        <o:r id="V:Rule22" type="connector" idref="#AutoShape 12"/>
        <o:r id="V:Rule23" type="connector" idref="#Прямая со стрелкой 11"/>
        <o:r id="V:Rule24" type="connector" idref="#AutoShape 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171"/>
  </w:style>
  <w:style w:type="paragraph" w:styleId="1">
    <w:name w:val="heading 1"/>
    <w:basedOn w:val="a"/>
    <w:next w:val="a"/>
    <w:link w:val="10"/>
    <w:uiPriority w:val="9"/>
    <w:qFormat/>
    <w:rsid w:val="00493F47"/>
    <w:pPr>
      <w:keepNext/>
      <w:keepLines/>
      <w:spacing w:before="240" w:after="0" w:line="276" w:lineRule="auto"/>
      <w:jc w:val="left"/>
      <w:outlineLvl w:val="0"/>
    </w:pPr>
    <w:rPr>
      <w:rFonts w:ascii="Cambria" w:eastAsia="Times New Roman" w:hAnsi="Cambria" w:cs="Times New Roman"/>
      <w:color w:val="365F91"/>
      <w:sz w:val="32"/>
      <w:szCs w:val="32"/>
    </w:rPr>
  </w:style>
  <w:style w:type="paragraph" w:styleId="2">
    <w:name w:val="heading 2"/>
    <w:basedOn w:val="a"/>
    <w:next w:val="a"/>
    <w:link w:val="20"/>
    <w:uiPriority w:val="9"/>
    <w:semiHidden/>
    <w:unhideWhenUsed/>
    <w:qFormat/>
    <w:rsid w:val="009F2D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F2DA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11373"/>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611373"/>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F2DA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61137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611373"/>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287994"/>
    <w:rPr>
      <w:rFonts w:ascii="TimesNewRomanPSMT" w:hAnsi="TimesNewRomanPSMT" w:hint="default"/>
      <w:b w:val="0"/>
      <w:bCs w:val="0"/>
      <w:i w:val="0"/>
      <w:iCs w:val="0"/>
      <w:color w:val="2F5496"/>
      <w:sz w:val="24"/>
      <w:szCs w:val="24"/>
    </w:rPr>
  </w:style>
  <w:style w:type="character" w:customStyle="1" w:styleId="fontstyle21">
    <w:name w:val="fontstyle21"/>
    <w:basedOn w:val="a0"/>
    <w:rsid w:val="00287994"/>
    <w:rPr>
      <w:rFonts w:ascii="TimesNewRomanPS-BoldMT" w:hAnsi="TimesNewRomanPS-BoldMT" w:hint="default"/>
      <w:b/>
      <w:bCs/>
      <w:i w:val="0"/>
      <w:iCs w:val="0"/>
      <w:color w:val="000000"/>
      <w:sz w:val="24"/>
      <w:szCs w:val="24"/>
    </w:rPr>
  </w:style>
  <w:style w:type="table" w:styleId="a3">
    <w:name w:val="Table Grid"/>
    <w:basedOn w:val="a1"/>
    <w:uiPriority w:val="59"/>
    <w:rsid w:val="005E184E"/>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E184E"/>
    <w:pPr>
      <w:spacing w:after="160" w:line="259" w:lineRule="auto"/>
      <w:ind w:left="720"/>
      <w:contextualSpacing/>
      <w:jc w:val="left"/>
    </w:pPr>
  </w:style>
  <w:style w:type="character" w:styleId="a5">
    <w:name w:val="Hyperlink"/>
    <w:basedOn w:val="a0"/>
    <w:uiPriority w:val="99"/>
    <w:unhideWhenUsed/>
    <w:rsid w:val="00AF35DE"/>
    <w:rPr>
      <w:color w:val="0000FF" w:themeColor="hyperlink"/>
      <w:u w:val="single"/>
    </w:rPr>
  </w:style>
  <w:style w:type="table" w:customStyle="1" w:styleId="11">
    <w:name w:val="Сетка таблицы1"/>
    <w:basedOn w:val="a1"/>
    <w:next w:val="a3"/>
    <w:uiPriority w:val="39"/>
    <w:rsid w:val="00594446"/>
    <w:pPr>
      <w:spacing w:after="0" w:line="240" w:lineRule="auto"/>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594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u w:color="000000"/>
      <w:lang w:eastAsia="ru-RU"/>
    </w:rPr>
  </w:style>
  <w:style w:type="character" w:customStyle="1" w:styleId="HTML0">
    <w:name w:val="Стандартный HTML Знак"/>
    <w:basedOn w:val="a0"/>
    <w:link w:val="HTML"/>
    <w:uiPriority w:val="99"/>
    <w:rsid w:val="00594446"/>
    <w:rPr>
      <w:rFonts w:ascii="Courier New" w:eastAsia="Times New Roman" w:hAnsi="Courier New" w:cs="Courier New"/>
      <w:sz w:val="20"/>
      <w:szCs w:val="20"/>
      <w:u w:color="000000"/>
      <w:lang w:eastAsia="ru-RU"/>
    </w:rPr>
  </w:style>
  <w:style w:type="table" w:customStyle="1" w:styleId="21">
    <w:name w:val="Сетка таблицы2"/>
    <w:basedOn w:val="a1"/>
    <w:next w:val="a3"/>
    <w:uiPriority w:val="39"/>
    <w:rsid w:val="00594446"/>
    <w:pPr>
      <w:spacing w:after="0" w:line="240" w:lineRule="auto"/>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A8538A"/>
    <w:pPr>
      <w:spacing w:after="0" w:line="240" w:lineRule="auto"/>
      <w:ind w:firstLine="851"/>
    </w:pPr>
    <w:rPr>
      <w:rFonts w:ascii="Tahoma" w:hAnsi="Tahoma" w:cs="Tahoma"/>
      <w:sz w:val="16"/>
      <w:szCs w:val="16"/>
    </w:rPr>
  </w:style>
  <w:style w:type="character" w:customStyle="1" w:styleId="a7">
    <w:name w:val="Текст выноски Знак"/>
    <w:basedOn w:val="a0"/>
    <w:link w:val="a6"/>
    <w:uiPriority w:val="99"/>
    <w:semiHidden/>
    <w:rsid w:val="00A8538A"/>
    <w:rPr>
      <w:rFonts w:ascii="Tahoma" w:hAnsi="Tahoma" w:cs="Tahoma"/>
      <w:sz w:val="16"/>
      <w:szCs w:val="16"/>
    </w:rPr>
  </w:style>
  <w:style w:type="character" w:styleId="a8">
    <w:name w:val="Strong"/>
    <w:basedOn w:val="a0"/>
    <w:uiPriority w:val="22"/>
    <w:qFormat/>
    <w:rsid w:val="00680C03"/>
    <w:rPr>
      <w:b/>
      <w:bCs/>
    </w:rPr>
  </w:style>
  <w:style w:type="paragraph" w:customStyle="1" w:styleId="12">
    <w:name w:val="Стиль1"/>
    <w:basedOn w:val="a"/>
    <w:link w:val="13"/>
    <w:qFormat/>
    <w:rsid w:val="00ED05CA"/>
    <w:pPr>
      <w:shd w:val="clear" w:color="auto" w:fill="B8CCE4" w:themeFill="accent1" w:themeFillTint="66"/>
      <w:tabs>
        <w:tab w:val="left" w:pos="2977"/>
      </w:tabs>
      <w:spacing w:after="160" w:line="276" w:lineRule="auto"/>
    </w:pPr>
    <w:rPr>
      <w:rFonts w:cs="Times New Roman"/>
      <w:sz w:val="28"/>
      <w:szCs w:val="28"/>
    </w:rPr>
  </w:style>
  <w:style w:type="character" w:customStyle="1" w:styleId="13">
    <w:name w:val="Стиль1 Знак"/>
    <w:basedOn w:val="a0"/>
    <w:link w:val="12"/>
    <w:rsid w:val="00ED05CA"/>
    <w:rPr>
      <w:rFonts w:cs="Times New Roman"/>
      <w:sz w:val="28"/>
      <w:szCs w:val="28"/>
      <w:shd w:val="clear" w:color="auto" w:fill="B8CCE4" w:themeFill="accent1" w:themeFillTint="66"/>
    </w:rPr>
  </w:style>
  <w:style w:type="paragraph" w:customStyle="1" w:styleId="msonormalmailrucssattributepostfix">
    <w:name w:val="msonormal_mailru_css_attribute_postfix"/>
    <w:basedOn w:val="a"/>
    <w:rsid w:val="00477782"/>
    <w:pPr>
      <w:spacing w:before="100" w:beforeAutospacing="1" w:after="100" w:afterAutospacing="1" w:line="240" w:lineRule="auto"/>
      <w:jc w:val="left"/>
    </w:pPr>
    <w:rPr>
      <w:rFonts w:eastAsia="Times New Roman" w:cs="Times New Roman"/>
      <w:szCs w:val="24"/>
      <w:lang w:eastAsia="ru-RU"/>
    </w:rPr>
  </w:style>
  <w:style w:type="paragraph" w:customStyle="1" w:styleId="m-8995484131926073699xm-2719815220321171392m24495307839408517msoplaintextmailrucssattributepostfix">
    <w:name w:val="m_-8995484131926073699x_m_-2719815220321171392m_24495307839408517msoplaintext_mailru_css_attribute_postfix"/>
    <w:basedOn w:val="a"/>
    <w:rsid w:val="00635937"/>
    <w:pPr>
      <w:spacing w:before="100" w:beforeAutospacing="1" w:after="100" w:afterAutospacing="1" w:line="240" w:lineRule="auto"/>
      <w:jc w:val="left"/>
    </w:pPr>
    <w:rPr>
      <w:rFonts w:eastAsia="Times New Roman" w:cs="Times New Roman"/>
      <w:szCs w:val="24"/>
      <w:lang w:eastAsia="ru-RU"/>
    </w:rPr>
  </w:style>
  <w:style w:type="paragraph" w:customStyle="1" w:styleId="textbox">
    <w:name w:val="textbox"/>
    <w:basedOn w:val="a"/>
    <w:rsid w:val="00D03637"/>
    <w:pPr>
      <w:spacing w:before="100" w:beforeAutospacing="1" w:after="100" w:afterAutospacing="1" w:line="240" w:lineRule="auto"/>
      <w:jc w:val="left"/>
    </w:pPr>
    <w:rPr>
      <w:rFonts w:eastAsia="Times New Roman" w:cs="Times New Roman"/>
      <w:szCs w:val="24"/>
      <w:lang w:eastAsia="ru-RU"/>
    </w:rPr>
  </w:style>
  <w:style w:type="character" w:customStyle="1" w:styleId="normaltextrun">
    <w:name w:val="normaltextrun"/>
    <w:basedOn w:val="a0"/>
    <w:rsid w:val="0045639B"/>
  </w:style>
  <w:style w:type="character" w:customStyle="1" w:styleId="spellingerror">
    <w:name w:val="spellingerror"/>
    <w:basedOn w:val="a0"/>
    <w:rsid w:val="0045639B"/>
  </w:style>
  <w:style w:type="character" w:customStyle="1" w:styleId="eop">
    <w:name w:val="eop"/>
    <w:basedOn w:val="a0"/>
    <w:rsid w:val="0045639B"/>
  </w:style>
  <w:style w:type="paragraph" w:customStyle="1" w:styleId="paragraph">
    <w:name w:val="paragraph"/>
    <w:basedOn w:val="a"/>
    <w:rsid w:val="00502E70"/>
    <w:pPr>
      <w:spacing w:before="100" w:beforeAutospacing="1" w:after="100" w:afterAutospacing="1" w:line="240" w:lineRule="auto"/>
      <w:jc w:val="left"/>
    </w:pPr>
    <w:rPr>
      <w:rFonts w:eastAsia="Times New Roman" w:cs="Times New Roman"/>
      <w:szCs w:val="24"/>
      <w:lang w:eastAsia="ru-RU"/>
    </w:rPr>
  </w:style>
  <w:style w:type="character" w:customStyle="1" w:styleId="10">
    <w:name w:val="Заголовок 1 Знак"/>
    <w:basedOn w:val="a0"/>
    <w:link w:val="1"/>
    <w:uiPriority w:val="9"/>
    <w:rsid w:val="00493F47"/>
    <w:rPr>
      <w:rFonts w:ascii="Cambria" w:eastAsia="Times New Roman" w:hAnsi="Cambria" w:cs="Times New Roman"/>
      <w:color w:val="365F91"/>
      <w:sz w:val="32"/>
      <w:szCs w:val="32"/>
    </w:rPr>
  </w:style>
  <w:style w:type="paragraph" w:styleId="a9">
    <w:name w:val="TOC Heading"/>
    <w:basedOn w:val="1"/>
    <w:next w:val="a"/>
    <w:uiPriority w:val="39"/>
    <w:unhideWhenUsed/>
    <w:qFormat/>
    <w:rsid w:val="00C66A16"/>
    <w:pPr>
      <w:spacing w:before="480"/>
      <w:outlineLvl w:val="9"/>
    </w:pPr>
    <w:rPr>
      <w:rFonts w:asciiTheme="majorHAnsi" w:eastAsiaTheme="majorEastAsia" w:hAnsiTheme="majorHAnsi" w:cstheme="majorBidi"/>
      <w:b/>
      <w:bCs/>
      <w:color w:val="365F91" w:themeColor="accent1" w:themeShade="BF"/>
      <w:sz w:val="28"/>
      <w:szCs w:val="28"/>
    </w:rPr>
  </w:style>
  <w:style w:type="paragraph" w:styleId="14">
    <w:name w:val="toc 1"/>
    <w:basedOn w:val="a"/>
    <w:next w:val="a"/>
    <w:autoRedefine/>
    <w:uiPriority w:val="39"/>
    <w:unhideWhenUsed/>
    <w:qFormat/>
    <w:rsid w:val="00CF7E21"/>
    <w:pPr>
      <w:tabs>
        <w:tab w:val="right" w:leader="dot" w:pos="9628"/>
      </w:tabs>
      <w:spacing w:before="360" w:after="0" w:line="240" w:lineRule="auto"/>
      <w:jc w:val="left"/>
    </w:pPr>
    <w:rPr>
      <w:rFonts w:asciiTheme="majorHAnsi" w:hAnsiTheme="majorHAnsi"/>
      <w:b/>
      <w:bCs/>
      <w:caps/>
      <w:szCs w:val="24"/>
    </w:rPr>
  </w:style>
  <w:style w:type="paragraph" w:styleId="22">
    <w:name w:val="toc 2"/>
    <w:basedOn w:val="a"/>
    <w:next w:val="a"/>
    <w:autoRedefine/>
    <w:uiPriority w:val="39"/>
    <w:unhideWhenUsed/>
    <w:qFormat/>
    <w:rsid w:val="00C66A16"/>
    <w:pPr>
      <w:spacing w:before="240" w:after="0"/>
      <w:jc w:val="left"/>
    </w:pPr>
    <w:rPr>
      <w:rFonts w:asciiTheme="minorHAnsi" w:hAnsiTheme="minorHAnsi" w:cstheme="minorHAnsi"/>
      <w:b/>
      <w:bCs/>
      <w:sz w:val="20"/>
      <w:szCs w:val="20"/>
    </w:rPr>
  </w:style>
  <w:style w:type="paragraph" w:styleId="31">
    <w:name w:val="toc 3"/>
    <w:basedOn w:val="a"/>
    <w:next w:val="a"/>
    <w:autoRedefine/>
    <w:uiPriority w:val="39"/>
    <w:unhideWhenUsed/>
    <w:qFormat/>
    <w:rsid w:val="00C66A16"/>
    <w:pPr>
      <w:spacing w:after="0"/>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C66A16"/>
    <w:pPr>
      <w:spacing w:after="0"/>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C66A16"/>
    <w:pPr>
      <w:spacing w:after="0"/>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C66A16"/>
    <w:pPr>
      <w:spacing w:after="0"/>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C66A16"/>
    <w:pPr>
      <w:spacing w:after="0"/>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C66A16"/>
    <w:pPr>
      <w:spacing w:after="0"/>
      <w:ind w:left="1440"/>
      <w:jc w:val="left"/>
    </w:pPr>
    <w:rPr>
      <w:rFonts w:asciiTheme="minorHAnsi" w:hAnsiTheme="minorHAnsi" w:cstheme="minorHAnsi"/>
      <w:sz w:val="20"/>
      <w:szCs w:val="20"/>
    </w:rPr>
  </w:style>
  <w:style w:type="paragraph" w:styleId="9">
    <w:name w:val="toc 9"/>
    <w:basedOn w:val="a"/>
    <w:next w:val="a"/>
    <w:autoRedefine/>
    <w:uiPriority w:val="39"/>
    <w:unhideWhenUsed/>
    <w:rsid w:val="00C66A16"/>
    <w:pPr>
      <w:spacing w:after="0"/>
      <w:ind w:left="1680"/>
      <w:jc w:val="left"/>
    </w:pPr>
    <w:rPr>
      <w:rFonts w:asciiTheme="minorHAnsi" w:hAnsiTheme="minorHAnsi" w:cstheme="minorHAnsi"/>
      <w:sz w:val="20"/>
      <w:szCs w:val="20"/>
    </w:rPr>
  </w:style>
  <w:style w:type="character" w:customStyle="1" w:styleId="20">
    <w:name w:val="Заголовок 2 Знак"/>
    <w:basedOn w:val="a0"/>
    <w:link w:val="2"/>
    <w:uiPriority w:val="9"/>
    <w:semiHidden/>
    <w:rsid w:val="009F2DA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9F2DA9"/>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
    <w:semiHidden/>
    <w:rsid w:val="009F2DA9"/>
    <w:rPr>
      <w:rFonts w:asciiTheme="majorHAnsi" w:eastAsiaTheme="majorEastAsia" w:hAnsiTheme="majorHAnsi" w:cstheme="majorBidi"/>
      <w:i/>
      <w:iCs/>
      <w:color w:val="243F60" w:themeColor="accent1" w:themeShade="7F"/>
    </w:rPr>
  </w:style>
  <w:style w:type="paragraph" w:styleId="aa">
    <w:name w:val="header"/>
    <w:basedOn w:val="a"/>
    <w:link w:val="ab"/>
    <w:uiPriority w:val="99"/>
    <w:semiHidden/>
    <w:unhideWhenUsed/>
    <w:rsid w:val="00317F9B"/>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17F9B"/>
  </w:style>
  <w:style w:type="paragraph" w:styleId="ac">
    <w:name w:val="footer"/>
    <w:basedOn w:val="a"/>
    <w:link w:val="ad"/>
    <w:uiPriority w:val="99"/>
    <w:unhideWhenUsed/>
    <w:rsid w:val="00317F9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17F9B"/>
  </w:style>
  <w:style w:type="character" w:customStyle="1" w:styleId="40">
    <w:name w:val="Заголовок 4 Знак"/>
    <w:basedOn w:val="a0"/>
    <w:link w:val="4"/>
    <w:uiPriority w:val="9"/>
    <w:semiHidden/>
    <w:rsid w:val="0061137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611373"/>
    <w:rPr>
      <w:rFonts w:asciiTheme="majorHAnsi" w:eastAsiaTheme="majorEastAsia" w:hAnsiTheme="majorHAnsi" w:cstheme="majorBidi"/>
      <w:color w:val="243F60" w:themeColor="accent1" w:themeShade="7F"/>
    </w:rPr>
  </w:style>
  <w:style w:type="character" w:customStyle="1" w:styleId="70">
    <w:name w:val="Заголовок 7 Знак"/>
    <w:basedOn w:val="a0"/>
    <w:link w:val="7"/>
    <w:uiPriority w:val="9"/>
    <w:semiHidden/>
    <w:rsid w:val="0061137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611373"/>
    <w:rPr>
      <w:rFonts w:asciiTheme="majorHAnsi" w:eastAsiaTheme="majorEastAsia" w:hAnsiTheme="majorHAnsi" w:cstheme="majorBidi"/>
      <w:color w:val="404040" w:themeColor="text1" w:themeTint="BF"/>
      <w:sz w:val="20"/>
      <w:szCs w:val="20"/>
    </w:rPr>
  </w:style>
  <w:style w:type="character" w:styleId="ae">
    <w:name w:val="Emphasis"/>
    <w:uiPriority w:val="20"/>
    <w:qFormat/>
    <w:rsid w:val="00680C2C"/>
    <w:rPr>
      <w:i/>
      <w:iCs/>
    </w:rPr>
  </w:style>
  <w:style w:type="paragraph" w:customStyle="1" w:styleId="Pa15">
    <w:name w:val="Pa15"/>
    <w:basedOn w:val="a"/>
    <w:next w:val="a"/>
    <w:uiPriority w:val="99"/>
    <w:rsid w:val="00680C2C"/>
    <w:pPr>
      <w:autoSpaceDE w:val="0"/>
      <w:autoSpaceDN w:val="0"/>
      <w:adjustRightInd w:val="0"/>
      <w:spacing w:after="0" w:line="201" w:lineRule="atLeast"/>
      <w:jc w:val="left"/>
    </w:pPr>
    <w:rPr>
      <w:rFonts w:ascii="Frutiger 45 Light" w:hAnsi="Frutiger 45 Light"/>
      <w:szCs w:val="24"/>
    </w:rPr>
  </w:style>
  <w:style w:type="character" w:customStyle="1" w:styleId="A24">
    <w:name w:val="A24"/>
    <w:uiPriority w:val="99"/>
    <w:rsid w:val="003B1F1C"/>
    <w:rPr>
      <w:rFonts w:cs="Frutiger 55"/>
      <w:color w:val="000000"/>
      <w:sz w:val="19"/>
      <w:szCs w:val="19"/>
      <w:u w:val="single"/>
    </w:rPr>
  </w:style>
  <w:style w:type="character" w:customStyle="1" w:styleId="genename">
    <w:name w:val="gene_name"/>
    <w:basedOn w:val="a0"/>
    <w:rsid w:val="00306976"/>
  </w:style>
  <w:style w:type="character" w:customStyle="1" w:styleId="subheader">
    <w:name w:val="subheader"/>
    <w:basedOn w:val="a0"/>
    <w:rsid w:val="00306976"/>
  </w:style>
  <w:style w:type="paragraph" w:styleId="af">
    <w:name w:val="No Spacing"/>
    <w:uiPriority w:val="1"/>
    <w:qFormat/>
    <w:rsid w:val="004074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41275">
      <w:bodyDiv w:val="1"/>
      <w:marLeft w:val="0"/>
      <w:marRight w:val="0"/>
      <w:marTop w:val="0"/>
      <w:marBottom w:val="0"/>
      <w:divBdr>
        <w:top w:val="none" w:sz="0" w:space="0" w:color="auto"/>
        <w:left w:val="none" w:sz="0" w:space="0" w:color="auto"/>
        <w:bottom w:val="none" w:sz="0" w:space="0" w:color="auto"/>
        <w:right w:val="none" w:sz="0" w:space="0" w:color="auto"/>
      </w:divBdr>
    </w:div>
    <w:div w:id="251399154">
      <w:bodyDiv w:val="1"/>
      <w:marLeft w:val="0"/>
      <w:marRight w:val="0"/>
      <w:marTop w:val="0"/>
      <w:marBottom w:val="0"/>
      <w:divBdr>
        <w:top w:val="none" w:sz="0" w:space="0" w:color="auto"/>
        <w:left w:val="none" w:sz="0" w:space="0" w:color="auto"/>
        <w:bottom w:val="none" w:sz="0" w:space="0" w:color="auto"/>
        <w:right w:val="none" w:sz="0" w:space="0" w:color="auto"/>
      </w:divBdr>
    </w:div>
    <w:div w:id="319577271">
      <w:bodyDiv w:val="1"/>
      <w:marLeft w:val="0"/>
      <w:marRight w:val="0"/>
      <w:marTop w:val="0"/>
      <w:marBottom w:val="0"/>
      <w:divBdr>
        <w:top w:val="none" w:sz="0" w:space="0" w:color="auto"/>
        <w:left w:val="none" w:sz="0" w:space="0" w:color="auto"/>
        <w:bottom w:val="none" w:sz="0" w:space="0" w:color="auto"/>
        <w:right w:val="none" w:sz="0" w:space="0" w:color="auto"/>
      </w:divBdr>
    </w:div>
    <w:div w:id="392585341">
      <w:bodyDiv w:val="1"/>
      <w:marLeft w:val="0"/>
      <w:marRight w:val="0"/>
      <w:marTop w:val="0"/>
      <w:marBottom w:val="0"/>
      <w:divBdr>
        <w:top w:val="none" w:sz="0" w:space="0" w:color="auto"/>
        <w:left w:val="none" w:sz="0" w:space="0" w:color="auto"/>
        <w:bottom w:val="none" w:sz="0" w:space="0" w:color="auto"/>
        <w:right w:val="none" w:sz="0" w:space="0" w:color="auto"/>
      </w:divBdr>
    </w:div>
    <w:div w:id="756175361">
      <w:bodyDiv w:val="1"/>
      <w:marLeft w:val="0"/>
      <w:marRight w:val="0"/>
      <w:marTop w:val="0"/>
      <w:marBottom w:val="0"/>
      <w:divBdr>
        <w:top w:val="none" w:sz="0" w:space="0" w:color="auto"/>
        <w:left w:val="none" w:sz="0" w:space="0" w:color="auto"/>
        <w:bottom w:val="none" w:sz="0" w:space="0" w:color="auto"/>
        <w:right w:val="none" w:sz="0" w:space="0" w:color="auto"/>
      </w:divBdr>
    </w:div>
    <w:div w:id="1153907178">
      <w:bodyDiv w:val="1"/>
      <w:marLeft w:val="0"/>
      <w:marRight w:val="0"/>
      <w:marTop w:val="0"/>
      <w:marBottom w:val="0"/>
      <w:divBdr>
        <w:top w:val="none" w:sz="0" w:space="0" w:color="auto"/>
        <w:left w:val="none" w:sz="0" w:space="0" w:color="auto"/>
        <w:bottom w:val="none" w:sz="0" w:space="0" w:color="auto"/>
        <w:right w:val="none" w:sz="0" w:space="0" w:color="auto"/>
      </w:divBdr>
    </w:div>
    <w:div w:id="1517383661">
      <w:bodyDiv w:val="1"/>
      <w:marLeft w:val="0"/>
      <w:marRight w:val="0"/>
      <w:marTop w:val="0"/>
      <w:marBottom w:val="0"/>
      <w:divBdr>
        <w:top w:val="none" w:sz="0" w:space="0" w:color="auto"/>
        <w:left w:val="none" w:sz="0" w:space="0" w:color="auto"/>
        <w:bottom w:val="none" w:sz="0" w:space="0" w:color="auto"/>
        <w:right w:val="none" w:sz="0" w:space="0" w:color="auto"/>
      </w:divBdr>
      <w:divsChild>
        <w:div w:id="1440643313">
          <w:marLeft w:val="0"/>
          <w:marRight w:val="0"/>
          <w:marTop w:val="0"/>
          <w:marBottom w:val="0"/>
          <w:divBdr>
            <w:top w:val="none" w:sz="0" w:space="0" w:color="auto"/>
            <w:left w:val="none" w:sz="0" w:space="0" w:color="auto"/>
            <w:bottom w:val="none" w:sz="0" w:space="0" w:color="auto"/>
            <w:right w:val="none" w:sz="0" w:space="0" w:color="auto"/>
          </w:divBdr>
          <w:divsChild>
            <w:div w:id="111244772">
              <w:marLeft w:val="0"/>
              <w:marRight w:val="0"/>
              <w:marTop w:val="0"/>
              <w:marBottom w:val="0"/>
              <w:divBdr>
                <w:top w:val="none" w:sz="0" w:space="0" w:color="auto"/>
                <w:left w:val="none" w:sz="0" w:space="0" w:color="auto"/>
                <w:bottom w:val="none" w:sz="0" w:space="0" w:color="auto"/>
                <w:right w:val="none" w:sz="0" w:space="0" w:color="auto"/>
              </w:divBdr>
              <w:divsChild>
                <w:div w:id="737634538">
                  <w:marLeft w:val="0"/>
                  <w:marRight w:val="0"/>
                  <w:marTop w:val="0"/>
                  <w:marBottom w:val="0"/>
                  <w:divBdr>
                    <w:top w:val="none" w:sz="0" w:space="0" w:color="auto"/>
                    <w:left w:val="none" w:sz="0" w:space="0" w:color="auto"/>
                    <w:bottom w:val="none" w:sz="0" w:space="0" w:color="auto"/>
                    <w:right w:val="none" w:sz="0" w:space="0" w:color="auto"/>
                  </w:divBdr>
                </w:div>
                <w:div w:id="1474178565">
                  <w:marLeft w:val="0"/>
                  <w:marRight w:val="0"/>
                  <w:marTop w:val="0"/>
                  <w:marBottom w:val="0"/>
                  <w:divBdr>
                    <w:top w:val="none" w:sz="0" w:space="0" w:color="auto"/>
                    <w:left w:val="none" w:sz="0" w:space="0" w:color="auto"/>
                    <w:bottom w:val="none" w:sz="0" w:space="0" w:color="auto"/>
                    <w:right w:val="none" w:sz="0" w:space="0" w:color="auto"/>
                  </w:divBdr>
                  <w:divsChild>
                    <w:div w:id="106163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52695">
      <w:bodyDiv w:val="1"/>
      <w:marLeft w:val="0"/>
      <w:marRight w:val="0"/>
      <w:marTop w:val="0"/>
      <w:marBottom w:val="0"/>
      <w:divBdr>
        <w:top w:val="none" w:sz="0" w:space="0" w:color="auto"/>
        <w:left w:val="none" w:sz="0" w:space="0" w:color="auto"/>
        <w:bottom w:val="none" w:sz="0" w:space="0" w:color="auto"/>
        <w:right w:val="none" w:sz="0" w:space="0" w:color="auto"/>
      </w:divBdr>
    </w:div>
    <w:div w:id="1625958950">
      <w:bodyDiv w:val="1"/>
      <w:marLeft w:val="0"/>
      <w:marRight w:val="0"/>
      <w:marTop w:val="0"/>
      <w:marBottom w:val="0"/>
      <w:divBdr>
        <w:top w:val="none" w:sz="0" w:space="0" w:color="auto"/>
        <w:left w:val="none" w:sz="0" w:space="0" w:color="auto"/>
        <w:bottom w:val="none" w:sz="0" w:space="0" w:color="auto"/>
        <w:right w:val="none" w:sz="0" w:space="0" w:color="auto"/>
      </w:divBdr>
    </w:div>
    <w:div w:id="2083024013">
      <w:bodyDiv w:val="1"/>
      <w:marLeft w:val="0"/>
      <w:marRight w:val="0"/>
      <w:marTop w:val="0"/>
      <w:marBottom w:val="0"/>
      <w:divBdr>
        <w:top w:val="none" w:sz="0" w:space="0" w:color="auto"/>
        <w:left w:val="none" w:sz="0" w:space="0" w:color="auto"/>
        <w:bottom w:val="none" w:sz="0" w:space="0" w:color="auto"/>
        <w:right w:val="none" w:sz="0" w:space="0" w:color="auto"/>
      </w:divBdr>
      <w:divsChild>
        <w:div w:id="870070623">
          <w:marLeft w:val="0"/>
          <w:marRight w:val="0"/>
          <w:marTop w:val="0"/>
          <w:marBottom w:val="0"/>
          <w:divBdr>
            <w:top w:val="none" w:sz="0" w:space="0" w:color="auto"/>
            <w:left w:val="none" w:sz="0" w:space="0" w:color="auto"/>
            <w:bottom w:val="none" w:sz="0" w:space="0" w:color="auto"/>
            <w:right w:val="none" w:sz="0" w:space="0" w:color="auto"/>
          </w:divBdr>
        </w:div>
        <w:div w:id="2071491565">
          <w:marLeft w:val="0"/>
          <w:marRight w:val="0"/>
          <w:marTop w:val="0"/>
          <w:marBottom w:val="0"/>
          <w:divBdr>
            <w:top w:val="none" w:sz="0" w:space="0" w:color="auto"/>
            <w:left w:val="none" w:sz="0" w:space="0" w:color="auto"/>
            <w:bottom w:val="none" w:sz="0" w:space="0" w:color="auto"/>
            <w:right w:val="none" w:sz="0" w:space="0" w:color="auto"/>
          </w:divBdr>
        </w:div>
        <w:div w:id="1704820727">
          <w:marLeft w:val="0"/>
          <w:marRight w:val="0"/>
          <w:marTop w:val="0"/>
          <w:marBottom w:val="0"/>
          <w:divBdr>
            <w:top w:val="none" w:sz="0" w:space="0" w:color="auto"/>
            <w:left w:val="none" w:sz="0" w:space="0" w:color="auto"/>
            <w:bottom w:val="none" w:sz="0" w:space="0" w:color="auto"/>
            <w:right w:val="none" w:sz="0" w:space="0" w:color="auto"/>
          </w:divBdr>
        </w:div>
        <w:div w:id="11392267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brit-thoracic.org.uk/document-library/" TargetMode="External"/><Relationship Id="rId26" Type="http://schemas.openxmlformats.org/officeDocument/2006/relationships/hyperlink" Target="https://www.ncbi.nlm.nih.gov/pubmed/24385661" TargetMode="External"/><Relationship Id="rId39" Type="http://schemas.openxmlformats.org/officeDocument/2006/relationships/hyperlink" Target="https://www.dropbox.com/referrer_cleansing_redirect?hmac=2iaxuXvY5htbmXO4CdsGQ%2FIa4kh0B8IKc22AXnGwIpQ%3D&amp;url=http%3A%2F%2FAstma.org.uk" TargetMode="External"/><Relationship Id="rId21" Type="http://schemas.openxmlformats.org/officeDocument/2006/relationships/hyperlink" Target="https://ginasthma.org/wp-content/uploads/2019/04/GINA-2019-main-Pocket-Guide-wms.pdf" TargetMode="External"/><Relationship Id="rId34" Type="http://schemas.openxmlformats.org/officeDocument/2006/relationships/hyperlink" Target="https://www.dropbox.com/referrer_cleansing_redirect?hmac=GXT4TApTEtSaHxIG%2FZhM92QhTNnMyQaDu%2BQft6mp42M%3D&amp;url=https%3A%2F%2Fwww.acponline.org%2Fclinical-information%2Fguidelines" TargetMode="External"/><Relationship Id="rId42" Type="http://schemas.openxmlformats.org/officeDocument/2006/relationships/hyperlink" Target="https://www.dropbox.com/referrer_cleansing_redirect?hmac=LUI8xwTRjjzaJnJoUQaQHK5sAsfEG8TWaGBoxN%2FBoBE%3D&amp;url=http%3A%2F%2FRespirar.org" TargetMode="External"/><Relationship Id="rId47" Type="http://schemas.openxmlformats.org/officeDocument/2006/relationships/hyperlink" Target="http://www.on.lung.ca/e-AAP"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who.int/gard/publications/GARD%20Book%202007.pdf" TargetMode="External"/><Relationship Id="rId29" Type="http://schemas.openxmlformats.org/officeDocument/2006/relationships/hyperlink" Target="https://www.dropbox.com/referrer_cleansing_redirect?hmac=6Kdx%2BM%2Bbz7IjIlO%2FAE8GRtvyc0DzNtw4%2Bi84z7OwkPY%3D&amp;url=http%3A%2F%2Fps%3A%2F%2Fwww.guideline.gov%2F" TargetMode="External"/><Relationship Id="rId11" Type="http://schemas.openxmlformats.org/officeDocument/2006/relationships/image" Target="media/image2.png"/><Relationship Id="rId24" Type="http://schemas.openxmlformats.org/officeDocument/2006/relationships/hyperlink" Target="https://www.ncbi.nlm.nih.gov/pubmed/?term=Braveman%20P%5BAuthor%5D&amp;cauthor=true&amp;cauthor_uid=24385661" TargetMode="External"/><Relationship Id="rId32" Type="http://schemas.openxmlformats.org/officeDocument/2006/relationships/hyperlink" Target="https://www.dropbox.com/referrer_cleansing_redirect?hmac=rxJmmnYKw7SlahIyVXUW04Xw1%2BCVZ77htSMY09maSYc%3D&amp;url=https%3A%2F%2Fwww.guidelinecentral.com%2Fsummaries%2Fspecialties%2Fnursi" TargetMode="External"/><Relationship Id="rId37" Type="http://schemas.openxmlformats.org/officeDocument/2006/relationships/hyperlink" Target="https://www.dropbox.com/referrer_cleansing_redirect?hmac=q%2FpM6TezJXgJW8k8Z4N2Wg7%2FRpa%2BGNu24F3qK2WPomg%3D&amp;url=http%3A%2F%2FAstmaaustralia.org.au" TargetMode="External"/><Relationship Id="rId40" Type="http://schemas.openxmlformats.org/officeDocument/2006/relationships/hyperlink" Target="https://www.dropbox.com/referrer_cleansing_redirect?hmac=2xnfHhu5G2nILLutM2FfshYXqZbYRsI5N812QBxHjy4%3D&amp;url=http%3A%2F%2FNhlbi.nih.gov" TargetMode="External"/><Relationship Id="rId45" Type="http://schemas.openxmlformats.org/officeDocument/2006/relationships/hyperlink" Target="https://www.dropbox.com/referrer_cleansing_redirect?hmac=SEq%2BDIiw9K0a7ZArLJbVni2NpY6af0tv5QdIhyy1LZQ%3D&amp;url=http%3A%2F%2Frcrz.kz" TargetMode="External"/><Relationship Id="rId5" Type="http://schemas.openxmlformats.org/officeDocument/2006/relationships/settings" Target="settings.xml"/><Relationship Id="rId15" Type="http://schemas.openxmlformats.org/officeDocument/2006/relationships/hyperlink" Target="mailto:ababkova.41@mail.ru" TargetMode="External"/><Relationship Id="rId23" Type="http://schemas.openxmlformats.org/officeDocument/2006/relationships/hyperlink" Target="http://www.cno.org/globalassets/docs/prac/41006_profstds.pdf" TargetMode="External"/><Relationship Id="rId28" Type="http://schemas.openxmlformats.org/officeDocument/2006/relationships/hyperlink" Target="https://www.dropbox.com/referrer_cleansing_redirect?hmac=kAtLlkv8cu0bjESXHoCDZuumcyK6qYwxSMifPWd9dS4%3D&amp;url=http%3A%2F%2Fwww.sign.ac.uk%2F" TargetMode="External"/><Relationship Id="rId36" Type="http://schemas.openxmlformats.org/officeDocument/2006/relationships/hyperlink" Target="https://www.dropbox.com/referrer_cleansing_redirect?hmac=EoiSnl26m5DsQYfNlpC82a%2BTQVS0ykQ17eeWfolw5SE%3D&amp;url=http%3A%2F%2Fginastma.org" TargetMode="External"/><Relationship Id="rId49"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hyperlink" Target="http://ginasthma.org/" TargetMode="External"/><Relationship Id="rId31" Type="http://schemas.openxmlformats.org/officeDocument/2006/relationships/hyperlink" Target="https://www.dropbox.com/referrer_cleansing_redirect?hmac=Wv%2BrXuoPUIW7uVluSxHwEahFjIdkljsp4x4LNKBBjQk%3D&amp;url=https%3A%2F%2Fnccih.nih.gov%2Fhealth%2Fproviders%2Fclinicalpractice.htm" TargetMode="External"/><Relationship Id="rId44" Type="http://schemas.openxmlformats.org/officeDocument/2006/relationships/hyperlink" Target="https://www.dropbox.com/referrer_cleansing_redirect?hmac=8aJgnIXTaUcOmOQJWZuv14XBg5yXPtXTXbpdXqVO4LE%3D&amp;url=http%3A%2F%2FWho.int"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aiya-utesheva@mail.ru" TargetMode="External"/><Relationship Id="rId22" Type="http://schemas.openxmlformats.org/officeDocument/2006/relationships/hyperlink" Target="https://www.mayoclinicproceedings.org/issue/S0025-6196(11)X6002-0" TargetMode="External"/><Relationship Id="rId27" Type="http://schemas.openxmlformats.org/officeDocument/2006/relationships/hyperlink" Target="https://www.dropbox.com/referrer_cleansing_redirect?hmac=YxA9DjjVm8vYn03qJhKSpTl%2BEG5F4vuwKl56pmnfDDk%3D&amp;url=http%3A%2F%2Fi-n.net%2F" TargetMode="External"/><Relationship Id="rId30" Type="http://schemas.openxmlformats.org/officeDocument/2006/relationships/hyperlink" Target="https://www.dropbox.com/referrer_cleansing_redirect?hmac=vsxAKLX01fcqCEcw1ejnoaJsERP1xN%2FqasvgtlS6HSY%3D&amp;url=http%3A%2F%2Fttp%3A%2F%2Fwww.cochranelibrary.com%2F" TargetMode="External"/><Relationship Id="rId35" Type="http://schemas.openxmlformats.org/officeDocument/2006/relationships/hyperlink" Target="https://www.dropbox.com/referrer_cleansing_redirect?hmac=Ds1M3nWQl%2FzABgKr2HuJvD%2Bk6pYt6pJ5tmoPWV89z4k%3D&amp;url=https%3A%2F%2Fwww.guidelinesfornurses.co.uk%2F" TargetMode="External"/><Relationship Id="rId43" Type="http://schemas.openxmlformats.org/officeDocument/2006/relationships/hyperlink" Target="https://www.dropbox.com/referrer_cleansing_redirect?hmac=f7nATIMwFKNBHlol7CHWFKzPpdEvdmL0wkyIKWbCZHc%3D&amp;url=http%3A%2F%2FEfanet.org" TargetMode="External"/><Relationship Id="rId48" Type="http://schemas.openxmlformats.org/officeDocument/2006/relationships/hyperlink" Target="http://asthma.ca/adults/control/actionPlan.php"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www.respiratoryguidelines.ca/sites/all/files/2012_CTS_%20Guideline_Asthma.pdf" TargetMode="External"/><Relationship Id="rId25" Type="http://schemas.openxmlformats.org/officeDocument/2006/relationships/hyperlink" Target="https://www.ncbi.nlm.nih.gov/pubmed/?term=Gottlieb%20L%5BAuthor%5D&amp;cauthor=true&amp;cauthor_uid=24385661" TargetMode="External"/><Relationship Id="rId33" Type="http://schemas.openxmlformats.org/officeDocument/2006/relationships/hyperlink" Target="https://www.dropbox.com/referrer_cleansing_redirect?hmac=j2mr9CaAjrJpsqfYImKgVw6L%2FNdTbv%2Bk001RCWBxmvg%3D&amp;url=https%3A%2F%2Fwww.anmfsa.org.au%2Fprofessional-practice%2Fbest-practice-guid" TargetMode="External"/><Relationship Id="rId38" Type="http://schemas.openxmlformats.org/officeDocument/2006/relationships/hyperlink" Target="https://www.dropbox.com/referrer_cleansing_redirect?hmac=dIe3JQAldDhl5jd2S9mXR6RjkNUAg316uhOlHxCgbcg%3D&amp;url=http%3A%2F%2FNationalastma.org.au" TargetMode="External"/><Relationship Id="rId46" Type="http://schemas.openxmlformats.org/officeDocument/2006/relationships/hyperlink" Target="https://www.lung.ca/lung-health/get-help/how-use-your-inhaler/peak-flow-meter" TargetMode="External"/><Relationship Id="rId20" Type="http://schemas.openxmlformats.org/officeDocument/2006/relationships/hyperlink" Target="http://www.healthquality.va.gov/guidelines/CD/asthma/ast_2_full.pdf" TargetMode="External"/><Relationship Id="rId41" Type="http://schemas.openxmlformats.org/officeDocument/2006/relationships/hyperlink" Target="https://www.dropbox.com/referrer_cleansing_redirect?hmac=3%2F1ur%2BnxLcS2V79p9X2pyVztOnvwKghRy%2BTNzB4VMtE%3D&amp;url=http%3A%2F%2FCnrchome.net"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A63C7-3201-4CB8-A86D-FC2EC8000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67</Pages>
  <Words>23065</Words>
  <Characters>131472</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154229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Умбетжанова Аягёз Таймысовна</cp:lastModifiedBy>
  <cp:revision>8</cp:revision>
  <dcterms:created xsi:type="dcterms:W3CDTF">2019-07-10T02:13:00Z</dcterms:created>
  <dcterms:modified xsi:type="dcterms:W3CDTF">2019-07-10T06:38:00Z</dcterms:modified>
</cp:coreProperties>
</file>